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47" w:rsidRPr="0064727C" w:rsidRDefault="00F97247" w:rsidP="00F97247">
      <w:pPr>
        <w:spacing w:line="360" w:lineRule="auto"/>
        <w:jc w:val="center"/>
      </w:pPr>
      <w:r w:rsidRPr="0064727C">
        <w:t xml:space="preserve">ДЕПАРТАМЕНТ ОБРАЗОВАНИЯ ЯРОСЛАВСКОЙ ОБЛАСТИ </w:t>
      </w:r>
    </w:p>
    <w:p w:rsidR="00F97247" w:rsidRDefault="00F97247" w:rsidP="00F97247">
      <w:pPr>
        <w:spacing w:line="360" w:lineRule="auto"/>
        <w:jc w:val="center"/>
      </w:pPr>
      <w:r w:rsidRPr="0064727C">
        <w:t xml:space="preserve">ГОСУДАРСТВЕННОЕ ПРОФЕССИОНАЛЬНОЕ ОБРАЗОВАТЕЛЬНОЕ УЧРЕЖДЕНИЕ </w:t>
      </w:r>
    </w:p>
    <w:p w:rsidR="00F97247" w:rsidRDefault="00F97247" w:rsidP="00F97247">
      <w:pPr>
        <w:spacing w:line="360" w:lineRule="auto"/>
        <w:jc w:val="center"/>
      </w:pPr>
      <w:r w:rsidRPr="0064727C">
        <w:t>ЯРОСЛАВСКОЙ ОБЛАСТИ</w:t>
      </w:r>
      <w:r>
        <w:t xml:space="preserve"> Я</w:t>
      </w:r>
      <w:r w:rsidRPr="0064727C">
        <w:t>РОСЛАВСКИЙ КОЛЛЕДЖ УПРАВЛЕНИЯ И ПРОФЕССИОНАЛЬНЫХ ТЕХНОЛОГИЙ</w:t>
      </w:r>
    </w:p>
    <w:p w:rsidR="00F97247" w:rsidRDefault="00F97247" w:rsidP="00F97247">
      <w:pPr>
        <w:spacing w:line="360" w:lineRule="auto"/>
        <w:jc w:val="center"/>
      </w:pPr>
    </w:p>
    <w:p w:rsidR="00F97247" w:rsidRDefault="00F97247" w:rsidP="00F97247">
      <w:pPr>
        <w:spacing w:line="360" w:lineRule="auto"/>
        <w:jc w:val="center"/>
      </w:pPr>
    </w:p>
    <w:tbl>
      <w:tblPr>
        <w:tblW w:w="5000" w:type="pct"/>
        <w:jc w:val="center"/>
        <w:tblCellMar>
          <w:top w:w="105" w:type="dxa"/>
          <w:left w:w="105" w:type="dxa"/>
          <w:bottom w:w="105" w:type="dxa"/>
          <w:right w:w="105" w:type="dxa"/>
        </w:tblCellMar>
        <w:tblLook w:val="0000" w:firstRow="0" w:lastRow="0" w:firstColumn="0" w:lastColumn="0" w:noHBand="0" w:noVBand="0"/>
      </w:tblPr>
      <w:tblGrid>
        <w:gridCol w:w="4530"/>
        <w:gridCol w:w="289"/>
        <w:gridCol w:w="4822"/>
      </w:tblGrid>
      <w:tr w:rsidR="00F97247" w:rsidTr="00F97247">
        <w:trPr>
          <w:trHeight w:val="2370"/>
          <w:jc w:val="center"/>
        </w:trPr>
        <w:tc>
          <w:tcPr>
            <w:tcW w:w="4528" w:type="dxa"/>
          </w:tcPr>
          <w:p w:rsidR="00F97247" w:rsidRPr="000279C2" w:rsidRDefault="00F97247" w:rsidP="00F97247">
            <w:pPr>
              <w:pStyle w:val="af"/>
              <w:widowControl w:val="0"/>
              <w:spacing w:beforeAutospacing="0" w:afterAutospacing="0" w:line="276" w:lineRule="auto"/>
              <w:jc w:val="center"/>
              <w:rPr>
                <w:u w:val="single"/>
              </w:rPr>
            </w:pPr>
          </w:p>
        </w:tc>
        <w:tc>
          <w:tcPr>
            <w:tcW w:w="289" w:type="dxa"/>
          </w:tcPr>
          <w:p w:rsidR="00F97247" w:rsidRPr="000279C2" w:rsidRDefault="00F97247" w:rsidP="00F97247">
            <w:pPr>
              <w:pStyle w:val="af"/>
              <w:widowControl w:val="0"/>
              <w:spacing w:beforeAutospacing="0" w:afterAutospacing="0" w:line="276" w:lineRule="auto"/>
              <w:jc w:val="center"/>
            </w:pPr>
          </w:p>
        </w:tc>
        <w:tc>
          <w:tcPr>
            <w:tcW w:w="4820" w:type="dxa"/>
          </w:tcPr>
          <w:p w:rsidR="00F97247" w:rsidRPr="006330F8" w:rsidRDefault="00F97247" w:rsidP="00F97247">
            <w:pPr>
              <w:pStyle w:val="3"/>
              <w:keepNext w:val="0"/>
              <w:spacing w:before="0" w:line="276" w:lineRule="auto"/>
              <w:rPr>
                <w:rFonts w:ascii="Times New Roman" w:hAnsi="Times New Roman" w:cs="Times New Roman"/>
                <w:b w:val="0"/>
                <w:color w:val="000000" w:themeColor="text1"/>
                <w:sz w:val="24"/>
                <w:szCs w:val="24"/>
              </w:rPr>
            </w:pPr>
            <w:r w:rsidRPr="006330F8">
              <w:rPr>
                <w:rFonts w:ascii="Times New Roman" w:hAnsi="Times New Roman" w:cs="Times New Roman"/>
                <w:b w:val="0"/>
                <w:color w:val="000000" w:themeColor="text1"/>
                <w:sz w:val="24"/>
                <w:szCs w:val="24"/>
              </w:rPr>
              <w:t>УТВЕРЖДАЮ</w:t>
            </w:r>
          </w:p>
          <w:p w:rsidR="00F97247" w:rsidRPr="000279C2" w:rsidRDefault="00F97247" w:rsidP="00F97247">
            <w:pPr>
              <w:pStyle w:val="af"/>
              <w:widowControl w:val="0"/>
              <w:spacing w:beforeAutospacing="0" w:afterAutospacing="0" w:line="276" w:lineRule="auto"/>
              <w:jc w:val="both"/>
            </w:pPr>
            <w:r w:rsidRPr="000279C2">
              <w:t xml:space="preserve">Директор </w:t>
            </w:r>
            <w:r>
              <w:t xml:space="preserve">ГПОУ ЯО Ярославского колледжа управления и профессиональных </w:t>
            </w:r>
            <w:r w:rsidRPr="000279C2">
              <w:t>технологий</w:t>
            </w:r>
          </w:p>
          <w:p w:rsidR="00F97247" w:rsidRDefault="00F97247" w:rsidP="00F97247">
            <w:pPr>
              <w:pStyle w:val="af"/>
              <w:widowControl w:val="0"/>
              <w:spacing w:beforeAutospacing="0" w:afterAutospacing="0" w:line="276" w:lineRule="auto"/>
            </w:pPr>
            <w:r w:rsidRPr="000279C2">
              <w:t>_______</w:t>
            </w:r>
            <w:r>
              <w:t>____________</w:t>
            </w:r>
            <w:r w:rsidRPr="000279C2">
              <w:t>____ / М.В. Цветаева</w:t>
            </w:r>
          </w:p>
          <w:p w:rsidR="00F97247" w:rsidRPr="000279C2" w:rsidRDefault="00F97247" w:rsidP="00F97247">
            <w:pPr>
              <w:pStyle w:val="af"/>
              <w:widowControl w:val="0"/>
              <w:spacing w:beforeAutospacing="0" w:afterAutospacing="0" w:line="276" w:lineRule="auto"/>
            </w:pPr>
            <w:r w:rsidRPr="000279C2">
              <w:t>«__</w:t>
            </w:r>
            <w:r>
              <w:t>_</w:t>
            </w:r>
            <w:r w:rsidRPr="000279C2">
              <w:t>_» ___</w:t>
            </w:r>
            <w:r>
              <w:t>__________ 202</w:t>
            </w:r>
            <w:r w:rsidR="00BD0D2F">
              <w:t>0</w:t>
            </w:r>
            <w:r>
              <w:t xml:space="preserve"> г.</w:t>
            </w:r>
          </w:p>
          <w:p w:rsidR="00F97247" w:rsidRPr="000279C2" w:rsidRDefault="00F97247" w:rsidP="00F97247">
            <w:pPr>
              <w:pStyle w:val="af"/>
              <w:widowControl w:val="0"/>
              <w:spacing w:beforeAutospacing="0" w:afterAutospacing="0" w:line="276" w:lineRule="auto"/>
              <w:rPr>
                <w:u w:val="double"/>
              </w:rPr>
            </w:pPr>
          </w:p>
          <w:p w:rsidR="00F97247" w:rsidRPr="000279C2" w:rsidRDefault="00F97247" w:rsidP="00F97247">
            <w:pPr>
              <w:pStyle w:val="af"/>
              <w:widowControl w:val="0"/>
              <w:spacing w:beforeAutospacing="0" w:afterAutospacing="0" w:line="276" w:lineRule="auto"/>
              <w:jc w:val="center"/>
              <w:rPr>
                <w:b/>
              </w:rPr>
            </w:pPr>
          </w:p>
        </w:tc>
      </w:tr>
    </w:tbl>
    <w:p w:rsidR="00F97247" w:rsidRDefault="00F97247" w:rsidP="00F97247">
      <w:pPr>
        <w:pStyle w:val="a3"/>
        <w:ind w:left="0"/>
      </w:pPr>
    </w:p>
    <w:p w:rsidR="00F97247" w:rsidRDefault="00F97247" w:rsidP="00F97247">
      <w:pPr>
        <w:pStyle w:val="a3"/>
        <w:ind w:left="0"/>
        <w:jc w:val="center"/>
      </w:pPr>
    </w:p>
    <w:p w:rsidR="00F97247" w:rsidRDefault="00F97247" w:rsidP="00F97247">
      <w:pPr>
        <w:pStyle w:val="a3"/>
        <w:ind w:left="0"/>
        <w:jc w:val="center"/>
      </w:pPr>
    </w:p>
    <w:p w:rsidR="00F97247" w:rsidRDefault="00F97247" w:rsidP="00F97247">
      <w:pPr>
        <w:pStyle w:val="a3"/>
        <w:ind w:left="0"/>
        <w:jc w:val="center"/>
      </w:pPr>
    </w:p>
    <w:p w:rsidR="00F97247" w:rsidRDefault="00F97247" w:rsidP="00F97247">
      <w:pPr>
        <w:pStyle w:val="a3"/>
        <w:ind w:left="0"/>
        <w:rPr>
          <w:b/>
        </w:rPr>
      </w:pPr>
    </w:p>
    <w:p w:rsidR="00F97247" w:rsidRPr="00B7037D" w:rsidRDefault="00F97247" w:rsidP="00F97247">
      <w:pPr>
        <w:spacing w:line="360" w:lineRule="auto"/>
        <w:jc w:val="center"/>
        <w:rPr>
          <w:b/>
          <w:sz w:val="28"/>
        </w:rPr>
      </w:pPr>
      <w:r w:rsidRPr="00B7037D">
        <w:rPr>
          <w:b/>
          <w:sz w:val="28"/>
        </w:rPr>
        <w:t>ДОПОЛНИТЕЛЬНАЯ ПРОФЕССИОНАЛЬНАЯ ПРОГРАММА</w:t>
      </w:r>
    </w:p>
    <w:p w:rsidR="00F97247" w:rsidRPr="00B7037D" w:rsidRDefault="00F97247" w:rsidP="00F97247">
      <w:pPr>
        <w:spacing w:line="360" w:lineRule="auto"/>
        <w:jc w:val="center"/>
        <w:rPr>
          <w:b/>
          <w:sz w:val="28"/>
        </w:rPr>
      </w:pPr>
      <w:r w:rsidRPr="00B7037D">
        <w:rPr>
          <w:b/>
          <w:sz w:val="28"/>
        </w:rPr>
        <w:t>ПОВЫШЕНИЯ КВАЛИФИКАЦИИ</w:t>
      </w:r>
    </w:p>
    <w:p w:rsidR="00F97247" w:rsidRPr="00B7037D" w:rsidRDefault="00F97247" w:rsidP="00F97247">
      <w:pPr>
        <w:spacing w:line="360" w:lineRule="auto"/>
        <w:jc w:val="center"/>
        <w:rPr>
          <w:b/>
          <w:sz w:val="28"/>
        </w:rPr>
      </w:pPr>
      <w:r w:rsidRPr="00B7037D">
        <w:rPr>
          <w:b/>
          <w:sz w:val="28"/>
        </w:rPr>
        <w:t>«ПОДГОТОВКА РЕГИОНАЛЬНЫХ ЭКСПЕРТОВ КОНКУРСОВ</w:t>
      </w:r>
    </w:p>
    <w:p w:rsidR="00F97247" w:rsidRPr="00B7037D" w:rsidRDefault="00F97247" w:rsidP="00F97247">
      <w:pPr>
        <w:spacing w:line="360" w:lineRule="auto"/>
        <w:jc w:val="center"/>
        <w:rPr>
          <w:b/>
          <w:sz w:val="28"/>
        </w:rPr>
      </w:pPr>
      <w:r w:rsidRPr="00B7037D">
        <w:rPr>
          <w:b/>
          <w:sz w:val="28"/>
        </w:rPr>
        <w:t>ПРОФЕССИОНАЛЬНОГО МАСТЕРСТВА «АБИЛИМПИКС»</w:t>
      </w:r>
    </w:p>
    <w:p w:rsidR="00F97247" w:rsidRDefault="00F97247" w:rsidP="00F97247">
      <w:pPr>
        <w:pStyle w:val="a3"/>
        <w:ind w:left="0"/>
        <w:jc w:val="center"/>
        <w:rPr>
          <w:b/>
        </w:rPr>
      </w:pPr>
    </w:p>
    <w:p w:rsidR="00F97247" w:rsidRDefault="00F97247" w:rsidP="00F97247">
      <w:pPr>
        <w:pStyle w:val="a3"/>
        <w:ind w:left="0"/>
        <w:jc w:val="center"/>
        <w:rPr>
          <w:b/>
        </w:rPr>
      </w:pPr>
    </w:p>
    <w:p w:rsidR="00F97247" w:rsidRDefault="00F97247" w:rsidP="00F97247">
      <w:pPr>
        <w:pStyle w:val="a3"/>
        <w:ind w:left="0"/>
        <w:jc w:val="center"/>
        <w:rPr>
          <w:b/>
        </w:rPr>
      </w:pPr>
    </w:p>
    <w:p w:rsidR="00F97247" w:rsidRDefault="00F97247" w:rsidP="00F97247">
      <w:pPr>
        <w:pStyle w:val="a3"/>
        <w:ind w:left="0"/>
        <w:jc w:val="center"/>
        <w:rPr>
          <w:b/>
        </w:rPr>
      </w:pPr>
    </w:p>
    <w:p w:rsidR="00F97247" w:rsidRDefault="00F97247" w:rsidP="00F97247">
      <w:pPr>
        <w:pStyle w:val="a3"/>
        <w:ind w:left="0"/>
        <w:jc w:val="center"/>
        <w:rPr>
          <w:b/>
        </w:rPr>
      </w:pPr>
    </w:p>
    <w:p w:rsidR="00F97247" w:rsidRDefault="00F97247" w:rsidP="00F97247">
      <w:pPr>
        <w:pStyle w:val="a3"/>
        <w:ind w:left="0"/>
        <w:jc w:val="center"/>
        <w:rPr>
          <w:b/>
        </w:rPr>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pPr>
    </w:p>
    <w:p w:rsidR="00F97247" w:rsidRDefault="00F97247" w:rsidP="00F97247">
      <w:pPr>
        <w:pStyle w:val="a3"/>
        <w:ind w:left="0"/>
        <w:jc w:val="center"/>
      </w:pPr>
      <w:r>
        <w:t>г. Ярославль, 202</w:t>
      </w:r>
      <w:r w:rsidR="00BD0D2F">
        <w:t>0</w:t>
      </w:r>
      <w:bookmarkStart w:id="0" w:name="_GoBack"/>
      <w:bookmarkEnd w:id="0"/>
      <w:r>
        <w:t xml:space="preserve"> г.</w:t>
      </w:r>
    </w:p>
    <w:p w:rsidR="00CA0AC6" w:rsidRPr="00CD3531" w:rsidRDefault="00CA0AC6" w:rsidP="009C31F8">
      <w:pPr>
        <w:jc w:val="center"/>
        <w:rPr>
          <w:sz w:val="28"/>
          <w:szCs w:val="28"/>
        </w:rPr>
        <w:sectPr w:rsidR="00CA0AC6" w:rsidRPr="00CD3531" w:rsidSect="00E929DA">
          <w:footerReference w:type="default" r:id="rId8"/>
          <w:type w:val="continuous"/>
          <w:pgSz w:w="11910" w:h="16840" w:code="9"/>
          <w:pgMar w:top="1134" w:right="851" w:bottom="1134" w:left="1418" w:header="567" w:footer="567" w:gutter="0"/>
          <w:cols w:space="720"/>
          <w:titlePg/>
          <w:docGrid w:linePitch="299"/>
        </w:sectPr>
      </w:pPr>
    </w:p>
    <w:p w:rsidR="002F3FD4" w:rsidRDefault="004C36B5" w:rsidP="009C31F8">
      <w:pPr>
        <w:jc w:val="center"/>
        <w:rPr>
          <w:sz w:val="28"/>
          <w:szCs w:val="28"/>
        </w:rPr>
      </w:pPr>
      <w:bookmarkStart w:id="1" w:name="_Toc43031355"/>
      <w:bookmarkStart w:id="2" w:name="_Toc43059501"/>
      <w:bookmarkStart w:id="3" w:name="_Toc43082221"/>
      <w:bookmarkStart w:id="4" w:name="_Toc43082338"/>
      <w:r w:rsidRPr="00CD3531">
        <w:rPr>
          <w:b/>
          <w:sz w:val="28"/>
          <w:szCs w:val="28"/>
        </w:rPr>
        <w:lastRenderedPageBreak/>
        <w:t>СОДЕРЖАНИЕ</w:t>
      </w:r>
      <w:bookmarkEnd w:id="1"/>
      <w:bookmarkEnd w:id="2"/>
      <w:bookmarkEnd w:id="3"/>
      <w:bookmarkEnd w:id="4"/>
    </w:p>
    <w:sdt>
      <w:sdtPr>
        <w:rPr>
          <w:rFonts w:ascii="Times New Roman" w:eastAsia="Times New Roman" w:hAnsi="Times New Roman" w:cs="Times New Roman"/>
          <w:b w:val="0"/>
          <w:bCs w:val="0"/>
          <w:color w:val="auto"/>
          <w:sz w:val="22"/>
          <w:szCs w:val="22"/>
          <w:lang w:eastAsia="en-US"/>
        </w:rPr>
        <w:id w:val="2109159282"/>
        <w:docPartObj>
          <w:docPartGallery w:val="Table of Contents"/>
          <w:docPartUnique/>
        </w:docPartObj>
      </w:sdtPr>
      <w:sdtEndPr/>
      <w:sdtContent>
        <w:p w:rsidR="00F966F4" w:rsidRPr="00F966F4" w:rsidRDefault="00F966F4" w:rsidP="00F966F4">
          <w:pPr>
            <w:pStyle w:val="ad"/>
            <w:spacing w:before="0" w:line="240" w:lineRule="auto"/>
            <w:rPr>
              <w:rFonts w:ascii="Times New Roman" w:hAnsi="Times New Roman" w:cs="Times New Roman"/>
              <w:b w:val="0"/>
              <w:sz w:val="24"/>
              <w:szCs w:val="24"/>
            </w:rPr>
          </w:pPr>
        </w:p>
        <w:p w:rsidR="00F966F4" w:rsidRPr="00F966F4" w:rsidRDefault="00F966F4" w:rsidP="00F966F4">
          <w:pPr>
            <w:pStyle w:val="12"/>
            <w:tabs>
              <w:tab w:val="right" w:leader="dot" w:pos="9631"/>
            </w:tabs>
            <w:spacing w:after="0" w:line="240" w:lineRule="auto"/>
            <w:rPr>
              <w:rFonts w:ascii="Times New Roman" w:hAnsi="Times New Roman" w:cs="Times New Roman"/>
              <w:noProof/>
              <w:sz w:val="24"/>
              <w:szCs w:val="24"/>
            </w:rPr>
          </w:pPr>
          <w:r w:rsidRPr="00F966F4">
            <w:rPr>
              <w:rFonts w:ascii="Times New Roman" w:hAnsi="Times New Roman" w:cs="Times New Roman"/>
              <w:sz w:val="24"/>
              <w:szCs w:val="24"/>
            </w:rPr>
            <w:fldChar w:fldCharType="begin"/>
          </w:r>
          <w:r w:rsidRPr="00F966F4">
            <w:rPr>
              <w:rFonts w:ascii="Times New Roman" w:hAnsi="Times New Roman" w:cs="Times New Roman"/>
              <w:sz w:val="24"/>
              <w:szCs w:val="24"/>
            </w:rPr>
            <w:instrText xml:space="preserve"> TOC \o "1-3" \h \z \u </w:instrText>
          </w:r>
          <w:r w:rsidRPr="00F966F4">
            <w:rPr>
              <w:rFonts w:ascii="Times New Roman" w:hAnsi="Times New Roman" w:cs="Times New Roman"/>
              <w:sz w:val="24"/>
              <w:szCs w:val="24"/>
            </w:rPr>
            <w:fldChar w:fldCharType="separate"/>
          </w:r>
          <w:hyperlink w:anchor="_Toc43090779" w:history="1">
            <w:r w:rsidRPr="00F966F4">
              <w:rPr>
                <w:rStyle w:val="a8"/>
                <w:rFonts w:ascii="Times New Roman" w:hAnsi="Times New Roman" w:cs="Times New Roman"/>
                <w:caps/>
                <w:noProof/>
                <w:sz w:val="24"/>
                <w:szCs w:val="24"/>
              </w:rPr>
              <w:t>Раздел 1. Характеристика программы «Подготовка региональных экспертов конкурсов профессионального мастерства «Абилимпикс»</w:t>
            </w:r>
            <w:r w:rsidRPr="00F966F4">
              <w:rPr>
                <w:rFonts w:ascii="Times New Roman" w:hAnsi="Times New Roman" w:cs="Times New Roman"/>
                <w:noProof/>
                <w:webHidden/>
                <w:sz w:val="24"/>
                <w:szCs w:val="24"/>
              </w:rPr>
              <w:tab/>
            </w:r>
            <w:r w:rsidRPr="00F966F4">
              <w:rPr>
                <w:rFonts w:ascii="Times New Roman" w:hAnsi="Times New Roman" w:cs="Times New Roman"/>
                <w:noProof/>
                <w:webHidden/>
                <w:sz w:val="24"/>
                <w:szCs w:val="24"/>
              </w:rPr>
              <w:fldChar w:fldCharType="begin"/>
            </w:r>
            <w:r w:rsidRPr="00F966F4">
              <w:rPr>
                <w:rFonts w:ascii="Times New Roman" w:hAnsi="Times New Roman" w:cs="Times New Roman"/>
                <w:noProof/>
                <w:webHidden/>
                <w:sz w:val="24"/>
                <w:szCs w:val="24"/>
              </w:rPr>
              <w:instrText xml:space="preserve"> PAGEREF _Toc43090779 \h </w:instrText>
            </w:r>
            <w:r w:rsidRPr="00F966F4">
              <w:rPr>
                <w:rFonts w:ascii="Times New Roman" w:hAnsi="Times New Roman" w:cs="Times New Roman"/>
                <w:noProof/>
                <w:webHidden/>
                <w:sz w:val="24"/>
                <w:szCs w:val="24"/>
              </w:rPr>
            </w:r>
            <w:r w:rsidRPr="00F966F4">
              <w:rPr>
                <w:rFonts w:ascii="Times New Roman" w:hAnsi="Times New Roman" w:cs="Times New Roman"/>
                <w:noProof/>
                <w:webHidden/>
                <w:sz w:val="24"/>
                <w:szCs w:val="24"/>
              </w:rPr>
              <w:fldChar w:fldCharType="separate"/>
            </w:r>
            <w:r w:rsidR="00BD0D2F">
              <w:rPr>
                <w:rFonts w:ascii="Times New Roman" w:hAnsi="Times New Roman" w:cs="Times New Roman"/>
                <w:noProof/>
                <w:webHidden/>
                <w:sz w:val="24"/>
                <w:szCs w:val="24"/>
              </w:rPr>
              <w:t>3</w:t>
            </w:r>
            <w:r w:rsidRPr="00F966F4">
              <w:rPr>
                <w:rFonts w:ascii="Times New Roman" w:hAnsi="Times New Roman" w:cs="Times New Roman"/>
                <w:noProof/>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0" w:history="1">
            <w:r w:rsidR="00F966F4" w:rsidRPr="00F966F4">
              <w:rPr>
                <w:rStyle w:val="a8"/>
                <w:b w:val="0"/>
                <w:sz w:val="24"/>
                <w:szCs w:val="24"/>
              </w:rPr>
              <w:t>1.1 Цель реализации программы</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_Toc43090780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3</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1" w:history="1">
            <w:r w:rsidR="00F966F4" w:rsidRPr="00F966F4">
              <w:rPr>
                <w:rStyle w:val="a8"/>
                <w:b w:val="0"/>
                <w:sz w:val="24"/>
                <w:szCs w:val="24"/>
              </w:rPr>
              <w:t>1.2 Требования к уровню подготовки поступающего на обучение, необходимому для освоения программы</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_Toc43090781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2" w:history="1">
            <w:r w:rsidR="00F966F4" w:rsidRPr="00F966F4">
              <w:rPr>
                <w:rStyle w:val="a8"/>
                <w:b w:val="0"/>
                <w:sz w:val="24"/>
                <w:szCs w:val="24"/>
              </w:rPr>
              <w:t>1.3 Трудоемкость обучения</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_Toc43090782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3" w:history="1">
            <w:r w:rsidR="00F966F4" w:rsidRPr="00F966F4">
              <w:rPr>
                <w:rStyle w:val="a8"/>
                <w:b w:val="0"/>
                <w:sz w:val="24"/>
                <w:szCs w:val="24"/>
              </w:rPr>
              <w:t>1.4 Форма и режим обучения</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_Toc43090783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4" w:history="1">
            <w:r w:rsidR="00F966F4" w:rsidRPr="00F966F4">
              <w:rPr>
                <w:rStyle w:val="a8"/>
                <w:b w:val="0"/>
                <w:sz w:val="24"/>
                <w:szCs w:val="24"/>
              </w:rPr>
              <w:t>1.5 Характеристика новой квалификации и связанных с ней видов профессиональной деятельности, трудовых функций и/или уровней квалификации</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_Toc43090784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5" w:history="1">
            <w:r w:rsidR="00F966F4" w:rsidRPr="00F966F4">
              <w:rPr>
                <w:rStyle w:val="a8"/>
                <w:b w:val="0"/>
                <w:sz w:val="24"/>
                <w:szCs w:val="24"/>
              </w:rPr>
              <w:t>1.6 Планируемые результаты обучения</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_Toc43090785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6" w:history="1">
            <w:r w:rsidR="00F966F4" w:rsidRPr="00F966F4">
              <w:rPr>
                <w:rStyle w:val="a8"/>
                <w:b w:val="0"/>
                <w:sz w:val="24"/>
                <w:szCs w:val="24"/>
              </w:rPr>
              <w:t>1.7 Методические рекомендации по реализации учебной программы</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_Toc43090786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7</w:t>
            </w:r>
            <w:r w:rsidR="00F966F4" w:rsidRPr="00F966F4">
              <w:rPr>
                <w:b w:val="0"/>
                <w:webHidden/>
                <w:sz w:val="24"/>
                <w:szCs w:val="24"/>
              </w:rPr>
              <w:fldChar w:fldCharType="end"/>
            </w:r>
          </w:hyperlink>
        </w:p>
        <w:p w:rsidR="00F966F4" w:rsidRPr="00F966F4" w:rsidRDefault="00DA0C49" w:rsidP="00F966F4">
          <w:pPr>
            <w:pStyle w:val="12"/>
            <w:tabs>
              <w:tab w:val="right" w:leader="dot" w:pos="9631"/>
            </w:tabs>
            <w:spacing w:after="0" w:line="240" w:lineRule="auto"/>
            <w:rPr>
              <w:rFonts w:ascii="Times New Roman" w:hAnsi="Times New Roman" w:cs="Times New Roman"/>
              <w:noProof/>
              <w:sz w:val="24"/>
              <w:szCs w:val="24"/>
            </w:rPr>
          </w:pPr>
          <w:hyperlink w:anchor="_Toc43090787" w:history="1">
            <w:r w:rsidR="00F966F4" w:rsidRPr="00F966F4">
              <w:rPr>
                <w:rStyle w:val="a8"/>
                <w:rFonts w:ascii="Times New Roman" w:hAnsi="Times New Roman" w:cs="Times New Roman"/>
                <w:caps/>
                <w:noProof/>
                <w:sz w:val="24"/>
                <w:szCs w:val="24"/>
              </w:rPr>
              <w:t>Раздел 2. Содержание программы «Подготовка региональных экспертов конкурсов профессионального мастерства «Абилимпикс»</w:t>
            </w:r>
            <w:r w:rsidR="00F966F4" w:rsidRPr="00F966F4">
              <w:rPr>
                <w:rFonts w:ascii="Times New Roman" w:hAnsi="Times New Roman" w:cs="Times New Roman"/>
                <w:noProof/>
                <w:webHidden/>
                <w:sz w:val="24"/>
                <w:szCs w:val="24"/>
              </w:rPr>
              <w:tab/>
            </w:r>
            <w:r w:rsidR="00F966F4" w:rsidRPr="00F966F4">
              <w:rPr>
                <w:rFonts w:ascii="Times New Roman" w:hAnsi="Times New Roman" w:cs="Times New Roman"/>
                <w:noProof/>
                <w:webHidden/>
                <w:sz w:val="24"/>
                <w:szCs w:val="24"/>
              </w:rPr>
              <w:fldChar w:fldCharType="begin"/>
            </w:r>
            <w:r w:rsidR="00F966F4" w:rsidRPr="00F966F4">
              <w:rPr>
                <w:rFonts w:ascii="Times New Roman" w:hAnsi="Times New Roman" w:cs="Times New Roman"/>
                <w:noProof/>
                <w:webHidden/>
                <w:sz w:val="24"/>
                <w:szCs w:val="24"/>
              </w:rPr>
              <w:instrText xml:space="preserve"> PAGEREF _Toc43090787 \h </w:instrText>
            </w:r>
            <w:r w:rsidR="00F966F4" w:rsidRPr="00F966F4">
              <w:rPr>
                <w:rFonts w:ascii="Times New Roman" w:hAnsi="Times New Roman" w:cs="Times New Roman"/>
                <w:noProof/>
                <w:webHidden/>
                <w:sz w:val="24"/>
                <w:szCs w:val="24"/>
              </w:rPr>
            </w:r>
            <w:r w:rsidR="00F966F4" w:rsidRPr="00F966F4">
              <w:rPr>
                <w:rFonts w:ascii="Times New Roman" w:hAnsi="Times New Roman" w:cs="Times New Roman"/>
                <w:noProof/>
                <w:webHidden/>
                <w:sz w:val="24"/>
                <w:szCs w:val="24"/>
              </w:rPr>
              <w:fldChar w:fldCharType="separate"/>
            </w:r>
            <w:r w:rsidR="00BD0D2F">
              <w:rPr>
                <w:rFonts w:ascii="Times New Roman" w:hAnsi="Times New Roman" w:cs="Times New Roman"/>
                <w:noProof/>
                <w:webHidden/>
                <w:sz w:val="24"/>
                <w:szCs w:val="24"/>
              </w:rPr>
              <w:t>8</w:t>
            </w:r>
            <w:r w:rsidR="00F966F4" w:rsidRPr="00F966F4">
              <w:rPr>
                <w:rFonts w:ascii="Times New Roman" w:hAnsi="Times New Roman" w:cs="Times New Roman"/>
                <w:noProof/>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8" w:history="1">
            <w:r w:rsidR="00F966F4" w:rsidRPr="00F966F4">
              <w:rPr>
                <w:rStyle w:val="a8"/>
                <w:b w:val="0"/>
                <w:sz w:val="24"/>
                <w:szCs w:val="24"/>
              </w:rPr>
              <w:t>2.1 Учебный и учебно-тематический планы программы</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_Toc43090788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8</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89" w:history="1">
            <w:r w:rsidR="00F966F4" w:rsidRPr="00F966F4">
              <w:rPr>
                <w:rStyle w:val="a8"/>
                <w:b w:val="0"/>
                <w:sz w:val="24"/>
                <w:szCs w:val="24"/>
              </w:rPr>
              <w:t>2.2 Календарный учебный график</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_Toc43090789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11</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790" w:history="1">
            <w:r w:rsidR="00F966F4" w:rsidRPr="00F966F4">
              <w:rPr>
                <w:rStyle w:val="a8"/>
                <w:b w:val="0"/>
                <w:sz w:val="24"/>
                <w:szCs w:val="24"/>
              </w:rPr>
              <w:t>2.3 Рабочие программы модулей</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_Toc43090790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11</w:t>
            </w:r>
            <w:r w:rsidR="00F966F4" w:rsidRPr="00F966F4">
              <w:rPr>
                <w:b w:val="0"/>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1" w:history="1">
            <w:r w:rsidR="00F966F4" w:rsidRPr="00F966F4">
              <w:rPr>
                <w:rStyle w:val="a8"/>
                <w:noProof/>
                <w:sz w:val="24"/>
                <w:szCs w:val="24"/>
              </w:rPr>
              <w:t>2.3.1 Рабочая программа Модуля 1. Нормативное обеспечение проведения конкурсов «Абилимпикс» в России и в мире</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_Toc43090791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12</w:t>
            </w:r>
            <w:r w:rsidR="00F966F4" w:rsidRPr="00F966F4">
              <w:rPr>
                <w:noProof/>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2" w:history="1">
            <w:r w:rsidR="00F966F4" w:rsidRPr="00F966F4">
              <w:rPr>
                <w:rStyle w:val="a8"/>
                <w:noProof/>
                <w:sz w:val="24"/>
                <w:szCs w:val="24"/>
              </w:rPr>
              <w:t>2.3.2 Рабочая программа Модуля 2. Организация рабочих мест участников по компетенции с учетом нозологий и соблюдения требований охраны труда и техники безопасности</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_Toc43090792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18</w:t>
            </w:r>
            <w:r w:rsidR="00F966F4" w:rsidRPr="00F966F4">
              <w:rPr>
                <w:noProof/>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3" w:history="1">
            <w:r w:rsidR="00F966F4" w:rsidRPr="00F966F4">
              <w:rPr>
                <w:rStyle w:val="a8"/>
                <w:noProof/>
                <w:sz w:val="24"/>
                <w:szCs w:val="24"/>
              </w:rPr>
              <w:t>2.3.3 Рабочая программа Модуля 3. Организация соревнований по компетенции во время чемпионатов «Абилимпикс»</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_Toc43090793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24</w:t>
            </w:r>
            <w:r w:rsidR="00F966F4" w:rsidRPr="00F966F4">
              <w:rPr>
                <w:noProof/>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4" w:history="1">
            <w:r w:rsidR="00F966F4" w:rsidRPr="00F966F4">
              <w:rPr>
                <w:rStyle w:val="a8"/>
                <w:noProof/>
                <w:sz w:val="24"/>
                <w:szCs w:val="24"/>
              </w:rPr>
              <w:t>2.3.4 Рабочая программа Модуля 4. Методика оценки участников регионального чемпионата «Абилимпикс»</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_Toc43090794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29</w:t>
            </w:r>
            <w:r w:rsidR="00F966F4" w:rsidRPr="00F966F4">
              <w:rPr>
                <w:noProof/>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5" w:history="1">
            <w:r w:rsidR="00F966F4" w:rsidRPr="00F966F4">
              <w:rPr>
                <w:rStyle w:val="a8"/>
                <w:noProof/>
                <w:sz w:val="24"/>
                <w:szCs w:val="24"/>
              </w:rPr>
              <w:t>2.3.5 Рабочая программа Модуля 5. Оказание первой помощи</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_Toc43090795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33</w:t>
            </w:r>
            <w:r w:rsidR="00F966F4" w:rsidRPr="00F966F4">
              <w:rPr>
                <w:noProof/>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6" w:history="1">
            <w:r w:rsidR="00F966F4" w:rsidRPr="00F966F4">
              <w:rPr>
                <w:rStyle w:val="a8"/>
                <w:noProof/>
                <w:sz w:val="24"/>
                <w:szCs w:val="24"/>
              </w:rPr>
              <w:t>2.3.6 Рабочая программа Модуля 6. Правила делового стиля</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_Toc43090796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37</w:t>
            </w:r>
            <w:r w:rsidR="00F966F4" w:rsidRPr="00F966F4">
              <w:rPr>
                <w:noProof/>
                <w:webHidden/>
                <w:sz w:val="24"/>
                <w:szCs w:val="24"/>
              </w:rPr>
              <w:fldChar w:fldCharType="end"/>
            </w:r>
          </w:hyperlink>
        </w:p>
        <w:p w:rsidR="00F966F4" w:rsidRPr="00F966F4" w:rsidRDefault="00DA0C49" w:rsidP="00F966F4">
          <w:pPr>
            <w:pStyle w:val="32"/>
            <w:tabs>
              <w:tab w:val="right" w:leader="dot" w:pos="9631"/>
            </w:tabs>
            <w:spacing w:after="0"/>
            <w:rPr>
              <w:rFonts w:eastAsiaTheme="minorEastAsia"/>
              <w:noProof/>
              <w:sz w:val="24"/>
              <w:szCs w:val="24"/>
              <w:lang w:eastAsia="ru-RU"/>
            </w:rPr>
          </w:pPr>
          <w:hyperlink w:anchor="_Toc43090797" w:history="1">
            <w:r w:rsidR="00F966F4" w:rsidRPr="00F966F4">
              <w:rPr>
                <w:rStyle w:val="a8"/>
                <w:noProof/>
                <w:sz w:val="24"/>
                <w:szCs w:val="24"/>
              </w:rPr>
              <w:t>2.3.7 Рабочая программа Модуля 7. Эффективные коммуникации</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_Toc43090797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39</w:t>
            </w:r>
            <w:r w:rsidR="00F966F4" w:rsidRPr="00F966F4">
              <w:rPr>
                <w:noProof/>
                <w:webHidden/>
                <w:sz w:val="24"/>
                <w:szCs w:val="24"/>
              </w:rPr>
              <w:fldChar w:fldCharType="end"/>
            </w:r>
          </w:hyperlink>
        </w:p>
        <w:p w:rsidR="00F966F4" w:rsidRPr="00F966F4" w:rsidRDefault="00DA0C49" w:rsidP="006E064D">
          <w:pPr>
            <w:pStyle w:val="32"/>
            <w:tabs>
              <w:tab w:val="right" w:leader="dot" w:pos="9631"/>
            </w:tabs>
            <w:spacing w:after="0"/>
            <w:rPr>
              <w:rFonts w:eastAsiaTheme="minorEastAsia"/>
              <w:noProof/>
              <w:sz w:val="24"/>
              <w:szCs w:val="24"/>
              <w:lang w:eastAsia="ru-RU"/>
            </w:rPr>
          </w:pPr>
          <w:hyperlink w:anchor="_Toc43090798" w:history="1">
            <w:r w:rsidR="00F966F4" w:rsidRPr="00F966F4">
              <w:rPr>
                <w:rStyle w:val="a8"/>
                <w:noProof/>
                <w:sz w:val="24"/>
                <w:szCs w:val="24"/>
              </w:rPr>
              <w:t>2.3.8 Рабочая программа Модуля 8. Технологии взаимодействия с людьми с инвалидностью</w:t>
            </w:r>
            <w:r w:rsidR="00F966F4" w:rsidRPr="00F966F4">
              <w:rPr>
                <w:noProof/>
                <w:webHidden/>
                <w:sz w:val="24"/>
                <w:szCs w:val="24"/>
              </w:rPr>
              <w:tab/>
            </w:r>
            <w:r w:rsidR="00F966F4" w:rsidRPr="00F966F4">
              <w:rPr>
                <w:noProof/>
                <w:webHidden/>
                <w:sz w:val="24"/>
                <w:szCs w:val="24"/>
              </w:rPr>
              <w:fldChar w:fldCharType="begin"/>
            </w:r>
            <w:r w:rsidR="00F966F4" w:rsidRPr="00F966F4">
              <w:rPr>
                <w:noProof/>
                <w:webHidden/>
                <w:sz w:val="24"/>
                <w:szCs w:val="24"/>
              </w:rPr>
              <w:instrText xml:space="preserve"> PAGEREF _Toc43090798 \h </w:instrText>
            </w:r>
            <w:r w:rsidR="00F966F4" w:rsidRPr="00F966F4">
              <w:rPr>
                <w:noProof/>
                <w:webHidden/>
                <w:sz w:val="24"/>
                <w:szCs w:val="24"/>
              </w:rPr>
            </w:r>
            <w:r w:rsidR="00F966F4" w:rsidRPr="00F966F4">
              <w:rPr>
                <w:noProof/>
                <w:webHidden/>
                <w:sz w:val="24"/>
                <w:szCs w:val="24"/>
              </w:rPr>
              <w:fldChar w:fldCharType="separate"/>
            </w:r>
            <w:r w:rsidR="00BD0D2F">
              <w:rPr>
                <w:noProof/>
                <w:webHidden/>
                <w:sz w:val="24"/>
                <w:szCs w:val="24"/>
              </w:rPr>
              <w:t>43</w:t>
            </w:r>
            <w:r w:rsidR="00F966F4" w:rsidRPr="00F966F4">
              <w:rPr>
                <w:noProof/>
                <w:webHidden/>
                <w:sz w:val="24"/>
                <w:szCs w:val="24"/>
              </w:rPr>
              <w:fldChar w:fldCharType="end"/>
            </w:r>
          </w:hyperlink>
        </w:p>
        <w:p w:rsidR="00F966F4" w:rsidRPr="00F966F4" w:rsidRDefault="00DA0C49" w:rsidP="00F966F4">
          <w:pPr>
            <w:pStyle w:val="12"/>
            <w:tabs>
              <w:tab w:val="right" w:leader="dot" w:pos="9631"/>
            </w:tabs>
            <w:spacing w:after="0" w:line="240" w:lineRule="auto"/>
            <w:rPr>
              <w:rFonts w:ascii="Times New Roman" w:hAnsi="Times New Roman" w:cs="Times New Roman"/>
              <w:noProof/>
              <w:sz w:val="24"/>
              <w:szCs w:val="24"/>
            </w:rPr>
          </w:pPr>
          <w:hyperlink w:anchor="_Toc43090800" w:history="1">
            <w:r w:rsidR="00F966F4" w:rsidRPr="00F966F4">
              <w:rPr>
                <w:rStyle w:val="a8"/>
                <w:rFonts w:ascii="Times New Roman" w:hAnsi="Times New Roman" w:cs="Times New Roman"/>
                <w:caps/>
                <w:noProof/>
                <w:sz w:val="24"/>
                <w:szCs w:val="24"/>
              </w:rPr>
              <w:t>Раздел 3. Оценка качества освоения программы «Подготовка региональных экспертов конкурсов профессионального мастерства «Абилимпикс»</w:t>
            </w:r>
            <w:r w:rsidR="00F966F4" w:rsidRPr="00F966F4">
              <w:rPr>
                <w:rFonts w:ascii="Times New Roman" w:hAnsi="Times New Roman" w:cs="Times New Roman"/>
                <w:noProof/>
                <w:webHidden/>
                <w:sz w:val="24"/>
                <w:szCs w:val="24"/>
              </w:rPr>
              <w:tab/>
            </w:r>
            <w:r w:rsidR="00F966F4" w:rsidRPr="00F966F4">
              <w:rPr>
                <w:rFonts w:ascii="Times New Roman" w:hAnsi="Times New Roman" w:cs="Times New Roman"/>
                <w:noProof/>
                <w:webHidden/>
                <w:sz w:val="24"/>
                <w:szCs w:val="24"/>
              </w:rPr>
              <w:fldChar w:fldCharType="begin"/>
            </w:r>
            <w:r w:rsidR="00F966F4" w:rsidRPr="00F966F4">
              <w:rPr>
                <w:rFonts w:ascii="Times New Roman" w:hAnsi="Times New Roman" w:cs="Times New Roman"/>
                <w:noProof/>
                <w:webHidden/>
                <w:sz w:val="24"/>
                <w:szCs w:val="24"/>
              </w:rPr>
              <w:instrText xml:space="preserve"> PAGEREF _Toc43090800 \h </w:instrText>
            </w:r>
            <w:r w:rsidR="00F966F4" w:rsidRPr="00F966F4">
              <w:rPr>
                <w:rFonts w:ascii="Times New Roman" w:hAnsi="Times New Roman" w:cs="Times New Roman"/>
                <w:noProof/>
                <w:webHidden/>
                <w:sz w:val="24"/>
                <w:szCs w:val="24"/>
              </w:rPr>
            </w:r>
            <w:r w:rsidR="00F966F4" w:rsidRPr="00F966F4">
              <w:rPr>
                <w:rFonts w:ascii="Times New Roman" w:hAnsi="Times New Roman" w:cs="Times New Roman"/>
                <w:noProof/>
                <w:webHidden/>
                <w:sz w:val="24"/>
                <w:szCs w:val="24"/>
              </w:rPr>
              <w:fldChar w:fldCharType="separate"/>
            </w:r>
            <w:r w:rsidR="00BD0D2F">
              <w:rPr>
                <w:rFonts w:ascii="Times New Roman" w:hAnsi="Times New Roman" w:cs="Times New Roman"/>
                <w:noProof/>
                <w:webHidden/>
                <w:sz w:val="24"/>
                <w:szCs w:val="24"/>
              </w:rPr>
              <w:t>47</w:t>
            </w:r>
            <w:r w:rsidR="00F966F4" w:rsidRPr="00F966F4">
              <w:rPr>
                <w:rFonts w:ascii="Times New Roman" w:hAnsi="Times New Roman" w:cs="Times New Roman"/>
                <w:noProof/>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801" w:history="1">
            <w:r w:rsidR="00F966F4" w:rsidRPr="00F966F4">
              <w:rPr>
                <w:rStyle w:val="a8"/>
                <w:b w:val="0"/>
                <w:sz w:val="24"/>
                <w:szCs w:val="24"/>
              </w:rPr>
              <w:t>3.1 Примерные вопросы по модулям программы</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_Toc43090801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47</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802" w:history="1">
            <w:r w:rsidR="00F966F4" w:rsidRPr="00F966F4">
              <w:rPr>
                <w:rStyle w:val="a8"/>
                <w:b w:val="0"/>
                <w:sz w:val="24"/>
                <w:szCs w:val="24"/>
              </w:rPr>
              <w:t>3.2 Порядок осуществления контроля качества знаний</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_Toc43090802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50</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803" w:history="1">
            <w:r w:rsidR="00F966F4" w:rsidRPr="00F966F4">
              <w:rPr>
                <w:rStyle w:val="a8"/>
                <w:b w:val="0"/>
                <w:sz w:val="24"/>
                <w:szCs w:val="24"/>
              </w:rPr>
              <w:t>3.3 Требования к итоговому проекту</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_Toc43090803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52</w:t>
            </w:r>
            <w:r w:rsidR="00F966F4" w:rsidRPr="00F966F4">
              <w:rPr>
                <w:b w:val="0"/>
                <w:webHidden/>
                <w:sz w:val="24"/>
                <w:szCs w:val="24"/>
              </w:rPr>
              <w:fldChar w:fldCharType="end"/>
            </w:r>
          </w:hyperlink>
        </w:p>
        <w:p w:rsidR="00F966F4" w:rsidRPr="00F966F4" w:rsidRDefault="00DA0C49" w:rsidP="00F966F4">
          <w:pPr>
            <w:pStyle w:val="12"/>
            <w:tabs>
              <w:tab w:val="right" w:leader="dot" w:pos="9631"/>
            </w:tabs>
            <w:spacing w:after="0" w:line="240" w:lineRule="auto"/>
            <w:rPr>
              <w:rFonts w:ascii="Times New Roman" w:hAnsi="Times New Roman" w:cs="Times New Roman"/>
              <w:noProof/>
              <w:sz w:val="24"/>
              <w:szCs w:val="24"/>
            </w:rPr>
          </w:pPr>
          <w:hyperlink w:anchor="_Toc43090804" w:history="1">
            <w:r w:rsidR="00F966F4" w:rsidRPr="00F966F4">
              <w:rPr>
                <w:rStyle w:val="a8"/>
                <w:rFonts w:ascii="Times New Roman" w:hAnsi="Times New Roman" w:cs="Times New Roman"/>
                <w:caps/>
                <w:noProof/>
                <w:sz w:val="24"/>
                <w:szCs w:val="24"/>
              </w:rPr>
              <w:t>Раздел 4. Организационно-педагогические условия реализации программы «Подготовка региональных экспертов конкурсов профессионального мастерства «Абилимпикс»</w:t>
            </w:r>
            <w:r w:rsidR="00F966F4" w:rsidRPr="00F966F4">
              <w:rPr>
                <w:rFonts w:ascii="Times New Roman" w:hAnsi="Times New Roman" w:cs="Times New Roman"/>
                <w:noProof/>
                <w:webHidden/>
                <w:sz w:val="24"/>
                <w:szCs w:val="24"/>
              </w:rPr>
              <w:tab/>
            </w:r>
            <w:r w:rsidR="00F966F4" w:rsidRPr="00F966F4">
              <w:rPr>
                <w:rFonts w:ascii="Times New Roman" w:hAnsi="Times New Roman" w:cs="Times New Roman"/>
                <w:noProof/>
                <w:webHidden/>
                <w:sz w:val="24"/>
                <w:szCs w:val="24"/>
              </w:rPr>
              <w:fldChar w:fldCharType="begin"/>
            </w:r>
            <w:r w:rsidR="00F966F4" w:rsidRPr="00F966F4">
              <w:rPr>
                <w:rFonts w:ascii="Times New Roman" w:hAnsi="Times New Roman" w:cs="Times New Roman"/>
                <w:noProof/>
                <w:webHidden/>
                <w:sz w:val="24"/>
                <w:szCs w:val="24"/>
              </w:rPr>
              <w:instrText xml:space="preserve"> PAGEREF _Toc43090804 \h </w:instrText>
            </w:r>
            <w:r w:rsidR="00F966F4" w:rsidRPr="00F966F4">
              <w:rPr>
                <w:rFonts w:ascii="Times New Roman" w:hAnsi="Times New Roman" w:cs="Times New Roman"/>
                <w:noProof/>
                <w:webHidden/>
                <w:sz w:val="24"/>
                <w:szCs w:val="24"/>
              </w:rPr>
            </w:r>
            <w:r w:rsidR="00F966F4" w:rsidRPr="00F966F4">
              <w:rPr>
                <w:rFonts w:ascii="Times New Roman" w:hAnsi="Times New Roman" w:cs="Times New Roman"/>
                <w:noProof/>
                <w:webHidden/>
                <w:sz w:val="24"/>
                <w:szCs w:val="24"/>
              </w:rPr>
              <w:fldChar w:fldCharType="separate"/>
            </w:r>
            <w:r w:rsidR="00BD0D2F">
              <w:rPr>
                <w:rFonts w:ascii="Times New Roman" w:hAnsi="Times New Roman" w:cs="Times New Roman"/>
                <w:noProof/>
                <w:webHidden/>
                <w:sz w:val="24"/>
                <w:szCs w:val="24"/>
              </w:rPr>
              <w:t>61</w:t>
            </w:r>
            <w:r w:rsidR="00F966F4" w:rsidRPr="00F966F4">
              <w:rPr>
                <w:rFonts w:ascii="Times New Roman" w:hAnsi="Times New Roman" w:cs="Times New Roman"/>
                <w:noProof/>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805" w:history="1">
            <w:r w:rsidR="00F966F4" w:rsidRPr="00F966F4">
              <w:rPr>
                <w:rStyle w:val="a8"/>
                <w:b w:val="0"/>
                <w:sz w:val="24"/>
                <w:szCs w:val="24"/>
              </w:rPr>
              <w:t>4.1 Материально-технические условия и организационное обеспечение реализации дополнительной профессиональной программы повышения квалификации</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_Toc43090805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61</w:t>
            </w:r>
            <w:r w:rsidR="00F966F4" w:rsidRPr="00F966F4">
              <w:rPr>
                <w:b w:val="0"/>
                <w:webHidden/>
                <w:sz w:val="24"/>
                <w:szCs w:val="24"/>
              </w:rPr>
              <w:fldChar w:fldCharType="end"/>
            </w:r>
          </w:hyperlink>
        </w:p>
        <w:p w:rsidR="00F966F4" w:rsidRPr="00F966F4" w:rsidRDefault="00DA0C49" w:rsidP="00F966F4">
          <w:pPr>
            <w:pStyle w:val="22"/>
            <w:spacing w:after="0"/>
            <w:rPr>
              <w:rFonts w:eastAsiaTheme="minorEastAsia"/>
              <w:b w:val="0"/>
              <w:sz w:val="24"/>
              <w:szCs w:val="24"/>
              <w:lang w:eastAsia="ru-RU"/>
            </w:rPr>
          </w:pPr>
          <w:hyperlink w:anchor="_Toc43090806" w:history="1">
            <w:r w:rsidR="00F966F4" w:rsidRPr="00F966F4">
              <w:rPr>
                <w:rStyle w:val="a8"/>
                <w:b w:val="0"/>
                <w:sz w:val="24"/>
                <w:szCs w:val="24"/>
              </w:rPr>
              <w:t>4.2 Учебно-методическое обеспечение реализации дополнительной профессиональной программы повышения квалификации</w:t>
            </w:r>
            <w:r w:rsidR="00F966F4" w:rsidRPr="00F966F4">
              <w:rPr>
                <w:b w:val="0"/>
                <w:webHidden/>
                <w:sz w:val="24"/>
                <w:szCs w:val="24"/>
              </w:rPr>
              <w:tab/>
            </w:r>
            <w:r w:rsidR="00F966F4" w:rsidRPr="00F966F4">
              <w:rPr>
                <w:b w:val="0"/>
                <w:webHidden/>
                <w:sz w:val="24"/>
                <w:szCs w:val="24"/>
              </w:rPr>
              <w:fldChar w:fldCharType="begin"/>
            </w:r>
            <w:r w:rsidR="00F966F4" w:rsidRPr="00F966F4">
              <w:rPr>
                <w:b w:val="0"/>
                <w:webHidden/>
                <w:sz w:val="24"/>
                <w:szCs w:val="24"/>
              </w:rPr>
              <w:instrText xml:space="preserve"> PAGEREF _Toc43090806 \h </w:instrText>
            </w:r>
            <w:r w:rsidR="00F966F4" w:rsidRPr="00F966F4">
              <w:rPr>
                <w:b w:val="0"/>
                <w:webHidden/>
                <w:sz w:val="24"/>
                <w:szCs w:val="24"/>
              </w:rPr>
            </w:r>
            <w:r w:rsidR="00F966F4" w:rsidRPr="00F966F4">
              <w:rPr>
                <w:b w:val="0"/>
                <w:webHidden/>
                <w:sz w:val="24"/>
                <w:szCs w:val="24"/>
              </w:rPr>
              <w:fldChar w:fldCharType="separate"/>
            </w:r>
            <w:r w:rsidR="00BD0D2F">
              <w:rPr>
                <w:b w:val="0"/>
                <w:webHidden/>
                <w:sz w:val="24"/>
                <w:szCs w:val="24"/>
              </w:rPr>
              <w:t>62</w:t>
            </w:r>
            <w:r w:rsidR="00F966F4" w:rsidRPr="00F966F4">
              <w:rPr>
                <w:b w:val="0"/>
                <w:webHidden/>
                <w:sz w:val="24"/>
                <w:szCs w:val="24"/>
              </w:rPr>
              <w:fldChar w:fldCharType="end"/>
            </w:r>
          </w:hyperlink>
        </w:p>
        <w:p w:rsidR="00F966F4" w:rsidRDefault="00F966F4" w:rsidP="00F966F4">
          <w:r w:rsidRPr="00F966F4">
            <w:rPr>
              <w:bCs/>
              <w:sz w:val="24"/>
              <w:szCs w:val="24"/>
            </w:rPr>
            <w:fldChar w:fldCharType="end"/>
          </w:r>
        </w:p>
      </w:sdtContent>
    </w:sdt>
    <w:p w:rsidR="00CD3531" w:rsidRPr="00CD3531" w:rsidRDefault="00CD3531" w:rsidP="009C31F8">
      <w:pPr>
        <w:rPr>
          <w:sz w:val="28"/>
          <w:szCs w:val="28"/>
        </w:rPr>
      </w:pPr>
    </w:p>
    <w:p w:rsidR="00872262" w:rsidRPr="00CD3531" w:rsidRDefault="00872262" w:rsidP="009C31F8">
      <w:pPr>
        <w:rPr>
          <w:sz w:val="28"/>
          <w:szCs w:val="28"/>
        </w:rPr>
        <w:sectPr w:rsidR="00872262" w:rsidRPr="00CD3531" w:rsidSect="00E929DA">
          <w:footerReference w:type="default" r:id="rId9"/>
          <w:type w:val="continuous"/>
          <w:pgSz w:w="11910" w:h="16840" w:code="9"/>
          <w:pgMar w:top="1134" w:right="851" w:bottom="1134" w:left="1418" w:header="567" w:footer="567" w:gutter="0"/>
          <w:cols w:space="720"/>
          <w:docGrid w:linePitch="299"/>
        </w:sectPr>
      </w:pPr>
    </w:p>
    <w:p w:rsidR="00CA0AC6" w:rsidRPr="00DF55F5" w:rsidRDefault="004C36B5" w:rsidP="009C31F8">
      <w:pPr>
        <w:pStyle w:val="1"/>
        <w:keepNext w:val="0"/>
        <w:keepLines w:val="0"/>
        <w:suppressAutoHyphens/>
        <w:spacing w:before="0"/>
        <w:jc w:val="center"/>
        <w:rPr>
          <w:rStyle w:val="ae"/>
          <w:rFonts w:ascii="Times New Roman" w:hAnsi="Times New Roman" w:cs="Times New Roman"/>
          <w:b/>
          <w:caps/>
          <w:color w:val="auto"/>
        </w:rPr>
      </w:pPr>
      <w:bookmarkStart w:id="5" w:name="_Toc43059502"/>
      <w:bookmarkStart w:id="6" w:name="_Toc43082222"/>
      <w:bookmarkStart w:id="7" w:name="_Toc43082339"/>
      <w:bookmarkStart w:id="8" w:name="_Toc43082699"/>
      <w:bookmarkStart w:id="9" w:name="_Toc43090779"/>
      <w:r w:rsidRPr="00DF55F5">
        <w:rPr>
          <w:rStyle w:val="ae"/>
          <w:rFonts w:ascii="Times New Roman" w:hAnsi="Times New Roman" w:cs="Times New Roman"/>
          <w:b/>
          <w:caps/>
          <w:color w:val="auto"/>
        </w:rPr>
        <w:lastRenderedPageBreak/>
        <w:t>Р</w:t>
      </w:r>
      <w:bookmarkEnd w:id="5"/>
      <w:bookmarkEnd w:id="6"/>
      <w:bookmarkEnd w:id="7"/>
      <w:bookmarkEnd w:id="8"/>
      <w:r w:rsidR="00DF55F5" w:rsidRPr="00DF55F5">
        <w:rPr>
          <w:rStyle w:val="ae"/>
          <w:rFonts w:ascii="Times New Roman" w:hAnsi="Times New Roman" w:cs="Times New Roman"/>
          <w:b/>
          <w:caps/>
          <w:color w:val="auto"/>
        </w:rPr>
        <w:t>аздел 1. Характеристика программы «Подготовка региональных экспертов конкурсов профессионального мастерства «Абилимпикс»</w:t>
      </w:r>
      <w:bookmarkEnd w:id="9"/>
    </w:p>
    <w:p w:rsidR="0046472A" w:rsidRPr="00DF55F5" w:rsidRDefault="0046472A" w:rsidP="009C31F8">
      <w:pPr>
        <w:suppressAutoHyphens/>
        <w:jc w:val="center"/>
        <w:rPr>
          <w:caps/>
          <w:sz w:val="28"/>
          <w:szCs w:val="28"/>
        </w:rPr>
      </w:pPr>
    </w:p>
    <w:p w:rsidR="00CA0AC6" w:rsidRPr="00F97247" w:rsidRDefault="00D84DD2" w:rsidP="00F97247">
      <w:pPr>
        <w:pStyle w:val="2"/>
        <w:keepNext w:val="0"/>
        <w:keepLines w:val="0"/>
        <w:suppressAutoHyphens/>
        <w:spacing w:before="0"/>
        <w:jc w:val="center"/>
        <w:rPr>
          <w:rFonts w:ascii="Times New Roman" w:hAnsi="Times New Roman" w:cs="Times New Roman"/>
          <w:color w:val="auto"/>
          <w:sz w:val="28"/>
          <w:szCs w:val="28"/>
        </w:rPr>
      </w:pPr>
      <w:bookmarkStart w:id="10" w:name="_Toc43059503"/>
      <w:bookmarkStart w:id="11" w:name="_Toc43082223"/>
      <w:bookmarkStart w:id="12" w:name="_Toc43082340"/>
      <w:bookmarkStart w:id="13" w:name="_Toc43082700"/>
      <w:bookmarkStart w:id="14" w:name="_Toc43090780"/>
      <w:r w:rsidRPr="004B00D1">
        <w:rPr>
          <w:rFonts w:ascii="Times New Roman" w:hAnsi="Times New Roman" w:cs="Times New Roman"/>
          <w:color w:val="auto"/>
          <w:sz w:val="28"/>
          <w:szCs w:val="28"/>
        </w:rPr>
        <w:t xml:space="preserve">1.1 </w:t>
      </w:r>
      <w:r w:rsidR="004C36B5" w:rsidRPr="004B00D1">
        <w:rPr>
          <w:rFonts w:ascii="Times New Roman" w:hAnsi="Times New Roman" w:cs="Times New Roman"/>
          <w:color w:val="auto"/>
          <w:sz w:val="28"/>
          <w:szCs w:val="28"/>
        </w:rPr>
        <w:t>Ц</w:t>
      </w:r>
      <w:bookmarkEnd w:id="10"/>
      <w:bookmarkEnd w:id="11"/>
      <w:bookmarkEnd w:id="12"/>
      <w:bookmarkEnd w:id="13"/>
      <w:r w:rsidR="00DF55F5" w:rsidRPr="004B00D1">
        <w:rPr>
          <w:rFonts w:ascii="Times New Roman" w:hAnsi="Times New Roman" w:cs="Times New Roman"/>
          <w:color w:val="auto"/>
          <w:sz w:val="28"/>
          <w:szCs w:val="28"/>
        </w:rPr>
        <w:t>ель реализации программы</w:t>
      </w:r>
      <w:bookmarkEnd w:id="14"/>
    </w:p>
    <w:p w:rsidR="00CA0AC6" w:rsidRPr="00CD3531" w:rsidRDefault="004C36B5" w:rsidP="009C31F8">
      <w:pPr>
        <w:ind w:firstLine="709"/>
        <w:jc w:val="both"/>
        <w:rPr>
          <w:sz w:val="28"/>
          <w:szCs w:val="28"/>
        </w:rPr>
      </w:pPr>
      <w:r w:rsidRPr="00CD3531">
        <w:rPr>
          <w:sz w:val="28"/>
          <w:szCs w:val="28"/>
        </w:rPr>
        <w:t>Целью реализации дополнительной профессиональной программы</w:t>
      </w:r>
      <w:r w:rsidR="0046472A" w:rsidRPr="00CD3531">
        <w:rPr>
          <w:sz w:val="28"/>
          <w:szCs w:val="28"/>
        </w:rPr>
        <w:t xml:space="preserve"> </w:t>
      </w:r>
      <w:r w:rsidRPr="00CD3531">
        <w:rPr>
          <w:sz w:val="28"/>
          <w:szCs w:val="28"/>
        </w:rPr>
        <w:t>«Подготовка региональных экспертов конкурсов профессионального мастерства «</w:t>
      </w:r>
      <w:proofErr w:type="spellStart"/>
      <w:r w:rsidRPr="00CD3531">
        <w:rPr>
          <w:sz w:val="28"/>
          <w:szCs w:val="28"/>
        </w:rPr>
        <w:t>Абилимпикс</w:t>
      </w:r>
      <w:proofErr w:type="spellEnd"/>
      <w:r w:rsidRPr="00CD3531">
        <w:rPr>
          <w:sz w:val="28"/>
          <w:szCs w:val="28"/>
        </w:rPr>
        <w:t>»</w:t>
      </w:r>
      <w:r w:rsidR="00077C6E" w:rsidRPr="00CD3531">
        <w:rPr>
          <w:sz w:val="28"/>
          <w:szCs w:val="28"/>
        </w:rPr>
        <w:t xml:space="preserve"> (далее – программа)</w:t>
      </w:r>
      <w:r w:rsidRPr="00CD3531">
        <w:rPr>
          <w:sz w:val="28"/>
          <w:szCs w:val="28"/>
        </w:rPr>
        <w:t xml:space="preserve"> является подготовка экспертов для организации и проведения </w:t>
      </w:r>
      <w:r w:rsidR="007526DD" w:rsidRPr="00CD3531">
        <w:rPr>
          <w:sz w:val="28"/>
          <w:szCs w:val="28"/>
        </w:rPr>
        <w:t>Ярославского</w:t>
      </w:r>
      <w:r w:rsidRPr="00CD3531">
        <w:rPr>
          <w:sz w:val="28"/>
          <w:szCs w:val="28"/>
        </w:rPr>
        <w:t xml:space="preserve"> чемпионата «</w:t>
      </w:r>
      <w:proofErr w:type="spellStart"/>
      <w:r w:rsidRPr="00CD3531">
        <w:rPr>
          <w:sz w:val="28"/>
          <w:szCs w:val="28"/>
        </w:rPr>
        <w:t>Абилимпикс</w:t>
      </w:r>
      <w:proofErr w:type="spellEnd"/>
      <w:r w:rsidRPr="00CD3531">
        <w:rPr>
          <w:sz w:val="28"/>
          <w:szCs w:val="28"/>
        </w:rPr>
        <w:t>».</w:t>
      </w:r>
    </w:p>
    <w:p w:rsidR="00CA0AC6" w:rsidRPr="00CD3531" w:rsidRDefault="004C36B5" w:rsidP="009C31F8">
      <w:pPr>
        <w:ind w:firstLine="709"/>
        <w:jc w:val="both"/>
        <w:rPr>
          <w:sz w:val="28"/>
          <w:szCs w:val="28"/>
        </w:rPr>
      </w:pPr>
      <w:r w:rsidRPr="00CD3531">
        <w:rPr>
          <w:sz w:val="28"/>
          <w:szCs w:val="28"/>
        </w:rPr>
        <w:t>Программа направлена на формирование и развитие следующих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CA0AC6" w:rsidRPr="00CD3531" w:rsidTr="00DF55F5">
        <w:trPr>
          <w:tblHeader/>
        </w:trPr>
        <w:tc>
          <w:tcPr>
            <w:tcW w:w="569" w:type="dxa"/>
            <w:vAlign w:val="center"/>
          </w:tcPr>
          <w:p w:rsidR="00CA0AC6" w:rsidRPr="00DF55F5" w:rsidRDefault="004C36B5" w:rsidP="009C31F8">
            <w:pPr>
              <w:jc w:val="center"/>
              <w:rPr>
                <w:b/>
                <w:sz w:val="24"/>
                <w:szCs w:val="24"/>
              </w:rPr>
            </w:pPr>
            <w:r w:rsidRPr="00DF55F5">
              <w:rPr>
                <w:b/>
                <w:sz w:val="24"/>
                <w:szCs w:val="24"/>
              </w:rPr>
              <w:t>№</w:t>
            </w:r>
          </w:p>
        </w:tc>
        <w:tc>
          <w:tcPr>
            <w:tcW w:w="2323" w:type="dxa"/>
            <w:vAlign w:val="center"/>
          </w:tcPr>
          <w:p w:rsidR="00CA0AC6" w:rsidRPr="00DF55F5" w:rsidRDefault="004C36B5" w:rsidP="0007245E">
            <w:pPr>
              <w:jc w:val="center"/>
              <w:rPr>
                <w:b/>
                <w:sz w:val="24"/>
                <w:szCs w:val="24"/>
              </w:rPr>
            </w:pPr>
            <w:r w:rsidRPr="00DF55F5">
              <w:rPr>
                <w:b/>
                <w:sz w:val="24"/>
                <w:szCs w:val="24"/>
              </w:rPr>
              <w:t>Вид компетенций</w:t>
            </w:r>
          </w:p>
        </w:tc>
        <w:tc>
          <w:tcPr>
            <w:tcW w:w="5529" w:type="dxa"/>
            <w:vAlign w:val="center"/>
          </w:tcPr>
          <w:p w:rsidR="00CA0AC6" w:rsidRPr="00DF55F5" w:rsidRDefault="004C36B5" w:rsidP="009C31F8">
            <w:pPr>
              <w:jc w:val="center"/>
              <w:rPr>
                <w:b/>
                <w:sz w:val="24"/>
                <w:szCs w:val="24"/>
              </w:rPr>
            </w:pPr>
            <w:r w:rsidRPr="00DF55F5">
              <w:rPr>
                <w:b/>
                <w:sz w:val="24"/>
                <w:szCs w:val="24"/>
              </w:rPr>
              <w:t>Компетенция</w:t>
            </w:r>
          </w:p>
        </w:tc>
        <w:tc>
          <w:tcPr>
            <w:tcW w:w="1275" w:type="dxa"/>
            <w:vAlign w:val="center"/>
          </w:tcPr>
          <w:p w:rsidR="00CA0AC6" w:rsidRPr="00DF55F5" w:rsidRDefault="007F1036" w:rsidP="009C31F8">
            <w:pPr>
              <w:jc w:val="center"/>
              <w:rPr>
                <w:b/>
                <w:sz w:val="24"/>
                <w:szCs w:val="24"/>
              </w:rPr>
            </w:pPr>
            <w:r w:rsidRPr="00DF55F5">
              <w:rPr>
                <w:b/>
                <w:sz w:val="24"/>
                <w:szCs w:val="24"/>
              </w:rPr>
              <w:t>Код к</w:t>
            </w:r>
            <w:r w:rsidR="004C36B5" w:rsidRPr="00DF55F5">
              <w:rPr>
                <w:b/>
                <w:sz w:val="24"/>
                <w:szCs w:val="24"/>
              </w:rPr>
              <w:t>омпетенции</w:t>
            </w:r>
          </w:p>
        </w:tc>
      </w:tr>
      <w:tr w:rsidR="008E3A92" w:rsidRPr="00CD3531" w:rsidTr="00DA1936">
        <w:tc>
          <w:tcPr>
            <w:tcW w:w="569" w:type="dxa"/>
          </w:tcPr>
          <w:p w:rsidR="008E3A92" w:rsidRPr="00CD3531" w:rsidRDefault="008E3A92" w:rsidP="009C31F8">
            <w:pPr>
              <w:rPr>
                <w:sz w:val="28"/>
                <w:szCs w:val="28"/>
              </w:rPr>
            </w:pPr>
            <w:r w:rsidRPr="00CD3531">
              <w:rPr>
                <w:sz w:val="28"/>
                <w:szCs w:val="28"/>
              </w:rPr>
              <w:t>1</w:t>
            </w:r>
          </w:p>
        </w:tc>
        <w:tc>
          <w:tcPr>
            <w:tcW w:w="2323" w:type="dxa"/>
            <w:vMerge w:val="restart"/>
          </w:tcPr>
          <w:p w:rsidR="008E3A92" w:rsidRPr="00CD3531" w:rsidRDefault="008E3A92" w:rsidP="0007245E">
            <w:pPr>
              <w:rPr>
                <w:sz w:val="28"/>
                <w:szCs w:val="28"/>
              </w:rPr>
            </w:pPr>
            <w:r w:rsidRPr="00CD3531">
              <w:rPr>
                <w:sz w:val="28"/>
                <w:szCs w:val="28"/>
              </w:rPr>
              <w:t>Универсальные компетенции</w:t>
            </w:r>
          </w:p>
        </w:tc>
        <w:tc>
          <w:tcPr>
            <w:tcW w:w="5529" w:type="dxa"/>
          </w:tcPr>
          <w:p w:rsidR="008E3A92" w:rsidRPr="00CD3531" w:rsidRDefault="008E3A92" w:rsidP="009C31F8">
            <w:pPr>
              <w:jc w:val="both"/>
              <w:rPr>
                <w:sz w:val="28"/>
                <w:szCs w:val="28"/>
              </w:rPr>
            </w:pPr>
            <w:r w:rsidRPr="00CD353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275" w:type="dxa"/>
          </w:tcPr>
          <w:p w:rsidR="008E3A92" w:rsidRPr="00CD3531" w:rsidRDefault="008E3A92" w:rsidP="009C31F8">
            <w:pPr>
              <w:jc w:val="center"/>
              <w:rPr>
                <w:sz w:val="28"/>
                <w:szCs w:val="28"/>
              </w:rPr>
            </w:pPr>
            <w:r w:rsidRPr="00CD3531">
              <w:rPr>
                <w:sz w:val="28"/>
                <w:szCs w:val="28"/>
              </w:rPr>
              <w:t>УК-1</w:t>
            </w:r>
          </w:p>
        </w:tc>
      </w:tr>
      <w:tr w:rsidR="008E3A92" w:rsidRPr="00CD3531" w:rsidTr="00DA1936">
        <w:tc>
          <w:tcPr>
            <w:tcW w:w="569" w:type="dxa"/>
          </w:tcPr>
          <w:p w:rsidR="008E3A92" w:rsidRPr="00CD3531" w:rsidRDefault="008E3A92" w:rsidP="009C31F8">
            <w:pPr>
              <w:rPr>
                <w:sz w:val="28"/>
                <w:szCs w:val="28"/>
              </w:rPr>
            </w:pPr>
            <w:r w:rsidRPr="00CD3531">
              <w:rPr>
                <w:sz w:val="28"/>
                <w:szCs w:val="28"/>
              </w:rPr>
              <w:t>2</w:t>
            </w:r>
          </w:p>
        </w:tc>
        <w:tc>
          <w:tcPr>
            <w:tcW w:w="2323" w:type="dxa"/>
            <w:vMerge/>
          </w:tcPr>
          <w:p w:rsidR="008E3A92" w:rsidRPr="00CD3531" w:rsidRDefault="008E3A92" w:rsidP="0007245E">
            <w:pPr>
              <w:rPr>
                <w:sz w:val="28"/>
                <w:szCs w:val="28"/>
              </w:rPr>
            </w:pPr>
          </w:p>
        </w:tc>
        <w:tc>
          <w:tcPr>
            <w:tcW w:w="5529" w:type="dxa"/>
          </w:tcPr>
          <w:p w:rsidR="008E3A92" w:rsidRPr="00CD3531" w:rsidRDefault="008E3A92" w:rsidP="009C31F8">
            <w:pPr>
              <w:jc w:val="both"/>
              <w:rPr>
                <w:sz w:val="28"/>
                <w:szCs w:val="28"/>
              </w:rPr>
            </w:pPr>
            <w:r w:rsidRPr="00CD3531">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75" w:type="dxa"/>
          </w:tcPr>
          <w:p w:rsidR="008E3A92" w:rsidRPr="00CD3531" w:rsidRDefault="008E3A92" w:rsidP="009C31F8">
            <w:pPr>
              <w:jc w:val="center"/>
              <w:rPr>
                <w:sz w:val="28"/>
                <w:szCs w:val="28"/>
              </w:rPr>
            </w:pPr>
            <w:r w:rsidRPr="00CD3531">
              <w:rPr>
                <w:sz w:val="28"/>
                <w:szCs w:val="28"/>
              </w:rPr>
              <w:t>УК-2</w:t>
            </w:r>
          </w:p>
        </w:tc>
      </w:tr>
      <w:tr w:rsidR="008E3A92" w:rsidRPr="00CD3531" w:rsidTr="00DA1936">
        <w:tc>
          <w:tcPr>
            <w:tcW w:w="569" w:type="dxa"/>
          </w:tcPr>
          <w:p w:rsidR="008E3A92" w:rsidRPr="00CD3531" w:rsidRDefault="008E3A92" w:rsidP="009C31F8">
            <w:pPr>
              <w:rPr>
                <w:sz w:val="28"/>
                <w:szCs w:val="28"/>
              </w:rPr>
            </w:pPr>
            <w:r w:rsidRPr="00CD3531">
              <w:rPr>
                <w:sz w:val="28"/>
                <w:szCs w:val="28"/>
              </w:rPr>
              <w:t>3</w:t>
            </w:r>
          </w:p>
        </w:tc>
        <w:tc>
          <w:tcPr>
            <w:tcW w:w="2323" w:type="dxa"/>
            <w:vMerge/>
          </w:tcPr>
          <w:p w:rsidR="008E3A92" w:rsidRPr="00CD3531" w:rsidRDefault="008E3A92" w:rsidP="0007245E">
            <w:pPr>
              <w:rPr>
                <w:sz w:val="28"/>
                <w:szCs w:val="28"/>
              </w:rPr>
            </w:pPr>
          </w:p>
        </w:tc>
        <w:tc>
          <w:tcPr>
            <w:tcW w:w="5529" w:type="dxa"/>
          </w:tcPr>
          <w:p w:rsidR="008E3A92" w:rsidRPr="00CD3531" w:rsidRDefault="008E3A92" w:rsidP="009C31F8">
            <w:pPr>
              <w:jc w:val="both"/>
              <w:rPr>
                <w:sz w:val="28"/>
                <w:szCs w:val="28"/>
              </w:rPr>
            </w:pPr>
            <w:r w:rsidRPr="00CD3531">
              <w:rPr>
                <w:sz w:val="28"/>
                <w:szCs w:val="28"/>
              </w:rPr>
              <w:t>способен осуществлять социальное взаимодействие и реализовать свою роль в команде</w:t>
            </w:r>
          </w:p>
        </w:tc>
        <w:tc>
          <w:tcPr>
            <w:tcW w:w="1275" w:type="dxa"/>
          </w:tcPr>
          <w:p w:rsidR="008E3A92" w:rsidRPr="00CD3531" w:rsidRDefault="008E3A92" w:rsidP="009C31F8">
            <w:pPr>
              <w:jc w:val="center"/>
              <w:rPr>
                <w:sz w:val="28"/>
                <w:szCs w:val="28"/>
              </w:rPr>
            </w:pPr>
            <w:r w:rsidRPr="00CD3531">
              <w:rPr>
                <w:sz w:val="28"/>
                <w:szCs w:val="28"/>
              </w:rPr>
              <w:t>УК-3</w:t>
            </w:r>
          </w:p>
        </w:tc>
      </w:tr>
      <w:tr w:rsidR="002C39B5" w:rsidRPr="00CD3531" w:rsidTr="00DA1936">
        <w:tc>
          <w:tcPr>
            <w:tcW w:w="569" w:type="dxa"/>
          </w:tcPr>
          <w:p w:rsidR="002C39B5" w:rsidRPr="00CD3531" w:rsidRDefault="002C39B5" w:rsidP="009C31F8">
            <w:pPr>
              <w:rPr>
                <w:sz w:val="28"/>
                <w:szCs w:val="28"/>
              </w:rPr>
            </w:pPr>
            <w:r w:rsidRPr="00CD3531">
              <w:rPr>
                <w:sz w:val="28"/>
                <w:szCs w:val="28"/>
              </w:rPr>
              <w:t>4</w:t>
            </w:r>
          </w:p>
        </w:tc>
        <w:tc>
          <w:tcPr>
            <w:tcW w:w="2323" w:type="dxa"/>
            <w:vMerge/>
          </w:tcPr>
          <w:p w:rsidR="002C39B5" w:rsidRPr="00CD3531" w:rsidRDefault="002C39B5" w:rsidP="0007245E">
            <w:pPr>
              <w:rPr>
                <w:sz w:val="28"/>
                <w:szCs w:val="28"/>
              </w:rPr>
            </w:pPr>
          </w:p>
        </w:tc>
        <w:tc>
          <w:tcPr>
            <w:tcW w:w="5529" w:type="dxa"/>
          </w:tcPr>
          <w:p w:rsidR="002C39B5" w:rsidRPr="00CD3531" w:rsidRDefault="002C39B5" w:rsidP="009C31F8">
            <w:pPr>
              <w:jc w:val="both"/>
              <w:rPr>
                <w:sz w:val="28"/>
                <w:szCs w:val="28"/>
              </w:rPr>
            </w:pPr>
            <w:r w:rsidRPr="00CD3531">
              <w:rPr>
                <w:sz w:val="28"/>
                <w:szCs w:val="28"/>
              </w:rPr>
              <w:t>способен владеть приемами эффективного общения; ориентироваться в условиях внешней ситуации общения; правильно планировать свою речь</w:t>
            </w:r>
          </w:p>
        </w:tc>
        <w:tc>
          <w:tcPr>
            <w:tcW w:w="1275" w:type="dxa"/>
          </w:tcPr>
          <w:p w:rsidR="002C39B5" w:rsidRPr="00CD3531" w:rsidRDefault="002C39B5" w:rsidP="009C31F8">
            <w:pPr>
              <w:jc w:val="center"/>
              <w:rPr>
                <w:sz w:val="28"/>
                <w:szCs w:val="28"/>
              </w:rPr>
            </w:pPr>
            <w:r w:rsidRPr="00CD3531">
              <w:rPr>
                <w:sz w:val="28"/>
                <w:szCs w:val="28"/>
              </w:rPr>
              <w:t>УК-4</w:t>
            </w:r>
          </w:p>
        </w:tc>
      </w:tr>
      <w:tr w:rsidR="008E3A92" w:rsidRPr="00CD3531" w:rsidTr="00DA1936">
        <w:tc>
          <w:tcPr>
            <w:tcW w:w="569" w:type="dxa"/>
          </w:tcPr>
          <w:p w:rsidR="008E3A92" w:rsidRPr="00CD3531" w:rsidRDefault="002C39B5" w:rsidP="009C31F8">
            <w:pPr>
              <w:rPr>
                <w:sz w:val="28"/>
                <w:szCs w:val="28"/>
              </w:rPr>
            </w:pPr>
            <w:r w:rsidRPr="00CD3531">
              <w:rPr>
                <w:sz w:val="28"/>
                <w:szCs w:val="28"/>
              </w:rPr>
              <w:t>5</w:t>
            </w:r>
          </w:p>
        </w:tc>
        <w:tc>
          <w:tcPr>
            <w:tcW w:w="2323" w:type="dxa"/>
            <w:vMerge/>
          </w:tcPr>
          <w:p w:rsidR="008E3A92" w:rsidRPr="00CD3531" w:rsidRDefault="008E3A92" w:rsidP="0007245E">
            <w:pPr>
              <w:rPr>
                <w:sz w:val="28"/>
                <w:szCs w:val="28"/>
              </w:rPr>
            </w:pPr>
          </w:p>
        </w:tc>
        <w:tc>
          <w:tcPr>
            <w:tcW w:w="5529" w:type="dxa"/>
          </w:tcPr>
          <w:p w:rsidR="008E3A92" w:rsidRPr="00CD3531" w:rsidRDefault="008E3A92" w:rsidP="009C31F8">
            <w:pPr>
              <w:jc w:val="both"/>
              <w:rPr>
                <w:sz w:val="28"/>
                <w:szCs w:val="28"/>
              </w:rPr>
            </w:pPr>
            <w:r w:rsidRPr="00CD3531">
              <w:rPr>
                <w:sz w:val="28"/>
                <w:szCs w:val="28"/>
              </w:rPr>
              <w:t>способен создавать и поддерживать безопасные условия жизнедеятельности, в том числе при возникновении чрезвычайных ситуаций</w:t>
            </w:r>
          </w:p>
        </w:tc>
        <w:tc>
          <w:tcPr>
            <w:tcW w:w="1275" w:type="dxa"/>
          </w:tcPr>
          <w:p w:rsidR="008E3A92" w:rsidRPr="00CD3531" w:rsidRDefault="002C39B5" w:rsidP="009C31F8">
            <w:pPr>
              <w:jc w:val="center"/>
              <w:rPr>
                <w:sz w:val="28"/>
                <w:szCs w:val="28"/>
              </w:rPr>
            </w:pPr>
            <w:r w:rsidRPr="00CD3531">
              <w:rPr>
                <w:sz w:val="28"/>
                <w:szCs w:val="28"/>
              </w:rPr>
              <w:t>УК-5</w:t>
            </w:r>
          </w:p>
        </w:tc>
      </w:tr>
      <w:tr w:rsidR="008E3A92" w:rsidRPr="00CD3531" w:rsidTr="00DA1936">
        <w:tc>
          <w:tcPr>
            <w:tcW w:w="569" w:type="dxa"/>
          </w:tcPr>
          <w:p w:rsidR="008E3A92" w:rsidRPr="00CD3531" w:rsidRDefault="002C39B5" w:rsidP="009C31F8">
            <w:pPr>
              <w:rPr>
                <w:sz w:val="28"/>
                <w:szCs w:val="28"/>
              </w:rPr>
            </w:pPr>
            <w:r w:rsidRPr="00CD3531">
              <w:rPr>
                <w:sz w:val="28"/>
                <w:szCs w:val="28"/>
              </w:rPr>
              <w:t>6</w:t>
            </w:r>
          </w:p>
        </w:tc>
        <w:tc>
          <w:tcPr>
            <w:tcW w:w="2323" w:type="dxa"/>
            <w:vMerge/>
          </w:tcPr>
          <w:p w:rsidR="008E3A92" w:rsidRPr="00CD3531" w:rsidRDefault="008E3A92" w:rsidP="0007245E">
            <w:pPr>
              <w:rPr>
                <w:sz w:val="28"/>
                <w:szCs w:val="28"/>
              </w:rPr>
            </w:pPr>
          </w:p>
        </w:tc>
        <w:tc>
          <w:tcPr>
            <w:tcW w:w="5529" w:type="dxa"/>
          </w:tcPr>
          <w:p w:rsidR="008E3A92" w:rsidRPr="00CD3531" w:rsidRDefault="008E3A92" w:rsidP="009C31F8">
            <w:pPr>
              <w:jc w:val="both"/>
              <w:rPr>
                <w:sz w:val="28"/>
                <w:szCs w:val="28"/>
                <w:lang w:eastAsia="ru-RU"/>
              </w:rPr>
            </w:pPr>
            <w:r w:rsidRPr="00CD3531">
              <w:rPr>
                <w:sz w:val="28"/>
                <w:szCs w:val="28"/>
                <w:lang w:eastAsia="ru-RU"/>
              </w:rPr>
              <w:t>способен к саморазвитию и самообразованию, в том числе способен:</w:t>
            </w:r>
          </w:p>
          <w:p w:rsidR="008E3A92" w:rsidRPr="00356367" w:rsidRDefault="008E3A92" w:rsidP="00F23C15">
            <w:pPr>
              <w:pStyle w:val="a5"/>
              <w:numPr>
                <w:ilvl w:val="0"/>
                <w:numId w:val="1"/>
              </w:numPr>
              <w:tabs>
                <w:tab w:val="left" w:pos="314"/>
              </w:tabs>
              <w:ind w:left="0" w:firstLine="0"/>
              <w:jc w:val="both"/>
              <w:rPr>
                <w:sz w:val="28"/>
                <w:szCs w:val="28"/>
              </w:rPr>
            </w:pPr>
            <w:r w:rsidRPr="00356367">
              <w:rPr>
                <w:sz w:val="28"/>
                <w:szCs w:val="28"/>
              </w:rPr>
              <w:t>определять стратегии собственной профессиональной деятельности и разрабатывать собственную программу профессионального развития;</w:t>
            </w:r>
          </w:p>
          <w:p w:rsidR="008E3A92" w:rsidRPr="00356367" w:rsidRDefault="008E3A92" w:rsidP="00F23C15">
            <w:pPr>
              <w:pStyle w:val="a5"/>
              <w:numPr>
                <w:ilvl w:val="0"/>
                <w:numId w:val="1"/>
              </w:numPr>
              <w:tabs>
                <w:tab w:val="left" w:pos="314"/>
              </w:tabs>
              <w:ind w:left="0" w:firstLine="0"/>
              <w:jc w:val="both"/>
              <w:rPr>
                <w:sz w:val="28"/>
                <w:szCs w:val="28"/>
              </w:rPr>
            </w:pPr>
            <w:r w:rsidRPr="00356367">
              <w:rPr>
                <w:sz w:val="28"/>
                <w:szCs w:val="28"/>
              </w:rPr>
              <w:t xml:space="preserve">осуществлять выбор содержательных компонентов и обеспечивать последовательность этапов процесса </w:t>
            </w:r>
            <w:r w:rsidR="003264E3" w:rsidRPr="00356367">
              <w:rPr>
                <w:sz w:val="28"/>
                <w:szCs w:val="28"/>
              </w:rPr>
              <w:t xml:space="preserve">самостоятельного </w:t>
            </w:r>
            <w:r w:rsidRPr="00356367">
              <w:rPr>
                <w:sz w:val="28"/>
                <w:szCs w:val="28"/>
              </w:rPr>
              <w:t xml:space="preserve">изучения </w:t>
            </w:r>
            <w:r w:rsidR="003264E3" w:rsidRPr="00356367">
              <w:rPr>
                <w:sz w:val="28"/>
                <w:szCs w:val="28"/>
              </w:rPr>
              <w:t xml:space="preserve">материала, в том числе </w:t>
            </w:r>
            <w:r w:rsidRPr="00356367">
              <w:rPr>
                <w:sz w:val="28"/>
                <w:szCs w:val="28"/>
              </w:rPr>
              <w:t>иностранного языка;</w:t>
            </w:r>
          </w:p>
          <w:p w:rsidR="008E3A92" w:rsidRPr="00356367" w:rsidRDefault="008E3A92" w:rsidP="00F23C15">
            <w:pPr>
              <w:pStyle w:val="a5"/>
              <w:numPr>
                <w:ilvl w:val="0"/>
                <w:numId w:val="1"/>
              </w:numPr>
              <w:tabs>
                <w:tab w:val="left" w:pos="314"/>
              </w:tabs>
              <w:ind w:left="0" w:firstLine="0"/>
              <w:jc w:val="both"/>
              <w:rPr>
                <w:sz w:val="28"/>
                <w:szCs w:val="28"/>
              </w:rPr>
            </w:pPr>
            <w:r w:rsidRPr="00356367">
              <w:rPr>
                <w:sz w:val="28"/>
                <w:szCs w:val="28"/>
              </w:rPr>
              <w:t>находить информацию об источниках дополнительного обучающего материала;</w:t>
            </w:r>
          </w:p>
          <w:p w:rsidR="008E3A92" w:rsidRPr="00356367" w:rsidRDefault="008E3A92" w:rsidP="00F23C15">
            <w:pPr>
              <w:pStyle w:val="a5"/>
              <w:numPr>
                <w:ilvl w:val="0"/>
                <w:numId w:val="1"/>
              </w:numPr>
              <w:tabs>
                <w:tab w:val="left" w:pos="314"/>
              </w:tabs>
              <w:ind w:left="0" w:firstLine="0"/>
              <w:jc w:val="both"/>
              <w:rPr>
                <w:sz w:val="28"/>
                <w:szCs w:val="28"/>
              </w:rPr>
            </w:pPr>
            <w:r w:rsidRPr="00356367">
              <w:rPr>
                <w:sz w:val="28"/>
                <w:szCs w:val="28"/>
              </w:rPr>
              <w:t>пользоваться онлайн словарями; различ</w:t>
            </w:r>
            <w:r w:rsidRPr="00356367">
              <w:rPr>
                <w:sz w:val="28"/>
                <w:szCs w:val="28"/>
              </w:rPr>
              <w:lastRenderedPageBreak/>
              <w:t xml:space="preserve">ными онлайн-платформами и иными инструментами для </w:t>
            </w:r>
            <w:r w:rsidR="003264E3" w:rsidRPr="00356367">
              <w:rPr>
                <w:sz w:val="28"/>
                <w:szCs w:val="28"/>
              </w:rPr>
              <w:t xml:space="preserve">самостоятельного </w:t>
            </w:r>
            <w:r w:rsidRPr="00356367">
              <w:rPr>
                <w:sz w:val="28"/>
                <w:szCs w:val="28"/>
              </w:rPr>
              <w:t>изучения</w:t>
            </w:r>
            <w:r w:rsidR="003264E3" w:rsidRPr="00356367">
              <w:rPr>
                <w:sz w:val="28"/>
                <w:szCs w:val="28"/>
              </w:rPr>
              <w:t xml:space="preserve"> материала, в том числе иностранного языка</w:t>
            </w:r>
            <w:r w:rsidRPr="00356367">
              <w:rPr>
                <w:sz w:val="28"/>
                <w:szCs w:val="28"/>
              </w:rPr>
              <w:t>.</w:t>
            </w:r>
          </w:p>
        </w:tc>
        <w:tc>
          <w:tcPr>
            <w:tcW w:w="1275" w:type="dxa"/>
          </w:tcPr>
          <w:p w:rsidR="008E3A92" w:rsidRPr="00CD3531" w:rsidRDefault="002C39B5" w:rsidP="009C31F8">
            <w:pPr>
              <w:jc w:val="center"/>
              <w:rPr>
                <w:sz w:val="28"/>
                <w:szCs w:val="28"/>
              </w:rPr>
            </w:pPr>
            <w:r w:rsidRPr="00CD3531">
              <w:rPr>
                <w:sz w:val="28"/>
                <w:szCs w:val="28"/>
              </w:rPr>
              <w:lastRenderedPageBreak/>
              <w:t>УК-6</w:t>
            </w:r>
          </w:p>
        </w:tc>
      </w:tr>
      <w:tr w:rsidR="00DA1936" w:rsidRPr="00CD3531" w:rsidTr="00DA1936">
        <w:tc>
          <w:tcPr>
            <w:tcW w:w="569" w:type="dxa"/>
          </w:tcPr>
          <w:p w:rsidR="00DA1936" w:rsidRPr="00CD3531" w:rsidRDefault="002C39B5" w:rsidP="009C31F8">
            <w:pPr>
              <w:rPr>
                <w:sz w:val="28"/>
                <w:szCs w:val="28"/>
              </w:rPr>
            </w:pPr>
            <w:r w:rsidRPr="00CD3531">
              <w:rPr>
                <w:sz w:val="28"/>
                <w:szCs w:val="28"/>
              </w:rPr>
              <w:lastRenderedPageBreak/>
              <w:t>7</w:t>
            </w:r>
          </w:p>
        </w:tc>
        <w:tc>
          <w:tcPr>
            <w:tcW w:w="2323" w:type="dxa"/>
            <w:vMerge w:val="restart"/>
          </w:tcPr>
          <w:p w:rsidR="00DA1936" w:rsidRPr="00CD3531" w:rsidRDefault="00DA1936" w:rsidP="0007245E">
            <w:pPr>
              <w:rPr>
                <w:sz w:val="28"/>
                <w:szCs w:val="28"/>
              </w:rPr>
            </w:pPr>
            <w:r w:rsidRPr="00CD3531">
              <w:rPr>
                <w:sz w:val="28"/>
                <w:szCs w:val="28"/>
              </w:rPr>
              <w:t>Общепрофессиональные компетенции</w:t>
            </w:r>
          </w:p>
        </w:tc>
        <w:tc>
          <w:tcPr>
            <w:tcW w:w="5529" w:type="dxa"/>
          </w:tcPr>
          <w:p w:rsidR="00DA1936" w:rsidRPr="00CD3531" w:rsidRDefault="00DA1936" w:rsidP="009C31F8">
            <w:pPr>
              <w:jc w:val="both"/>
              <w:rPr>
                <w:sz w:val="28"/>
                <w:szCs w:val="28"/>
              </w:rPr>
            </w:pPr>
            <w:r w:rsidRPr="00CD3531">
              <w:rPr>
                <w:sz w:val="28"/>
                <w:szCs w:val="28"/>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1275" w:type="dxa"/>
          </w:tcPr>
          <w:p w:rsidR="00DA1936" w:rsidRPr="00CD3531" w:rsidRDefault="00DA1936" w:rsidP="009C31F8">
            <w:pPr>
              <w:jc w:val="center"/>
              <w:rPr>
                <w:sz w:val="28"/>
                <w:szCs w:val="28"/>
              </w:rPr>
            </w:pPr>
            <w:r w:rsidRPr="00CD3531">
              <w:rPr>
                <w:sz w:val="28"/>
                <w:szCs w:val="28"/>
              </w:rPr>
              <w:t>ОПК-1</w:t>
            </w:r>
          </w:p>
        </w:tc>
      </w:tr>
      <w:tr w:rsidR="00DA1936" w:rsidRPr="00CD3531" w:rsidTr="00DA1936">
        <w:tc>
          <w:tcPr>
            <w:tcW w:w="569" w:type="dxa"/>
          </w:tcPr>
          <w:p w:rsidR="00DA1936" w:rsidRPr="00CD3531" w:rsidRDefault="002C39B5" w:rsidP="009C31F8">
            <w:pPr>
              <w:rPr>
                <w:sz w:val="28"/>
                <w:szCs w:val="28"/>
              </w:rPr>
            </w:pPr>
            <w:r w:rsidRPr="00CD3531">
              <w:rPr>
                <w:sz w:val="28"/>
                <w:szCs w:val="28"/>
              </w:rPr>
              <w:t>8</w:t>
            </w:r>
          </w:p>
        </w:tc>
        <w:tc>
          <w:tcPr>
            <w:tcW w:w="2323" w:type="dxa"/>
            <w:vMerge/>
          </w:tcPr>
          <w:p w:rsidR="00DA1936" w:rsidRPr="00CD3531" w:rsidRDefault="00DA1936" w:rsidP="0007245E">
            <w:pPr>
              <w:rPr>
                <w:sz w:val="28"/>
                <w:szCs w:val="28"/>
              </w:rPr>
            </w:pPr>
          </w:p>
        </w:tc>
        <w:tc>
          <w:tcPr>
            <w:tcW w:w="5529" w:type="dxa"/>
          </w:tcPr>
          <w:p w:rsidR="00DA1936" w:rsidRPr="00CD3531" w:rsidRDefault="00DA1936" w:rsidP="009C31F8">
            <w:pPr>
              <w:jc w:val="both"/>
              <w:rPr>
                <w:sz w:val="28"/>
                <w:szCs w:val="28"/>
              </w:rPr>
            </w:pPr>
            <w:r w:rsidRPr="00CD3531">
              <w:rPr>
                <w:sz w:val="28"/>
                <w:szCs w:val="28"/>
              </w:rPr>
              <w:t>способен к обеспечению охраны жизни и здоровья участников конкурсов, обучающихся</w:t>
            </w:r>
          </w:p>
        </w:tc>
        <w:tc>
          <w:tcPr>
            <w:tcW w:w="1275" w:type="dxa"/>
          </w:tcPr>
          <w:p w:rsidR="00DA1936" w:rsidRPr="00CD3531" w:rsidRDefault="00DA1936" w:rsidP="009C31F8">
            <w:pPr>
              <w:jc w:val="center"/>
              <w:rPr>
                <w:sz w:val="28"/>
                <w:szCs w:val="28"/>
              </w:rPr>
            </w:pPr>
            <w:r w:rsidRPr="00CD3531">
              <w:rPr>
                <w:sz w:val="28"/>
                <w:szCs w:val="28"/>
              </w:rPr>
              <w:t>ОПК-2</w:t>
            </w:r>
          </w:p>
        </w:tc>
      </w:tr>
      <w:tr w:rsidR="00745534" w:rsidRPr="00CD3531" w:rsidTr="00DA1936">
        <w:tc>
          <w:tcPr>
            <w:tcW w:w="569" w:type="dxa"/>
          </w:tcPr>
          <w:p w:rsidR="00745534" w:rsidRPr="00CD3531" w:rsidRDefault="002C39B5" w:rsidP="009C31F8">
            <w:pPr>
              <w:rPr>
                <w:sz w:val="28"/>
                <w:szCs w:val="28"/>
              </w:rPr>
            </w:pPr>
            <w:r w:rsidRPr="00CD3531">
              <w:rPr>
                <w:sz w:val="28"/>
                <w:szCs w:val="28"/>
              </w:rPr>
              <w:t>9</w:t>
            </w:r>
          </w:p>
        </w:tc>
        <w:tc>
          <w:tcPr>
            <w:tcW w:w="2323" w:type="dxa"/>
            <w:vMerge w:val="restart"/>
          </w:tcPr>
          <w:p w:rsidR="00745534" w:rsidRPr="00CD3531" w:rsidRDefault="00745534" w:rsidP="0007245E">
            <w:pPr>
              <w:rPr>
                <w:sz w:val="28"/>
                <w:szCs w:val="28"/>
              </w:rPr>
            </w:pPr>
            <w:r w:rsidRPr="00CD3531">
              <w:rPr>
                <w:sz w:val="28"/>
                <w:szCs w:val="28"/>
              </w:rPr>
              <w:t>Профессиональные компетенции</w:t>
            </w:r>
          </w:p>
        </w:tc>
        <w:tc>
          <w:tcPr>
            <w:tcW w:w="5529" w:type="dxa"/>
          </w:tcPr>
          <w:p w:rsidR="00745534" w:rsidRPr="00CD3531" w:rsidRDefault="00745534" w:rsidP="009C31F8">
            <w:pPr>
              <w:jc w:val="both"/>
              <w:rPr>
                <w:sz w:val="28"/>
                <w:szCs w:val="28"/>
              </w:rPr>
            </w:pPr>
            <w:r w:rsidRPr="00CD3531">
              <w:rPr>
                <w:sz w:val="28"/>
                <w:szCs w:val="28"/>
              </w:rPr>
              <w:t>способ</w:t>
            </w:r>
            <w:r w:rsidR="00DA1936" w:rsidRPr="00CD3531">
              <w:rPr>
                <w:sz w:val="28"/>
                <w:szCs w:val="28"/>
              </w:rPr>
              <w:t>ен</w:t>
            </w:r>
            <w:r w:rsidRPr="00CD3531">
              <w:rPr>
                <w:sz w:val="28"/>
                <w:szCs w:val="28"/>
              </w:rPr>
              <w:t xml:space="preserve"> использовать инновационные обучающие технологии с учетом типа нарушенного развития участника конкурса, обучающегося и задач каждого возрастного этапа</w:t>
            </w:r>
          </w:p>
        </w:tc>
        <w:tc>
          <w:tcPr>
            <w:tcW w:w="1275" w:type="dxa"/>
          </w:tcPr>
          <w:p w:rsidR="00745534" w:rsidRPr="00CD3531" w:rsidRDefault="00745534" w:rsidP="009C31F8">
            <w:pPr>
              <w:jc w:val="center"/>
              <w:rPr>
                <w:sz w:val="28"/>
                <w:szCs w:val="28"/>
              </w:rPr>
            </w:pPr>
            <w:r w:rsidRPr="00CD3531">
              <w:rPr>
                <w:sz w:val="28"/>
                <w:szCs w:val="28"/>
              </w:rPr>
              <w:t>ПК-1</w:t>
            </w:r>
          </w:p>
        </w:tc>
      </w:tr>
      <w:tr w:rsidR="00745534" w:rsidRPr="00CD3531" w:rsidTr="00DA1936">
        <w:tc>
          <w:tcPr>
            <w:tcW w:w="569" w:type="dxa"/>
          </w:tcPr>
          <w:p w:rsidR="00745534" w:rsidRPr="00CD3531" w:rsidRDefault="002C39B5" w:rsidP="009C31F8">
            <w:pPr>
              <w:rPr>
                <w:sz w:val="28"/>
                <w:szCs w:val="28"/>
              </w:rPr>
            </w:pPr>
            <w:r w:rsidRPr="00CD3531">
              <w:rPr>
                <w:sz w:val="28"/>
                <w:szCs w:val="28"/>
              </w:rPr>
              <w:t>10</w:t>
            </w:r>
          </w:p>
        </w:tc>
        <w:tc>
          <w:tcPr>
            <w:tcW w:w="2323" w:type="dxa"/>
            <w:vMerge/>
          </w:tcPr>
          <w:p w:rsidR="00745534" w:rsidRPr="00CD3531" w:rsidRDefault="00745534" w:rsidP="0007245E">
            <w:pPr>
              <w:rPr>
                <w:sz w:val="28"/>
                <w:szCs w:val="28"/>
              </w:rPr>
            </w:pPr>
          </w:p>
        </w:tc>
        <w:tc>
          <w:tcPr>
            <w:tcW w:w="5529" w:type="dxa"/>
          </w:tcPr>
          <w:p w:rsidR="00745534" w:rsidRPr="00CD3531" w:rsidRDefault="00DA1936" w:rsidP="009C31F8">
            <w:pPr>
              <w:jc w:val="both"/>
              <w:rPr>
                <w:sz w:val="28"/>
                <w:szCs w:val="28"/>
              </w:rPr>
            </w:pPr>
            <w:r w:rsidRPr="00CD3531">
              <w:rPr>
                <w:sz w:val="28"/>
                <w:szCs w:val="28"/>
              </w:rPr>
              <w:t>способен</w:t>
            </w:r>
            <w:r w:rsidR="00745534" w:rsidRPr="00CD3531">
              <w:rPr>
                <w:sz w:val="28"/>
                <w:szCs w:val="28"/>
              </w:rPr>
              <w:t xml:space="preserve"> конструктивно взаимодействовать со специалистами смежных профессий по вопросам развития способностей участников конкурсов, обучающихся с ограниченными возможностями здоровья</w:t>
            </w:r>
          </w:p>
        </w:tc>
        <w:tc>
          <w:tcPr>
            <w:tcW w:w="1275" w:type="dxa"/>
          </w:tcPr>
          <w:p w:rsidR="00745534" w:rsidRPr="00CD3531" w:rsidRDefault="00745534" w:rsidP="009C31F8">
            <w:pPr>
              <w:jc w:val="center"/>
              <w:rPr>
                <w:sz w:val="28"/>
                <w:szCs w:val="28"/>
              </w:rPr>
            </w:pPr>
            <w:r w:rsidRPr="00CD3531">
              <w:rPr>
                <w:sz w:val="28"/>
                <w:szCs w:val="28"/>
              </w:rPr>
              <w:t>ПК-2</w:t>
            </w:r>
          </w:p>
        </w:tc>
      </w:tr>
      <w:tr w:rsidR="00745534" w:rsidRPr="00CD3531" w:rsidTr="00DA1936">
        <w:tc>
          <w:tcPr>
            <w:tcW w:w="569" w:type="dxa"/>
          </w:tcPr>
          <w:p w:rsidR="00745534" w:rsidRPr="00CD3531" w:rsidRDefault="002C39B5" w:rsidP="009C31F8">
            <w:pPr>
              <w:rPr>
                <w:sz w:val="28"/>
                <w:szCs w:val="28"/>
              </w:rPr>
            </w:pPr>
            <w:r w:rsidRPr="00CD3531">
              <w:rPr>
                <w:sz w:val="28"/>
                <w:szCs w:val="28"/>
              </w:rPr>
              <w:t>11</w:t>
            </w:r>
          </w:p>
        </w:tc>
        <w:tc>
          <w:tcPr>
            <w:tcW w:w="2323" w:type="dxa"/>
            <w:vMerge/>
          </w:tcPr>
          <w:p w:rsidR="00745534" w:rsidRPr="00CD3531" w:rsidRDefault="00745534" w:rsidP="0007245E">
            <w:pPr>
              <w:rPr>
                <w:sz w:val="28"/>
                <w:szCs w:val="28"/>
              </w:rPr>
            </w:pPr>
          </w:p>
        </w:tc>
        <w:tc>
          <w:tcPr>
            <w:tcW w:w="5529" w:type="dxa"/>
          </w:tcPr>
          <w:p w:rsidR="00745534" w:rsidRPr="00CD3531" w:rsidRDefault="00DA1936" w:rsidP="009C31F8">
            <w:pPr>
              <w:jc w:val="both"/>
              <w:rPr>
                <w:sz w:val="28"/>
                <w:szCs w:val="28"/>
              </w:rPr>
            </w:pPr>
            <w:r w:rsidRPr="00CD3531">
              <w:rPr>
                <w:sz w:val="28"/>
                <w:szCs w:val="28"/>
              </w:rPr>
              <w:t>способен</w:t>
            </w:r>
            <w:r w:rsidR="00745534" w:rsidRPr="00CD3531">
              <w:rPr>
                <w:sz w:val="28"/>
                <w:szCs w:val="28"/>
              </w:rPr>
              <w:t xml:space="preserve">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275" w:type="dxa"/>
          </w:tcPr>
          <w:p w:rsidR="00745534" w:rsidRPr="00CD3531" w:rsidRDefault="00745534" w:rsidP="009C31F8">
            <w:pPr>
              <w:jc w:val="center"/>
              <w:rPr>
                <w:sz w:val="28"/>
                <w:szCs w:val="28"/>
              </w:rPr>
            </w:pPr>
            <w:r w:rsidRPr="00CD3531">
              <w:rPr>
                <w:sz w:val="28"/>
                <w:szCs w:val="28"/>
              </w:rPr>
              <w:t>ПК-3</w:t>
            </w:r>
          </w:p>
        </w:tc>
      </w:tr>
      <w:tr w:rsidR="00745534" w:rsidRPr="00CD3531" w:rsidTr="00DA1936">
        <w:tc>
          <w:tcPr>
            <w:tcW w:w="569" w:type="dxa"/>
          </w:tcPr>
          <w:p w:rsidR="00745534" w:rsidRPr="00CD3531" w:rsidRDefault="00745534" w:rsidP="009C31F8">
            <w:pPr>
              <w:rPr>
                <w:sz w:val="28"/>
                <w:szCs w:val="28"/>
              </w:rPr>
            </w:pPr>
            <w:r w:rsidRPr="00CD3531">
              <w:rPr>
                <w:sz w:val="28"/>
                <w:szCs w:val="28"/>
              </w:rPr>
              <w:t>1</w:t>
            </w:r>
            <w:r w:rsidR="002C39B5" w:rsidRPr="00CD3531">
              <w:rPr>
                <w:sz w:val="28"/>
                <w:szCs w:val="28"/>
              </w:rPr>
              <w:t>2</w:t>
            </w:r>
          </w:p>
        </w:tc>
        <w:tc>
          <w:tcPr>
            <w:tcW w:w="2323" w:type="dxa"/>
            <w:vMerge/>
          </w:tcPr>
          <w:p w:rsidR="00745534" w:rsidRPr="00CD3531" w:rsidRDefault="00745534" w:rsidP="0007245E">
            <w:pPr>
              <w:rPr>
                <w:sz w:val="28"/>
                <w:szCs w:val="28"/>
              </w:rPr>
            </w:pPr>
          </w:p>
        </w:tc>
        <w:tc>
          <w:tcPr>
            <w:tcW w:w="5529" w:type="dxa"/>
          </w:tcPr>
          <w:p w:rsidR="00745534" w:rsidRPr="00CD3531" w:rsidRDefault="00DA1936" w:rsidP="009C31F8">
            <w:pPr>
              <w:jc w:val="both"/>
              <w:rPr>
                <w:sz w:val="28"/>
                <w:szCs w:val="28"/>
              </w:rPr>
            </w:pPr>
            <w:r w:rsidRPr="00CD3531">
              <w:rPr>
                <w:sz w:val="28"/>
                <w:szCs w:val="28"/>
              </w:rPr>
              <w:t xml:space="preserve">способен </w:t>
            </w:r>
            <w:r w:rsidR="00745534" w:rsidRPr="00CD3531">
              <w:rPr>
                <w:sz w:val="28"/>
                <w:szCs w:val="28"/>
              </w:rPr>
              <w:t>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745534" w:rsidRPr="00CD3531" w:rsidRDefault="00745534" w:rsidP="00F23C15">
            <w:pPr>
              <w:pStyle w:val="a5"/>
              <w:numPr>
                <w:ilvl w:val="0"/>
                <w:numId w:val="1"/>
              </w:numPr>
              <w:tabs>
                <w:tab w:val="left" w:pos="314"/>
              </w:tabs>
              <w:ind w:left="0" w:firstLine="0"/>
              <w:jc w:val="both"/>
              <w:rPr>
                <w:sz w:val="28"/>
                <w:szCs w:val="28"/>
              </w:rPr>
            </w:pPr>
            <w:r w:rsidRPr="00CD3531">
              <w:rPr>
                <w:sz w:val="28"/>
                <w:szCs w:val="28"/>
              </w:rPr>
              <w:t>специфики осваиваемой профессии;</w:t>
            </w:r>
          </w:p>
          <w:p w:rsidR="00745534" w:rsidRPr="00CD3531" w:rsidRDefault="00745534" w:rsidP="00F23C15">
            <w:pPr>
              <w:pStyle w:val="a5"/>
              <w:numPr>
                <w:ilvl w:val="0"/>
                <w:numId w:val="1"/>
              </w:numPr>
              <w:tabs>
                <w:tab w:val="left" w:pos="314"/>
              </w:tabs>
              <w:ind w:left="0" w:firstLine="0"/>
              <w:jc w:val="both"/>
              <w:rPr>
                <w:sz w:val="28"/>
                <w:szCs w:val="28"/>
              </w:rPr>
            </w:pPr>
            <w:r w:rsidRPr="00CD3531">
              <w:rPr>
                <w:sz w:val="28"/>
                <w:szCs w:val="28"/>
              </w:rPr>
              <w:t>возрастных и индивидуальных особенностей участников конкурсов (с учетом особенностей их психофизического развития, индивидуальных возможностей)</w:t>
            </w:r>
            <w:r w:rsidR="00DA1936" w:rsidRPr="00CD3531">
              <w:rPr>
                <w:sz w:val="28"/>
                <w:szCs w:val="28"/>
              </w:rPr>
              <w:t xml:space="preserve"> </w:t>
            </w:r>
          </w:p>
        </w:tc>
        <w:tc>
          <w:tcPr>
            <w:tcW w:w="1275" w:type="dxa"/>
          </w:tcPr>
          <w:p w:rsidR="00745534" w:rsidRPr="00CD3531" w:rsidRDefault="00745534" w:rsidP="009C31F8">
            <w:pPr>
              <w:jc w:val="center"/>
              <w:rPr>
                <w:sz w:val="28"/>
                <w:szCs w:val="28"/>
              </w:rPr>
            </w:pPr>
            <w:r w:rsidRPr="00CD3531">
              <w:rPr>
                <w:sz w:val="28"/>
                <w:szCs w:val="28"/>
              </w:rPr>
              <w:t>ПК-4</w:t>
            </w:r>
          </w:p>
        </w:tc>
      </w:tr>
      <w:tr w:rsidR="00745534" w:rsidRPr="00CD3531" w:rsidTr="00DA1936">
        <w:tc>
          <w:tcPr>
            <w:tcW w:w="569" w:type="dxa"/>
          </w:tcPr>
          <w:p w:rsidR="00745534" w:rsidRPr="00CD3531" w:rsidRDefault="00745534" w:rsidP="009C31F8">
            <w:pPr>
              <w:rPr>
                <w:sz w:val="28"/>
                <w:szCs w:val="28"/>
              </w:rPr>
            </w:pPr>
            <w:r w:rsidRPr="00CD3531">
              <w:rPr>
                <w:sz w:val="28"/>
                <w:szCs w:val="28"/>
              </w:rPr>
              <w:t>1</w:t>
            </w:r>
            <w:r w:rsidR="002C39B5" w:rsidRPr="00CD3531">
              <w:rPr>
                <w:sz w:val="28"/>
                <w:szCs w:val="28"/>
              </w:rPr>
              <w:t>3</w:t>
            </w:r>
          </w:p>
        </w:tc>
        <w:tc>
          <w:tcPr>
            <w:tcW w:w="2323" w:type="dxa"/>
            <w:vMerge/>
          </w:tcPr>
          <w:p w:rsidR="00745534" w:rsidRPr="00CD3531" w:rsidRDefault="00745534" w:rsidP="0007245E">
            <w:pPr>
              <w:rPr>
                <w:sz w:val="28"/>
                <w:szCs w:val="28"/>
              </w:rPr>
            </w:pPr>
          </w:p>
        </w:tc>
        <w:tc>
          <w:tcPr>
            <w:tcW w:w="5529" w:type="dxa"/>
          </w:tcPr>
          <w:p w:rsidR="00745534" w:rsidRPr="00CD3531" w:rsidRDefault="00DA1936" w:rsidP="009C31F8">
            <w:pPr>
              <w:jc w:val="both"/>
              <w:rPr>
                <w:sz w:val="28"/>
                <w:szCs w:val="28"/>
              </w:rPr>
            </w:pPr>
            <w:r w:rsidRPr="00CD3531">
              <w:rPr>
                <w:sz w:val="28"/>
                <w:szCs w:val="28"/>
              </w:rPr>
              <w:t xml:space="preserve">способен </w:t>
            </w:r>
            <w:r w:rsidR="00745534" w:rsidRPr="00CD3531">
              <w:rPr>
                <w:sz w:val="28"/>
                <w:szCs w:val="28"/>
              </w:rPr>
              <w:t>создавать отчетные (отчетно-аналитические) материалы</w:t>
            </w:r>
          </w:p>
        </w:tc>
        <w:tc>
          <w:tcPr>
            <w:tcW w:w="1275" w:type="dxa"/>
          </w:tcPr>
          <w:p w:rsidR="00745534" w:rsidRPr="00CD3531" w:rsidRDefault="00745534" w:rsidP="009C31F8">
            <w:pPr>
              <w:jc w:val="center"/>
              <w:rPr>
                <w:sz w:val="28"/>
                <w:szCs w:val="28"/>
              </w:rPr>
            </w:pPr>
            <w:r w:rsidRPr="00CD3531">
              <w:rPr>
                <w:sz w:val="28"/>
                <w:szCs w:val="28"/>
              </w:rPr>
              <w:t>ПК-5</w:t>
            </w:r>
          </w:p>
        </w:tc>
      </w:tr>
      <w:tr w:rsidR="00745534" w:rsidRPr="00CD3531" w:rsidTr="00DA1936">
        <w:tc>
          <w:tcPr>
            <w:tcW w:w="569" w:type="dxa"/>
          </w:tcPr>
          <w:p w:rsidR="00745534" w:rsidRPr="00CD3531" w:rsidRDefault="00745534" w:rsidP="009C31F8">
            <w:pPr>
              <w:rPr>
                <w:sz w:val="28"/>
                <w:szCs w:val="28"/>
              </w:rPr>
            </w:pPr>
            <w:r w:rsidRPr="00CD3531">
              <w:rPr>
                <w:sz w:val="28"/>
                <w:szCs w:val="28"/>
              </w:rPr>
              <w:t>1</w:t>
            </w:r>
            <w:r w:rsidR="002C39B5" w:rsidRPr="00CD3531">
              <w:rPr>
                <w:sz w:val="28"/>
                <w:szCs w:val="28"/>
              </w:rPr>
              <w:t>4</w:t>
            </w:r>
          </w:p>
        </w:tc>
        <w:tc>
          <w:tcPr>
            <w:tcW w:w="2323" w:type="dxa"/>
            <w:vMerge/>
          </w:tcPr>
          <w:p w:rsidR="00745534" w:rsidRPr="00CD3531" w:rsidRDefault="00745534" w:rsidP="0007245E">
            <w:pPr>
              <w:rPr>
                <w:sz w:val="28"/>
                <w:szCs w:val="28"/>
              </w:rPr>
            </w:pPr>
          </w:p>
        </w:tc>
        <w:tc>
          <w:tcPr>
            <w:tcW w:w="5529" w:type="dxa"/>
          </w:tcPr>
          <w:p w:rsidR="00745534" w:rsidRPr="00CD3531" w:rsidRDefault="00DA1936" w:rsidP="009C31F8">
            <w:pPr>
              <w:jc w:val="both"/>
              <w:rPr>
                <w:sz w:val="28"/>
                <w:szCs w:val="28"/>
              </w:rPr>
            </w:pPr>
            <w:r w:rsidRPr="00CD3531">
              <w:rPr>
                <w:sz w:val="28"/>
                <w:szCs w:val="28"/>
              </w:rPr>
              <w:t xml:space="preserve">способен </w:t>
            </w:r>
            <w:r w:rsidR="00745534" w:rsidRPr="00CD3531">
              <w:rPr>
                <w:sz w:val="28"/>
                <w:szCs w:val="28"/>
              </w:rPr>
              <w:t xml:space="preserve">разрабатывать мероприятия по модернизации материально-технической базы рабочих мест по проведению конкурсов, выбирать оборудование и составлять заявки на его закупку с учетом: </w:t>
            </w:r>
          </w:p>
          <w:p w:rsidR="00DA1936" w:rsidRPr="00CD3531" w:rsidRDefault="00745534" w:rsidP="00F23C15">
            <w:pPr>
              <w:pStyle w:val="a5"/>
              <w:numPr>
                <w:ilvl w:val="0"/>
                <w:numId w:val="1"/>
              </w:numPr>
              <w:tabs>
                <w:tab w:val="left" w:pos="314"/>
              </w:tabs>
              <w:ind w:left="0" w:firstLine="0"/>
              <w:jc w:val="both"/>
              <w:rPr>
                <w:sz w:val="28"/>
                <w:szCs w:val="28"/>
              </w:rPr>
            </w:pPr>
            <w:r w:rsidRPr="00CD3531">
              <w:rPr>
                <w:sz w:val="28"/>
                <w:szCs w:val="28"/>
              </w:rPr>
              <w:t xml:space="preserve">требований ФГОС и (или) задач обучения, </w:t>
            </w:r>
            <w:r w:rsidRPr="00CD3531">
              <w:rPr>
                <w:sz w:val="28"/>
                <w:szCs w:val="28"/>
              </w:rPr>
              <w:lastRenderedPageBreak/>
              <w:t xml:space="preserve">воспитания и развития обучающихся; </w:t>
            </w:r>
          </w:p>
          <w:p w:rsidR="00745534" w:rsidRPr="00CD3531" w:rsidRDefault="00745534" w:rsidP="00F23C15">
            <w:pPr>
              <w:pStyle w:val="a5"/>
              <w:numPr>
                <w:ilvl w:val="0"/>
                <w:numId w:val="1"/>
              </w:numPr>
              <w:tabs>
                <w:tab w:val="left" w:pos="314"/>
              </w:tabs>
              <w:ind w:left="0" w:firstLine="0"/>
              <w:jc w:val="both"/>
              <w:rPr>
                <w:sz w:val="28"/>
                <w:szCs w:val="28"/>
              </w:rPr>
            </w:pPr>
            <w:r w:rsidRPr="00CD3531">
              <w:rPr>
                <w:sz w:val="28"/>
                <w:szCs w:val="28"/>
              </w:rPr>
              <w:t>особенностей отрасли (профессиональной деятельности);</w:t>
            </w:r>
          </w:p>
          <w:p w:rsidR="00745534" w:rsidRPr="00CD3531" w:rsidRDefault="00745534" w:rsidP="00F23C15">
            <w:pPr>
              <w:pStyle w:val="a5"/>
              <w:numPr>
                <w:ilvl w:val="0"/>
                <w:numId w:val="1"/>
              </w:numPr>
              <w:tabs>
                <w:tab w:val="left" w:pos="314"/>
              </w:tabs>
              <w:ind w:left="0" w:firstLine="0"/>
              <w:jc w:val="both"/>
              <w:rPr>
                <w:sz w:val="28"/>
                <w:szCs w:val="28"/>
              </w:rPr>
            </w:pPr>
            <w:r w:rsidRPr="00CD3531">
              <w:rPr>
                <w:sz w:val="28"/>
                <w:szCs w:val="28"/>
              </w:rPr>
              <w:t>современных требований к учебно-производственному оборудованию</w:t>
            </w:r>
          </w:p>
        </w:tc>
        <w:tc>
          <w:tcPr>
            <w:tcW w:w="1275" w:type="dxa"/>
          </w:tcPr>
          <w:p w:rsidR="00745534" w:rsidRPr="00CD3531" w:rsidRDefault="00745534" w:rsidP="009C31F8">
            <w:pPr>
              <w:jc w:val="center"/>
              <w:rPr>
                <w:sz w:val="28"/>
                <w:szCs w:val="28"/>
              </w:rPr>
            </w:pPr>
            <w:r w:rsidRPr="00CD3531">
              <w:rPr>
                <w:sz w:val="28"/>
                <w:szCs w:val="28"/>
              </w:rPr>
              <w:lastRenderedPageBreak/>
              <w:t>ПК-6</w:t>
            </w:r>
          </w:p>
        </w:tc>
      </w:tr>
    </w:tbl>
    <w:p w:rsidR="009C31F8" w:rsidRDefault="009C31F8" w:rsidP="009C31F8">
      <w:pPr>
        <w:pStyle w:val="2"/>
        <w:spacing w:before="0"/>
        <w:rPr>
          <w:rFonts w:ascii="Times New Roman" w:hAnsi="Times New Roman" w:cs="Times New Roman"/>
          <w:sz w:val="28"/>
          <w:szCs w:val="28"/>
        </w:rPr>
      </w:pPr>
      <w:bookmarkStart w:id="15" w:name="_Toc43059504"/>
      <w:bookmarkStart w:id="16" w:name="_Toc43082224"/>
      <w:bookmarkStart w:id="17" w:name="_Toc43082341"/>
    </w:p>
    <w:p w:rsidR="00CA0AC6" w:rsidRPr="00F97247" w:rsidRDefault="003E6AC8" w:rsidP="00F97247">
      <w:pPr>
        <w:pStyle w:val="2"/>
        <w:keepNext w:val="0"/>
        <w:keepLines w:val="0"/>
        <w:suppressAutoHyphens/>
        <w:spacing w:before="0"/>
        <w:jc w:val="center"/>
        <w:rPr>
          <w:rFonts w:ascii="Times New Roman" w:hAnsi="Times New Roman" w:cs="Times New Roman"/>
          <w:color w:val="auto"/>
          <w:sz w:val="28"/>
          <w:szCs w:val="28"/>
        </w:rPr>
      </w:pPr>
      <w:bookmarkStart w:id="18" w:name="_Toc43090781"/>
      <w:r w:rsidRPr="009C31F8">
        <w:rPr>
          <w:rFonts w:ascii="Times New Roman" w:hAnsi="Times New Roman" w:cs="Times New Roman"/>
          <w:color w:val="auto"/>
          <w:sz w:val="28"/>
          <w:szCs w:val="28"/>
        </w:rPr>
        <w:t xml:space="preserve">1.2 </w:t>
      </w:r>
      <w:r w:rsidR="004C36B5" w:rsidRPr="009C31F8">
        <w:rPr>
          <w:rFonts w:ascii="Times New Roman" w:hAnsi="Times New Roman" w:cs="Times New Roman"/>
          <w:color w:val="auto"/>
          <w:sz w:val="28"/>
          <w:szCs w:val="28"/>
        </w:rPr>
        <w:t>Т</w:t>
      </w:r>
      <w:bookmarkEnd w:id="15"/>
      <w:bookmarkEnd w:id="16"/>
      <w:bookmarkEnd w:id="17"/>
      <w:r w:rsidR="009C31F8" w:rsidRPr="009C31F8">
        <w:rPr>
          <w:rFonts w:ascii="Times New Roman" w:hAnsi="Times New Roman" w:cs="Times New Roman"/>
          <w:color w:val="auto"/>
          <w:sz w:val="28"/>
          <w:szCs w:val="28"/>
        </w:rPr>
        <w:t>ребования к уровню подготовки поступающего на обучение, необходимому для освоения программы</w:t>
      </w:r>
      <w:bookmarkEnd w:id="18"/>
    </w:p>
    <w:p w:rsidR="00CA0AC6" w:rsidRPr="00CD3531" w:rsidRDefault="004C36B5" w:rsidP="009C31F8">
      <w:pPr>
        <w:ind w:firstLine="709"/>
        <w:jc w:val="both"/>
        <w:rPr>
          <w:sz w:val="28"/>
          <w:szCs w:val="28"/>
        </w:rPr>
      </w:pPr>
      <w:r w:rsidRPr="00CD3531">
        <w:rPr>
          <w:sz w:val="28"/>
          <w:szCs w:val="28"/>
        </w:rPr>
        <w:t>Предшествующи</w:t>
      </w:r>
      <w:r w:rsidR="007526DD" w:rsidRPr="00CD3531">
        <w:rPr>
          <w:sz w:val="28"/>
          <w:szCs w:val="28"/>
        </w:rPr>
        <w:t>й</w:t>
      </w:r>
      <w:r w:rsidR="003E6AC8" w:rsidRPr="00CD3531">
        <w:rPr>
          <w:sz w:val="28"/>
          <w:szCs w:val="28"/>
        </w:rPr>
        <w:t xml:space="preserve"> </w:t>
      </w:r>
      <w:r w:rsidRPr="00CD3531">
        <w:rPr>
          <w:sz w:val="28"/>
          <w:szCs w:val="28"/>
        </w:rPr>
        <w:t>уровень</w:t>
      </w:r>
      <w:r w:rsidR="003E6AC8" w:rsidRPr="00CD3531">
        <w:rPr>
          <w:sz w:val="28"/>
          <w:szCs w:val="28"/>
        </w:rPr>
        <w:t xml:space="preserve"> </w:t>
      </w:r>
      <w:r w:rsidRPr="00CD3531">
        <w:rPr>
          <w:sz w:val="28"/>
          <w:szCs w:val="28"/>
        </w:rPr>
        <w:t>образования</w:t>
      </w:r>
      <w:r w:rsidR="003E6AC8" w:rsidRPr="00CD3531">
        <w:rPr>
          <w:sz w:val="28"/>
          <w:szCs w:val="28"/>
        </w:rPr>
        <w:t xml:space="preserve"> </w:t>
      </w:r>
      <w:r w:rsidRPr="00CD3531">
        <w:rPr>
          <w:sz w:val="28"/>
          <w:szCs w:val="28"/>
        </w:rPr>
        <w:t>слушателя</w:t>
      </w:r>
      <w:r w:rsidR="003E6AC8" w:rsidRPr="00CD3531">
        <w:rPr>
          <w:sz w:val="28"/>
          <w:szCs w:val="28"/>
        </w:rPr>
        <w:t xml:space="preserve"> </w:t>
      </w:r>
      <w:r w:rsidRPr="00CD3531">
        <w:rPr>
          <w:sz w:val="28"/>
          <w:szCs w:val="28"/>
        </w:rPr>
        <w:t>–</w:t>
      </w:r>
      <w:r w:rsidR="003E6AC8" w:rsidRPr="00CD3531">
        <w:rPr>
          <w:sz w:val="28"/>
          <w:szCs w:val="28"/>
        </w:rPr>
        <w:t xml:space="preserve"> </w:t>
      </w:r>
      <w:r w:rsidRPr="00CD3531">
        <w:rPr>
          <w:sz w:val="28"/>
          <w:szCs w:val="28"/>
        </w:rPr>
        <w:t>среднее профессиональное образование, высшее образование.</w:t>
      </w:r>
    </w:p>
    <w:p w:rsidR="00CA0AC6" w:rsidRPr="00CD3531" w:rsidRDefault="004C36B5" w:rsidP="009C31F8">
      <w:pPr>
        <w:ind w:firstLine="709"/>
        <w:jc w:val="both"/>
        <w:rPr>
          <w:sz w:val="28"/>
          <w:szCs w:val="28"/>
        </w:rPr>
      </w:pPr>
      <w:r w:rsidRPr="00CD3531">
        <w:rPr>
          <w:sz w:val="28"/>
          <w:szCs w:val="28"/>
        </w:rPr>
        <w:t xml:space="preserve">Слушатель должен иметь документ государственного образца о среднем профессиональном образовании, высшем образовании (уровень </w:t>
      </w:r>
      <w:proofErr w:type="spellStart"/>
      <w:r w:rsidRPr="00CD3531">
        <w:rPr>
          <w:sz w:val="28"/>
          <w:szCs w:val="28"/>
        </w:rPr>
        <w:t>бакалавриата</w:t>
      </w:r>
      <w:proofErr w:type="spellEnd"/>
      <w:r w:rsidRPr="00CD3531">
        <w:rPr>
          <w:sz w:val="28"/>
          <w:szCs w:val="28"/>
        </w:rPr>
        <w:t xml:space="preserve">, уровень магистратуры, уровень </w:t>
      </w:r>
      <w:proofErr w:type="spellStart"/>
      <w:r w:rsidRPr="00CD3531">
        <w:rPr>
          <w:sz w:val="28"/>
          <w:szCs w:val="28"/>
        </w:rPr>
        <w:t>специалитета</w:t>
      </w:r>
      <w:proofErr w:type="spellEnd"/>
      <w:r w:rsidRPr="00CD3531">
        <w:rPr>
          <w:sz w:val="28"/>
          <w:szCs w:val="28"/>
        </w:rPr>
        <w:t>).</w:t>
      </w:r>
    </w:p>
    <w:p w:rsidR="003E6AC8" w:rsidRPr="00CD3531" w:rsidRDefault="003E6AC8" w:rsidP="009C31F8">
      <w:pPr>
        <w:rPr>
          <w:b/>
          <w:bCs/>
          <w:i/>
          <w:sz w:val="28"/>
          <w:szCs w:val="28"/>
        </w:rPr>
      </w:pPr>
    </w:p>
    <w:p w:rsidR="00CA0AC6" w:rsidRPr="00F97247" w:rsidRDefault="003E6AC8" w:rsidP="00F97247">
      <w:pPr>
        <w:pStyle w:val="2"/>
        <w:spacing w:before="0"/>
        <w:jc w:val="center"/>
        <w:rPr>
          <w:rFonts w:ascii="Times New Roman" w:hAnsi="Times New Roman" w:cs="Times New Roman"/>
          <w:color w:val="auto"/>
          <w:sz w:val="28"/>
          <w:szCs w:val="28"/>
        </w:rPr>
      </w:pPr>
      <w:bookmarkStart w:id="19" w:name="_Toc43059505"/>
      <w:bookmarkStart w:id="20" w:name="_Toc43082225"/>
      <w:bookmarkStart w:id="21" w:name="_Toc43082342"/>
      <w:bookmarkStart w:id="22" w:name="_Toc43090782"/>
      <w:r w:rsidRPr="004B00D1">
        <w:rPr>
          <w:rFonts w:ascii="Times New Roman" w:hAnsi="Times New Roman" w:cs="Times New Roman"/>
          <w:color w:val="auto"/>
          <w:sz w:val="28"/>
          <w:szCs w:val="28"/>
        </w:rPr>
        <w:t>1.3</w:t>
      </w:r>
      <w:r w:rsidRPr="004B00D1">
        <w:rPr>
          <w:rFonts w:ascii="Times New Roman" w:hAnsi="Times New Roman" w:cs="Times New Roman"/>
          <w:b w:val="0"/>
          <w:bCs w:val="0"/>
          <w:color w:val="auto"/>
          <w:sz w:val="28"/>
          <w:szCs w:val="28"/>
        </w:rPr>
        <w:t xml:space="preserve"> </w:t>
      </w:r>
      <w:r w:rsidR="004C36B5" w:rsidRPr="004B00D1">
        <w:rPr>
          <w:rFonts w:ascii="Times New Roman" w:hAnsi="Times New Roman" w:cs="Times New Roman"/>
          <w:color w:val="auto"/>
          <w:sz w:val="28"/>
          <w:szCs w:val="28"/>
        </w:rPr>
        <w:t>Т</w:t>
      </w:r>
      <w:bookmarkEnd w:id="19"/>
      <w:bookmarkEnd w:id="20"/>
      <w:bookmarkEnd w:id="21"/>
      <w:r w:rsidR="004B00D1" w:rsidRPr="004B00D1">
        <w:rPr>
          <w:rFonts w:ascii="Times New Roman" w:hAnsi="Times New Roman" w:cs="Times New Roman"/>
          <w:color w:val="auto"/>
          <w:sz w:val="28"/>
          <w:szCs w:val="28"/>
        </w:rPr>
        <w:t>рудоемкость обучения</w:t>
      </w:r>
      <w:bookmarkEnd w:id="22"/>
    </w:p>
    <w:p w:rsidR="00CA0AC6" w:rsidRPr="00CD3531" w:rsidRDefault="004C36B5" w:rsidP="004B00D1">
      <w:pPr>
        <w:ind w:firstLine="709"/>
        <w:jc w:val="both"/>
        <w:rPr>
          <w:sz w:val="28"/>
          <w:szCs w:val="28"/>
        </w:rPr>
      </w:pPr>
      <w:r w:rsidRPr="00CD3531">
        <w:rPr>
          <w:sz w:val="28"/>
          <w:szCs w:val="28"/>
        </w:rPr>
        <w:t>Трудоемкость учебно</w:t>
      </w:r>
      <w:r w:rsidR="00077C6E" w:rsidRPr="00CD3531">
        <w:rPr>
          <w:sz w:val="28"/>
          <w:szCs w:val="28"/>
        </w:rPr>
        <w:t>й</w:t>
      </w:r>
      <w:r w:rsidRPr="00CD3531">
        <w:rPr>
          <w:sz w:val="28"/>
          <w:szCs w:val="28"/>
        </w:rPr>
        <w:t xml:space="preserve"> работы слушателя по данно</w:t>
      </w:r>
      <w:r w:rsidR="00077C6E" w:rsidRPr="00CD3531">
        <w:rPr>
          <w:sz w:val="28"/>
          <w:szCs w:val="28"/>
        </w:rPr>
        <w:t>й</w:t>
      </w:r>
      <w:r w:rsidRPr="00CD3531">
        <w:rPr>
          <w:sz w:val="28"/>
          <w:szCs w:val="28"/>
        </w:rPr>
        <w:t xml:space="preserve"> программе –</w:t>
      </w:r>
      <w:r w:rsidR="005B7D4B" w:rsidRPr="00CD3531">
        <w:rPr>
          <w:sz w:val="28"/>
          <w:szCs w:val="28"/>
        </w:rPr>
        <w:t xml:space="preserve"> </w:t>
      </w:r>
      <w:r w:rsidR="0085028C">
        <w:rPr>
          <w:sz w:val="28"/>
          <w:szCs w:val="28"/>
        </w:rPr>
        <w:t xml:space="preserve">72 академических часа, включая все </w:t>
      </w:r>
      <w:proofErr w:type="gramStart"/>
      <w:r w:rsidRPr="00CD3531">
        <w:rPr>
          <w:sz w:val="28"/>
          <w:szCs w:val="28"/>
        </w:rPr>
        <w:t>виды  аудиторно</w:t>
      </w:r>
      <w:r w:rsidR="00077C6E" w:rsidRPr="00CD3531">
        <w:rPr>
          <w:sz w:val="28"/>
          <w:szCs w:val="28"/>
        </w:rPr>
        <w:t>й</w:t>
      </w:r>
      <w:proofErr w:type="gramEnd"/>
      <w:r w:rsidRPr="00CD3531">
        <w:rPr>
          <w:sz w:val="28"/>
          <w:szCs w:val="28"/>
        </w:rPr>
        <w:t xml:space="preserve">  и  внеаудиторно</w:t>
      </w:r>
      <w:r w:rsidR="00077C6E" w:rsidRPr="00CD3531">
        <w:rPr>
          <w:sz w:val="28"/>
          <w:szCs w:val="28"/>
        </w:rPr>
        <w:t>й</w:t>
      </w:r>
      <w:r w:rsidRPr="00CD3531">
        <w:rPr>
          <w:sz w:val="28"/>
          <w:szCs w:val="28"/>
        </w:rPr>
        <w:t xml:space="preserve"> (самостоятельно</w:t>
      </w:r>
      <w:r w:rsidR="007526DD" w:rsidRPr="00CD3531">
        <w:rPr>
          <w:sz w:val="28"/>
          <w:szCs w:val="28"/>
        </w:rPr>
        <w:t>й</w:t>
      </w:r>
      <w:r w:rsidRPr="00CD3531">
        <w:rPr>
          <w:sz w:val="28"/>
          <w:szCs w:val="28"/>
        </w:rPr>
        <w:t>) работы.</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876"/>
      </w:tblGrid>
      <w:tr w:rsidR="00CA0AC6" w:rsidRPr="00CD3531" w:rsidTr="005B7D4B">
        <w:trPr>
          <w:trHeight w:val="321"/>
        </w:trPr>
        <w:tc>
          <w:tcPr>
            <w:tcW w:w="7905" w:type="dxa"/>
          </w:tcPr>
          <w:p w:rsidR="00CA0AC6" w:rsidRPr="00CD3531" w:rsidRDefault="004C36B5" w:rsidP="004B00D1">
            <w:pPr>
              <w:jc w:val="center"/>
              <w:rPr>
                <w:sz w:val="28"/>
                <w:szCs w:val="28"/>
              </w:rPr>
            </w:pPr>
            <w:r w:rsidRPr="00CD3531">
              <w:rPr>
                <w:sz w:val="28"/>
                <w:szCs w:val="28"/>
              </w:rPr>
              <w:t>Вид учебно</w:t>
            </w:r>
            <w:r w:rsidR="005B7D4B" w:rsidRPr="00CD3531">
              <w:rPr>
                <w:sz w:val="28"/>
                <w:szCs w:val="28"/>
              </w:rPr>
              <w:t xml:space="preserve">й </w:t>
            </w:r>
            <w:r w:rsidRPr="00CD3531">
              <w:rPr>
                <w:sz w:val="28"/>
                <w:szCs w:val="28"/>
              </w:rPr>
              <w:t>работы</w:t>
            </w:r>
          </w:p>
        </w:tc>
        <w:tc>
          <w:tcPr>
            <w:tcW w:w="1876" w:type="dxa"/>
          </w:tcPr>
          <w:p w:rsidR="00CA0AC6" w:rsidRPr="00CD3531" w:rsidRDefault="004C36B5" w:rsidP="004B00D1">
            <w:pPr>
              <w:jc w:val="center"/>
              <w:rPr>
                <w:sz w:val="28"/>
                <w:szCs w:val="28"/>
              </w:rPr>
            </w:pPr>
            <w:r w:rsidRPr="00CD3531">
              <w:rPr>
                <w:sz w:val="28"/>
                <w:szCs w:val="28"/>
              </w:rPr>
              <w:t>Всего часов</w:t>
            </w:r>
          </w:p>
        </w:tc>
      </w:tr>
      <w:tr w:rsidR="00CA0AC6" w:rsidRPr="00CD3531" w:rsidTr="005B7D4B">
        <w:trPr>
          <w:trHeight w:val="323"/>
        </w:trPr>
        <w:tc>
          <w:tcPr>
            <w:tcW w:w="7905" w:type="dxa"/>
          </w:tcPr>
          <w:p w:rsidR="00CA0AC6" w:rsidRPr="001C4456" w:rsidRDefault="004C36B5" w:rsidP="009C31F8">
            <w:pPr>
              <w:rPr>
                <w:sz w:val="28"/>
                <w:szCs w:val="28"/>
              </w:rPr>
            </w:pPr>
            <w:r w:rsidRPr="001C4456">
              <w:rPr>
                <w:sz w:val="28"/>
                <w:szCs w:val="28"/>
              </w:rPr>
              <w:t>Аудиторные занятия (всего)</w:t>
            </w:r>
          </w:p>
        </w:tc>
        <w:tc>
          <w:tcPr>
            <w:tcW w:w="1876" w:type="dxa"/>
          </w:tcPr>
          <w:p w:rsidR="00CA0AC6" w:rsidRPr="001C4456" w:rsidRDefault="004C36B5" w:rsidP="004B00D1">
            <w:pPr>
              <w:jc w:val="center"/>
              <w:rPr>
                <w:sz w:val="28"/>
                <w:szCs w:val="28"/>
              </w:rPr>
            </w:pPr>
            <w:r w:rsidRPr="001C4456">
              <w:rPr>
                <w:sz w:val="28"/>
                <w:szCs w:val="28"/>
              </w:rPr>
              <w:t>70</w:t>
            </w:r>
          </w:p>
        </w:tc>
      </w:tr>
      <w:tr w:rsidR="00CA0AC6" w:rsidRPr="00CD3531" w:rsidTr="005B7D4B">
        <w:trPr>
          <w:trHeight w:val="321"/>
        </w:trPr>
        <w:tc>
          <w:tcPr>
            <w:tcW w:w="7905" w:type="dxa"/>
          </w:tcPr>
          <w:p w:rsidR="00CA0AC6" w:rsidRPr="001C4456" w:rsidRDefault="005B7D4B" w:rsidP="00356367">
            <w:pPr>
              <w:ind w:left="284"/>
              <w:rPr>
                <w:sz w:val="28"/>
                <w:szCs w:val="28"/>
              </w:rPr>
            </w:pPr>
            <w:r w:rsidRPr="001C4456">
              <w:rPr>
                <w:i/>
                <w:sz w:val="28"/>
                <w:szCs w:val="28"/>
              </w:rPr>
              <w:t>в</w:t>
            </w:r>
            <w:r w:rsidR="004C36B5" w:rsidRPr="001C4456">
              <w:rPr>
                <w:i/>
                <w:sz w:val="28"/>
                <w:szCs w:val="28"/>
              </w:rPr>
              <w:t xml:space="preserve"> том числе</w:t>
            </w:r>
            <w:r w:rsidR="004C36B5" w:rsidRPr="001C4456">
              <w:rPr>
                <w:sz w:val="28"/>
                <w:szCs w:val="28"/>
              </w:rPr>
              <w:t>:</w:t>
            </w:r>
          </w:p>
        </w:tc>
        <w:tc>
          <w:tcPr>
            <w:tcW w:w="1876" w:type="dxa"/>
          </w:tcPr>
          <w:p w:rsidR="00CA0AC6" w:rsidRPr="001C4456" w:rsidRDefault="00CA0AC6" w:rsidP="004B00D1">
            <w:pPr>
              <w:jc w:val="center"/>
              <w:rPr>
                <w:sz w:val="28"/>
                <w:szCs w:val="28"/>
              </w:rPr>
            </w:pPr>
          </w:p>
        </w:tc>
      </w:tr>
      <w:tr w:rsidR="00CA0AC6" w:rsidRPr="00CD3531" w:rsidTr="005B7D4B">
        <w:trPr>
          <w:trHeight w:val="321"/>
        </w:trPr>
        <w:tc>
          <w:tcPr>
            <w:tcW w:w="7905" w:type="dxa"/>
          </w:tcPr>
          <w:p w:rsidR="00CA0AC6" w:rsidRPr="001C4456" w:rsidRDefault="004C36B5" w:rsidP="00356367">
            <w:pPr>
              <w:ind w:left="284"/>
              <w:rPr>
                <w:sz w:val="28"/>
                <w:szCs w:val="28"/>
              </w:rPr>
            </w:pPr>
            <w:r w:rsidRPr="001C4456">
              <w:rPr>
                <w:sz w:val="28"/>
                <w:szCs w:val="28"/>
              </w:rPr>
              <w:t>Лекции</w:t>
            </w:r>
          </w:p>
        </w:tc>
        <w:tc>
          <w:tcPr>
            <w:tcW w:w="1876" w:type="dxa"/>
          </w:tcPr>
          <w:p w:rsidR="00CA0AC6" w:rsidRPr="001C4456" w:rsidRDefault="004C36B5" w:rsidP="004B00D1">
            <w:pPr>
              <w:jc w:val="center"/>
              <w:rPr>
                <w:sz w:val="28"/>
                <w:szCs w:val="28"/>
              </w:rPr>
            </w:pPr>
            <w:r w:rsidRPr="001C4456">
              <w:rPr>
                <w:sz w:val="28"/>
                <w:szCs w:val="28"/>
              </w:rPr>
              <w:t>40</w:t>
            </w:r>
          </w:p>
        </w:tc>
      </w:tr>
      <w:tr w:rsidR="00CA0AC6" w:rsidRPr="00CD3531" w:rsidTr="005B7D4B">
        <w:trPr>
          <w:trHeight w:val="323"/>
        </w:trPr>
        <w:tc>
          <w:tcPr>
            <w:tcW w:w="7905" w:type="dxa"/>
          </w:tcPr>
          <w:p w:rsidR="00CA0AC6" w:rsidRPr="001C4456" w:rsidRDefault="004C36B5" w:rsidP="00356367">
            <w:pPr>
              <w:ind w:left="284"/>
              <w:rPr>
                <w:sz w:val="28"/>
                <w:szCs w:val="28"/>
              </w:rPr>
            </w:pPr>
            <w:r w:rsidRPr="001C4456">
              <w:rPr>
                <w:sz w:val="28"/>
                <w:szCs w:val="28"/>
              </w:rPr>
              <w:t>Практические занятия (ПЗ)</w:t>
            </w:r>
          </w:p>
        </w:tc>
        <w:tc>
          <w:tcPr>
            <w:tcW w:w="1876" w:type="dxa"/>
          </w:tcPr>
          <w:p w:rsidR="00CA0AC6" w:rsidRPr="001C4456" w:rsidRDefault="004C36B5" w:rsidP="004B00D1">
            <w:pPr>
              <w:jc w:val="center"/>
              <w:rPr>
                <w:sz w:val="28"/>
                <w:szCs w:val="28"/>
              </w:rPr>
            </w:pPr>
            <w:r w:rsidRPr="001C4456">
              <w:rPr>
                <w:sz w:val="28"/>
                <w:szCs w:val="28"/>
              </w:rPr>
              <w:t>22</w:t>
            </w:r>
          </w:p>
        </w:tc>
      </w:tr>
      <w:tr w:rsidR="00CA0AC6" w:rsidRPr="00CD3531" w:rsidTr="005B7D4B">
        <w:trPr>
          <w:trHeight w:val="321"/>
        </w:trPr>
        <w:tc>
          <w:tcPr>
            <w:tcW w:w="7905" w:type="dxa"/>
            <w:tcBorders>
              <w:top w:val="single" w:sz="6" w:space="0" w:color="000000"/>
            </w:tcBorders>
          </w:tcPr>
          <w:p w:rsidR="00CA0AC6" w:rsidRPr="001C4456" w:rsidRDefault="004C36B5" w:rsidP="00356367">
            <w:pPr>
              <w:ind w:left="284"/>
              <w:rPr>
                <w:sz w:val="28"/>
                <w:szCs w:val="28"/>
              </w:rPr>
            </w:pPr>
            <w:r w:rsidRPr="001C4456">
              <w:rPr>
                <w:sz w:val="28"/>
                <w:szCs w:val="28"/>
              </w:rPr>
              <w:t>Самостоятельная работа (всего)</w:t>
            </w:r>
          </w:p>
        </w:tc>
        <w:tc>
          <w:tcPr>
            <w:tcW w:w="1876" w:type="dxa"/>
            <w:tcBorders>
              <w:top w:val="single" w:sz="6" w:space="0" w:color="000000"/>
            </w:tcBorders>
          </w:tcPr>
          <w:p w:rsidR="00CA0AC6" w:rsidRPr="001C4456" w:rsidRDefault="004C36B5" w:rsidP="004B00D1">
            <w:pPr>
              <w:jc w:val="center"/>
              <w:rPr>
                <w:sz w:val="28"/>
                <w:szCs w:val="28"/>
              </w:rPr>
            </w:pPr>
            <w:r w:rsidRPr="001C4456">
              <w:rPr>
                <w:sz w:val="28"/>
                <w:szCs w:val="28"/>
              </w:rPr>
              <w:t>8</w:t>
            </w:r>
          </w:p>
        </w:tc>
      </w:tr>
      <w:tr w:rsidR="00CA0AC6" w:rsidRPr="00CD3531" w:rsidTr="005B7D4B">
        <w:trPr>
          <w:trHeight w:val="321"/>
        </w:trPr>
        <w:tc>
          <w:tcPr>
            <w:tcW w:w="7905" w:type="dxa"/>
          </w:tcPr>
          <w:p w:rsidR="00CA0AC6" w:rsidRPr="001C4456" w:rsidRDefault="004C36B5" w:rsidP="009C31F8">
            <w:pPr>
              <w:rPr>
                <w:sz w:val="28"/>
                <w:szCs w:val="28"/>
              </w:rPr>
            </w:pPr>
            <w:r w:rsidRPr="001C4456">
              <w:rPr>
                <w:sz w:val="28"/>
                <w:szCs w:val="28"/>
              </w:rPr>
              <w:t>Итоговая аттестация</w:t>
            </w:r>
          </w:p>
        </w:tc>
        <w:tc>
          <w:tcPr>
            <w:tcW w:w="1876" w:type="dxa"/>
          </w:tcPr>
          <w:p w:rsidR="00CA0AC6" w:rsidRPr="001C4456" w:rsidRDefault="004C36B5" w:rsidP="004B00D1">
            <w:pPr>
              <w:jc w:val="center"/>
              <w:rPr>
                <w:sz w:val="28"/>
                <w:szCs w:val="28"/>
              </w:rPr>
            </w:pPr>
            <w:r w:rsidRPr="001C4456">
              <w:rPr>
                <w:sz w:val="28"/>
                <w:szCs w:val="28"/>
              </w:rPr>
              <w:t>2</w:t>
            </w:r>
          </w:p>
        </w:tc>
      </w:tr>
      <w:tr w:rsidR="00CA0AC6" w:rsidRPr="00CD3531" w:rsidTr="005B7D4B">
        <w:trPr>
          <w:trHeight w:val="323"/>
        </w:trPr>
        <w:tc>
          <w:tcPr>
            <w:tcW w:w="7905" w:type="dxa"/>
          </w:tcPr>
          <w:p w:rsidR="00CA0AC6" w:rsidRPr="001C4456" w:rsidRDefault="004C36B5" w:rsidP="009C31F8">
            <w:pPr>
              <w:rPr>
                <w:sz w:val="28"/>
                <w:szCs w:val="28"/>
              </w:rPr>
            </w:pPr>
            <w:r w:rsidRPr="001C4456">
              <w:rPr>
                <w:sz w:val="28"/>
                <w:szCs w:val="28"/>
              </w:rPr>
              <w:t>Общая трудоемкость</w:t>
            </w:r>
          </w:p>
        </w:tc>
        <w:tc>
          <w:tcPr>
            <w:tcW w:w="1876" w:type="dxa"/>
          </w:tcPr>
          <w:p w:rsidR="00CA0AC6" w:rsidRPr="001C4456" w:rsidRDefault="004C36B5" w:rsidP="004B00D1">
            <w:pPr>
              <w:jc w:val="center"/>
              <w:rPr>
                <w:sz w:val="28"/>
                <w:szCs w:val="28"/>
              </w:rPr>
            </w:pPr>
            <w:r w:rsidRPr="001C4456">
              <w:rPr>
                <w:sz w:val="28"/>
                <w:szCs w:val="28"/>
              </w:rPr>
              <w:t>72</w:t>
            </w:r>
          </w:p>
        </w:tc>
      </w:tr>
    </w:tbl>
    <w:p w:rsidR="005B7D4B" w:rsidRPr="00CD3531" w:rsidRDefault="005B7D4B" w:rsidP="009C31F8">
      <w:pPr>
        <w:rPr>
          <w:b/>
          <w:bCs/>
          <w:i/>
          <w:sz w:val="28"/>
          <w:szCs w:val="28"/>
        </w:rPr>
      </w:pPr>
    </w:p>
    <w:p w:rsidR="00CA0AC6" w:rsidRPr="00F97247" w:rsidRDefault="005B7D4B" w:rsidP="00F97247">
      <w:pPr>
        <w:pStyle w:val="2"/>
        <w:spacing w:before="0"/>
        <w:jc w:val="center"/>
        <w:rPr>
          <w:rFonts w:ascii="Times New Roman" w:hAnsi="Times New Roman" w:cs="Times New Roman"/>
          <w:color w:val="auto"/>
          <w:sz w:val="28"/>
          <w:szCs w:val="28"/>
        </w:rPr>
      </w:pPr>
      <w:bookmarkStart w:id="23" w:name="_Toc43059506"/>
      <w:bookmarkStart w:id="24" w:name="_Toc43082226"/>
      <w:bookmarkStart w:id="25" w:name="_Toc43082343"/>
      <w:bookmarkStart w:id="26" w:name="_Toc43090783"/>
      <w:r w:rsidRPr="004B00D1">
        <w:rPr>
          <w:rFonts w:ascii="Times New Roman" w:hAnsi="Times New Roman" w:cs="Times New Roman"/>
          <w:color w:val="auto"/>
          <w:sz w:val="28"/>
          <w:szCs w:val="28"/>
        </w:rPr>
        <w:t xml:space="preserve">1.4 </w:t>
      </w:r>
      <w:r w:rsidR="004C36B5" w:rsidRPr="004B00D1">
        <w:rPr>
          <w:rFonts w:ascii="Times New Roman" w:hAnsi="Times New Roman" w:cs="Times New Roman"/>
          <w:color w:val="auto"/>
          <w:sz w:val="28"/>
          <w:szCs w:val="28"/>
        </w:rPr>
        <w:t>Ф</w:t>
      </w:r>
      <w:bookmarkEnd w:id="23"/>
      <w:bookmarkEnd w:id="24"/>
      <w:bookmarkEnd w:id="25"/>
      <w:r w:rsidR="004B00D1" w:rsidRPr="004B00D1">
        <w:rPr>
          <w:rFonts w:ascii="Times New Roman" w:hAnsi="Times New Roman" w:cs="Times New Roman"/>
          <w:color w:val="auto"/>
          <w:sz w:val="28"/>
          <w:szCs w:val="28"/>
        </w:rPr>
        <w:t>орма и режим обучения</w:t>
      </w:r>
      <w:bookmarkEnd w:id="26"/>
    </w:p>
    <w:p w:rsidR="00CA0AC6" w:rsidRPr="00CD3531" w:rsidRDefault="004C36B5" w:rsidP="004B00D1">
      <w:pPr>
        <w:ind w:firstLine="709"/>
        <w:jc w:val="both"/>
        <w:rPr>
          <w:sz w:val="28"/>
          <w:szCs w:val="28"/>
        </w:rPr>
      </w:pPr>
      <w:r w:rsidRPr="00CD3531">
        <w:rPr>
          <w:sz w:val="28"/>
          <w:szCs w:val="28"/>
        </w:rPr>
        <w:t>Форма обучения: очная с применением дистанционных образовательных технологий.</w:t>
      </w:r>
    </w:p>
    <w:p w:rsidR="00CA0AC6" w:rsidRPr="00CD3531" w:rsidRDefault="00CA0AC6" w:rsidP="009C31F8">
      <w:pPr>
        <w:rPr>
          <w:sz w:val="28"/>
          <w:szCs w:val="28"/>
        </w:rPr>
      </w:pPr>
    </w:p>
    <w:p w:rsidR="00077C6E" w:rsidRPr="00F97247" w:rsidRDefault="005B7D4B" w:rsidP="00F97247">
      <w:pPr>
        <w:pStyle w:val="2"/>
        <w:keepNext w:val="0"/>
        <w:keepLines w:val="0"/>
        <w:suppressAutoHyphens/>
        <w:spacing w:before="0"/>
        <w:jc w:val="center"/>
        <w:rPr>
          <w:rFonts w:ascii="Times New Roman" w:hAnsi="Times New Roman" w:cs="Times New Roman"/>
          <w:color w:val="auto"/>
          <w:sz w:val="28"/>
          <w:szCs w:val="28"/>
        </w:rPr>
      </w:pPr>
      <w:bookmarkStart w:id="27" w:name="_Toc43059507"/>
      <w:bookmarkStart w:id="28" w:name="_Toc43082227"/>
      <w:bookmarkStart w:id="29" w:name="_Toc43082344"/>
      <w:bookmarkStart w:id="30" w:name="_Toc43090784"/>
      <w:r w:rsidRPr="00356367">
        <w:rPr>
          <w:rFonts w:ascii="Times New Roman" w:hAnsi="Times New Roman" w:cs="Times New Roman"/>
          <w:color w:val="auto"/>
          <w:sz w:val="28"/>
          <w:szCs w:val="28"/>
        </w:rPr>
        <w:t xml:space="preserve">1.5 </w:t>
      </w:r>
      <w:r w:rsidR="004C36B5" w:rsidRPr="00356367">
        <w:rPr>
          <w:rFonts w:ascii="Times New Roman" w:hAnsi="Times New Roman" w:cs="Times New Roman"/>
          <w:color w:val="auto"/>
          <w:sz w:val="28"/>
          <w:szCs w:val="28"/>
        </w:rPr>
        <w:t>Х</w:t>
      </w:r>
      <w:bookmarkEnd w:id="27"/>
      <w:bookmarkEnd w:id="28"/>
      <w:bookmarkEnd w:id="29"/>
      <w:r w:rsidR="00356367" w:rsidRPr="00356367">
        <w:rPr>
          <w:rFonts w:ascii="Times New Roman" w:hAnsi="Times New Roman" w:cs="Times New Roman"/>
          <w:color w:val="auto"/>
          <w:sz w:val="28"/>
          <w:szCs w:val="28"/>
        </w:rPr>
        <w:t>арактеристика новой квалификации и связанных с ней видов профессиональной деятельности, трудовых функций и/или уровней квалификации</w:t>
      </w:r>
      <w:bookmarkEnd w:id="30"/>
    </w:p>
    <w:p w:rsidR="00CA0AC6" w:rsidRPr="00CD3531" w:rsidRDefault="004C36B5" w:rsidP="00356367">
      <w:pPr>
        <w:ind w:firstLine="709"/>
        <w:jc w:val="both"/>
        <w:rPr>
          <w:sz w:val="28"/>
          <w:szCs w:val="28"/>
        </w:rPr>
      </w:pPr>
      <w:r w:rsidRPr="00CD3531">
        <w:rPr>
          <w:sz w:val="28"/>
          <w:szCs w:val="28"/>
        </w:rPr>
        <w:t>Программа направлена на получение компетенций, необходимых для выполнения нового вида профессиональн</w:t>
      </w:r>
      <w:r w:rsidR="005B7D4B" w:rsidRPr="00CD3531">
        <w:rPr>
          <w:sz w:val="28"/>
          <w:szCs w:val="28"/>
        </w:rPr>
        <w:t>ой</w:t>
      </w:r>
      <w:r w:rsidRPr="00CD3531">
        <w:rPr>
          <w:sz w:val="28"/>
          <w:szCs w:val="28"/>
        </w:rPr>
        <w:t xml:space="preserve"> деятельности «эксперт конкурсов «</w:t>
      </w:r>
      <w:proofErr w:type="spellStart"/>
      <w:r w:rsidRPr="00CD3531">
        <w:rPr>
          <w:sz w:val="28"/>
          <w:szCs w:val="28"/>
        </w:rPr>
        <w:t>Абилимпикс</w:t>
      </w:r>
      <w:proofErr w:type="spellEnd"/>
      <w:r w:rsidRPr="00CD3531">
        <w:rPr>
          <w:sz w:val="28"/>
          <w:szCs w:val="28"/>
        </w:rPr>
        <w:t xml:space="preserve">» в </w:t>
      </w:r>
      <w:r w:rsidR="007526DD" w:rsidRPr="00CD3531">
        <w:rPr>
          <w:sz w:val="28"/>
          <w:szCs w:val="28"/>
        </w:rPr>
        <w:t>Ярославской области</w:t>
      </w:r>
      <w:r w:rsidRPr="00CD3531">
        <w:rPr>
          <w:sz w:val="28"/>
          <w:szCs w:val="28"/>
        </w:rPr>
        <w:t>.</w:t>
      </w:r>
    </w:p>
    <w:p w:rsidR="005B7D4B" w:rsidRPr="00CD3531" w:rsidRDefault="005B7D4B" w:rsidP="009C31F8">
      <w:pPr>
        <w:rPr>
          <w:sz w:val="28"/>
          <w:szCs w:val="28"/>
        </w:rPr>
      </w:pPr>
    </w:p>
    <w:p w:rsidR="00CA0AC6" w:rsidRPr="00F97247" w:rsidRDefault="005B7D4B" w:rsidP="00F97247">
      <w:pPr>
        <w:pStyle w:val="2"/>
        <w:spacing w:before="0"/>
        <w:jc w:val="center"/>
        <w:rPr>
          <w:rFonts w:ascii="Times New Roman" w:hAnsi="Times New Roman" w:cs="Times New Roman"/>
          <w:color w:val="auto"/>
          <w:sz w:val="28"/>
          <w:szCs w:val="28"/>
        </w:rPr>
      </w:pPr>
      <w:bookmarkStart w:id="31" w:name="_Toc43059508"/>
      <w:bookmarkStart w:id="32" w:name="_Toc43082228"/>
      <w:bookmarkStart w:id="33" w:name="_Toc43082345"/>
      <w:bookmarkStart w:id="34" w:name="_Toc43090785"/>
      <w:r w:rsidRPr="00356367">
        <w:rPr>
          <w:rFonts w:ascii="Times New Roman" w:hAnsi="Times New Roman" w:cs="Times New Roman"/>
          <w:color w:val="auto"/>
          <w:sz w:val="28"/>
          <w:szCs w:val="28"/>
        </w:rPr>
        <w:t xml:space="preserve">1.6 </w:t>
      </w:r>
      <w:r w:rsidR="004C36B5" w:rsidRPr="00356367">
        <w:rPr>
          <w:rFonts w:ascii="Times New Roman" w:hAnsi="Times New Roman" w:cs="Times New Roman"/>
          <w:color w:val="auto"/>
          <w:sz w:val="28"/>
          <w:szCs w:val="28"/>
        </w:rPr>
        <w:t>П</w:t>
      </w:r>
      <w:bookmarkEnd w:id="31"/>
      <w:bookmarkEnd w:id="32"/>
      <w:bookmarkEnd w:id="33"/>
      <w:r w:rsidR="00356367" w:rsidRPr="00356367">
        <w:rPr>
          <w:rFonts w:ascii="Times New Roman" w:hAnsi="Times New Roman" w:cs="Times New Roman"/>
          <w:color w:val="auto"/>
          <w:sz w:val="28"/>
          <w:szCs w:val="28"/>
        </w:rPr>
        <w:t>ланируемые результаты обучения</w:t>
      </w:r>
      <w:bookmarkEnd w:id="34"/>
    </w:p>
    <w:p w:rsidR="00CA0AC6" w:rsidRPr="00CD3531" w:rsidRDefault="004C36B5" w:rsidP="00356367">
      <w:pPr>
        <w:ind w:firstLine="709"/>
        <w:jc w:val="both"/>
        <w:rPr>
          <w:sz w:val="28"/>
          <w:szCs w:val="28"/>
        </w:rPr>
      </w:pPr>
      <w:r w:rsidRPr="00CD3531">
        <w:rPr>
          <w:sz w:val="28"/>
          <w:szCs w:val="28"/>
        </w:rPr>
        <w:t>Слушатель,</w:t>
      </w:r>
      <w:r w:rsidR="005B7D4B" w:rsidRPr="00CD3531">
        <w:rPr>
          <w:sz w:val="28"/>
          <w:szCs w:val="28"/>
        </w:rPr>
        <w:t xml:space="preserve"> </w:t>
      </w:r>
      <w:r w:rsidRPr="00CD3531">
        <w:rPr>
          <w:sz w:val="28"/>
          <w:szCs w:val="28"/>
        </w:rPr>
        <w:t>прошедши</w:t>
      </w:r>
      <w:r w:rsidR="00077C6E" w:rsidRPr="00CD3531">
        <w:rPr>
          <w:sz w:val="28"/>
          <w:szCs w:val="28"/>
        </w:rPr>
        <w:t>й</w:t>
      </w:r>
      <w:r w:rsidRPr="00CD3531">
        <w:rPr>
          <w:sz w:val="28"/>
          <w:szCs w:val="28"/>
        </w:rPr>
        <w:t xml:space="preserve"> обучение по</w:t>
      </w:r>
      <w:r w:rsidR="005B7D4B" w:rsidRPr="00CD3531">
        <w:rPr>
          <w:sz w:val="28"/>
          <w:szCs w:val="28"/>
        </w:rPr>
        <w:t xml:space="preserve"> </w:t>
      </w:r>
      <w:r w:rsidRPr="00CD3531">
        <w:rPr>
          <w:sz w:val="28"/>
          <w:szCs w:val="28"/>
        </w:rPr>
        <w:t>образовательно</w:t>
      </w:r>
      <w:r w:rsidR="00077C6E" w:rsidRPr="00CD3531">
        <w:rPr>
          <w:sz w:val="28"/>
          <w:szCs w:val="28"/>
        </w:rPr>
        <w:t>й</w:t>
      </w:r>
      <w:r w:rsidR="005B7D4B" w:rsidRPr="00CD3531">
        <w:rPr>
          <w:sz w:val="28"/>
          <w:szCs w:val="28"/>
        </w:rPr>
        <w:t xml:space="preserve"> </w:t>
      </w:r>
      <w:r w:rsidRPr="00CD3531">
        <w:rPr>
          <w:sz w:val="28"/>
          <w:szCs w:val="28"/>
        </w:rPr>
        <w:t>программе</w:t>
      </w:r>
      <w:r w:rsidR="005B7D4B" w:rsidRPr="00CD3531">
        <w:rPr>
          <w:sz w:val="28"/>
          <w:szCs w:val="28"/>
        </w:rPr>
        <w:t xml:space="preserve"> </w:t>
      </w:r>
      <w:r w:rsidRPr="00CD3531">
        <w:rPr>
          <w:sz w:val="28"/>
          <w:szCs w:val="28"/>
        </w:rPr>
        <w:t>«Подготовка</w:t>
      </w:r>
      <w:r w:rsidR="005B7D4B" w:rsidRPr="00CD3531">
        <w:rPr>
          <w:sz w:val="28"/>
          <w:szCs w:val="28"/>
        </w:rPr>
        <w:t xml:space="preserve"> </w:t>
      </w:r>
      <w:r w:rsidRPr="00CD3531">
        <w:rPr>
          <w:sz w:val="28"/>
          <w:szCs w:val="28"/>
        </w:rPr>
        <w:t>региональных экспертов конкурсов профессионального мастерства «</w:t>
      </w:r>
      <w:proofErr w:type="spellStart"/>
      <w:r w:rsidRPr="00CD3531">
        <w:rPr>
          <w:sz w:val="28"/>
          <w:szCs w:val="28"/>
        </w:rPr>
        <w:t>Абилимпикс</w:t>
      </w:r>
      <w:proofErr w:type="spellEnd"/>
      <w:r w:rsidRPr="00CD3531">
        <w:rPr>
          <w:sz w:val="28"/>
          <w:szCs w:val="28"/>
        </w:rPr>
        <w:t xml:space="preserve">» для подготовки экспертов регионального чемпионата по профессиональному мастерству среди инвалидов и лиц с ограниченными возможностями </w:t>
      </w:r>
      <w:r w:rsidRPr="00CD3531">
        <w:rPr>
          <w:sz w:val="28"/>
          <w:szCs w:val="28"/>
        </w:rPr>
        <w:lastRenderedPageBreak/>
        <w:t>здоровья «</w:t>
      </w:r>
      <w:proofErr w:type="spellStart"/>
      <w:r w:rsidRPr="00CD3531">
        <w:rPr>
          <w:sz w:val="28"/>
          <w:szCs w:val="28"/>
        </w:rPr>
        <w:t>Абилимпикс</w:t>
      </w:r>
      <w:proofErr w:type="spellEnd"/>
      <w:r w:rsidRPr="00CD3531">
        <w:rPr>
          <w:sz w:val="28"/>
          <w:szCs w:val="28"/>
        </w:rPr>
        <w:t>»,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1900"/>
        <w:gridCol w:w="7847"/>
      </w:tblGrid>
      <w:tr w:rsidR="00CA0AC6" w:rsidRPr="00CD3531" w:rsidTr="004F14EF">
        <w:tc>
          <w:tcPr>
            <w:tcW w:w="1900" w:type="dxa"/>
          </w:tcPr>
          <w:p w:rsidR="00CA0AC6" w:rsidRPr="00CD3531" w:rsidRDefault="004C36B5" w:rsidP="00356367">
            <w:pPr>
              <w:jc w:val="center"/>
              <w:rPr>
                <w:sz w:val="28"/>
                <w:szCs w:val="28"/>
              </w:rPr>
            </w:pPr>
            <w:r w:rsidRPr="00CD3531">
              <w:rPr>
                <w:sz w:val="28"/>
                <w:szCs w:val="28"/>
              </w:rPr>
              <w:t>ЗНАТЬ</w:t>
            </w:r>
          </w:p>
        </w:tc>
        <w:tc>
          <w:tcPr>
            <w:tcW w:w="7847" w:type="dxa"/>
          </w:tcPr>
          <w:p w:rsidR="00CA0AC6" w:rsidRPr="00CD3531" w:rsidRDefault="005B7D4B" w:rsidP="00F23C15">
            <w:pPr>
              <w:pStyle w:val="a5"/>
              <w:numPr>
                <w:ilvl w:val="0"/>
                <w:numId w:val="1"/>
              </w:numPr>
              <w:tabs>
                <w:tab w:val="left" w:pos="314"/>
              </w:tabs>
              <w:ind w:left="0" w:firstLine="0"/>
              <w:jc w:val="both"/>
              <w:rPr>
                <w:sz w:val="28"/>
                <w:szCs w:val="28"/>
              </w:rPr>
            </w:pPr>
            <w:r w:rsidRPr="00CD3531">
              <w:rPr>
                <w:sz w:val="28"/>
                <w:szCs w:val="28"/>
              </w:rPr>
              <w:t>с</w:t>
            </w:r>
            <w:r w:rsidR="004C36B5" w:rsidRPr="00CD3531">
              <w:rPr>
                <w:sz w:val="28"/>
                <w:szCs w:val="28"/>
              </w:rPr>
              <w:t>одержание</w:t>
            </w:r>
            <w:r w:rsidRPr="00CD3531">
              <w:rPr>
                <w:sz w:val="28"/>
                <w:szCs w:val="28"/>
              </w:rPr>
              <w:t xml:space="preserve"> </w:t>
            </w:r>
            <w:r w:rsidR="004C36B5" w:rsidRPr="00CD3531">
              <w:rPr>
                <w:sz w:val="28"/>
                <w:szCs w:val="28"/>
              </w:rPr>
              <w:t>и</w:t>
            </w:r>
            <w:r w:rsidRPr="00CD3531">
              <w:rPr>
                <w:sz w:val="28"/>
                <w:szCs w:val="28"/>
              </w:rPr>
              <w:t xml:space="preserve"> </w:t>
            </w:r>
            <w:r w:rsidR="004C36B5" w:rsidRPr="00CD3531">
              <w:rPr>
                <w:sz w:val="28"/>
                <w:szCs w:val="28"/>
              </w:rPr>
              <w:t>структуру</w:t>
            </w:r>
            <w:r w:rsidRPr="00CD3531">
              <w:rPr>
                <w:sz w:val="28"/>
                <w:szCs w:val="28"/>
              </w:rPr>
              <w:t xml:space="preserve"> </w:t>
            </w:r>
            <w:r w:rsidR="004C36B5" w:rsidRPr="00CD3531">
              <w:rPr>
                <w:sz w:val="28"/>
                <w:szCs w:val="28"/>
              </w:rPr>
              <w:t>международного</w:t>
            </w:r>
            <w:r w:rsidRPr="00CD3531">
              <w:rPr>
                <w:sz w:val="28"/>
                <w:szCs w:val="28"/>
              </w:rPr>
              <w:t xml:space="preserve"> </w:t>
            </w:r>
            <w:r w:rsidR="004C36B5" w:rsidRPr="00CD3531">
              <w:rPr>
                <w:sz w:val="28"/>
                <w:szCs w:val="28"/>
              </w:rPr>
              <w:t>движения</w:t>
            </w:r>
            <w:r w:rsidRPr="00CD3531">
              <w:rPr>
                <w:sz w:val="28"/>
                <w:szCs w:val="28"/>
              </w:rPr>
              <w:t xml:space="preserve"> </w:t>
            </w:r>
            <w:r w:rsidR="004C36B5" w:rsidRPr="00CD3531">
              <w:rPr>
                <w:sz w:val="28"/>
                <w:szCs w:val="28"/>
              </w:rPr>
              <w:t>«</w:t>
            </w:r>
            <w:proofErr w:type="spellStart"/>
            <w:r w:rsidR="004C36B5" w:rsidRPr="00CD3531">
              <w:rPr>
                <w:sz w:val="28"/>
                <w:szCs w:val="28"/>
              </w:rPr>
              <w:t>Абилимпикс</w:t>
            </w:r>
            <w:proofErr w:type="spellEnd"/>
            <w:r w:rsidR="004C36B5"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руководящие принципы «</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историю</w:t>
            </w:r>
            <w:r w:rsidR="004F14EF" w:rsidRPr="00CD3531">
              <w:rPr>
                <w:sz w:val="28"/>
                <w:szCs w:val="28"/>
              </w:rPr>
              <w:t xml:space="preserve"> </w:t>
            </w:r>
            <w:r w:rsidRPr="00CD3531">
              <w:rPr>
                <w:sz w:val="28"/>
                <w:szCs w:val="28"/>
              </w:rPr>
              <w:t>и</w:t>
            </w:r>
            <w:r w:rsidR="004F14EF" w:rsidRPr="00CD3531">
              <w:rPr>
                <w:sz w:val="28"/>
                <w:szCs w:val="28"/>
              </w:rPr>
              <w:t xml:space="preserve"> </w:t>
            </w:r>
            <w:r w:rsidRPr="00CD3531">
              <w:rPr>
                <w:sz w:val="28"/>
                <w:szCs w:val="28"/>
              </w:rPr>
              <w:t>основные</w:t>
            </w:r>
            <w:r w:rsidR="004F14EF" w:rsidRPr="00CD3531">
              <w:rPr>
                <w:sz w:val="28"/>
                <w:szCs w:val="28"/>
              </w:rPr>
              <w:t xml:space="preserve"> </w:t>
            </w:r>
            <w:r w:rsidRPr="00CD3531">
              <w:rPr>
                <w:sz w:val="28"/>
                <w:szCs w:val="28"/>
              </w:rPr>
              <w:t>этапы</w:t>
            </w:r>
            <w:r w:rsidR="004F14EF" w:rsidRPr="00CD3531">
              <w:rPr>
                <w:sz w:val="28"/>
                <w:szCs w:val="28"/>
              </w:rPr>
              <w:t xml:space="preserve"> развития </w:t>
            </w:r>
            <w:r w:rsidRPr="00CD3531">
              <w:rPr>
                <w:sz w:val="28"/>
                <w:szCs w:val="28"/>
              </w:rPr>
              <w:t>движения</w:t>
            </w:r>
            <w:r w:rsidR="004F14EF"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в России;</w:t>
            </w:r>
          </w:p>
          <w:p w:rsidR="00CA0AC6"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к</w:t>
            </w:r>
            <w:r w:rsidR="004C36B5" w:rsidRPr="00CD3531">
              <w:rPr>
                <w:sz w:val="28"/>
                <w:szCs w:val="28"/>
              </w:rPr>
              <w:t>онцепцию проведения конкурсов «</w:t>
            </w:r>
            <w:proofErr w:type="spellStart"/>
            <w:r w:rsidR="004C36B5" w:rsidRPr="00CD3531">
              <w:rPr>
                <w:sz w:val="28"/>
                <w:szCs w:val="28"/>
              </w:rPr>
              <w:t>Абилимпикс</w:t>
            </w:r>
            <w:proofErr w:type="spellEnd"/>
            <w:r w:rsidR="004C36B5"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основные регламентирующие и методические документы</w:t>
            </w:r>
            <w:r w:rsidR="004F14EF"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в России;</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правила охраны труда и техники безопасности при проведении и организации конкурсов «</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структуру конкурсных заданий «</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порядок</w:t>
            </w:r>
            <w:r w:rsidR="004F14EF" w:rsidRPr="00CD3531">
              <w:rPr>
                <w:sz w:val="28"/>
                <w:szCs w:val="28"/>
              </w:rPr>
              <w:t xml:space="preserve"> </w:t>
            </w:r>
            <w:r w:rsidRPr="00CD3531">
              <w:rPr>
                <w:sz w:val="28"/>
                <w:szCs w:val="28"/>
              </w:rPr>
              <w:t>и</w:t>
            </w:r>
            <w:r w:rsidR="004F14EF" w:rsidRPr="00CD3531">
              <w:rPr>
                <w:sz w:val="28"/>
                <w:szCs w:val="28"/>
              </w:rPr>
              <w:t xml:space="preserve"> </w:t>
            </w:r>
            <w:r w:rsidRPr="00CD3531">
              <w:rPr>
                <w:sz w:val="28"/>
                <w:szCs w:val="28"/>
              </w:rPr>
              <w:t>методику</w:t>
            </w:r>
            <w:r w:rsidR="004F14EF" w:rsidRPr="00CD3531">
              <w:rPr>
                <w:sz w:val="28"/>
                <w:szCs w:val="28"/>
              </w:rPr>
              <w:t xml:space="preserve"> </w:t>
            </w:r>
            <w:r w:rsidRPr="00CD3531">
              <w:rPr>
                <w:sz w:val="28"/>
                <w:szCs w:val="28"/>
              </w:rPr>
              <w:t>оценки</w:t>
            </w:r>
            <w:r w:rsidR="004F14EF" w:rsidRPr="00CD3531">
              <w:rPr>
                <w:sz w:val="28"/>
                <w:szCs w:val="28"/>
              </w:rPr>
              <w:t xml:space="preserve"> </w:t>
            </w:r>
            <w:r w:rsidRPr="00CD3531">
              <w:rPr>
                <w:sz w:val="28"/>
                <w:szCs w:val="28"/>
              </w:rPr>
              <w:t>конкурсантов</w:t>
            </w:r>
            <w:r w:rsidR="004F14EF" w:rsidRPr="00CD3531">
              <w:rPr>
                <w:sz w:val="28"/>
                <w:szCs w:val="28"/>
              </w:rPr>
              <w:t xml:space="preserve"> </w:t>
            </w:r>
            <w:r w:rsidRPr="00CD3531">
              <w:rPr>
                <w:sz w:val="28"/>
                <w:szCs w:val="28"/>
              </w:rPr>
              <w:t>по компетенциям и категориям;</w:t>
            </w:r>
          </w:p>
          <w:p w:rsidR="004F14EF"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порядок застройки площадки соревнований проведения конкурса «</w:t>
            </w:r>
            <w:proofErr w:type="spellStart"/>
            <w:r w:rsidRPr="00CD3531">
              <w:rPr>
                <w:sz w:val="28"/>
                <w:szCs w:val="28"/>
              </w:rPr>
              <w:t>Абилимпикс</w:t>
            </w:r>
            <w:proofErr w:type="spellEnd"/>
            <w:r w:rsidRPr="00CD3531">
              <w:rPr>
                <w:sz w:val="28"/>
                <w:szCs w:val="28"/>
              </w:rPr>
              <w:t>»;</w:t>
            </w:r>
            <w:r w:rsidR="004F14EF" w:rsidRPr="00CD3531">
              <w:rPr>
                <w:sz w:val="28"/>
                <w:szCs w:val="28"/>
              </w:rPr>
              <w:t xml:space="preserve"> </w:t>
            </w:r>
          </w:p>
          <w:p w:rsidR="004F14EF"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современные технические средства реабилитации для различных нозологических групп;</w:t>
            </w:r>
          </w:p>
          <w:p w:rsidR="004F14EF"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методы и технологии организации профессиональной ориентации и мотивации людей с инвалидностью к обучению через конкурсное движение «</w:t>
            </w:r>
            <w:proofErr w:type="spellStart"/>
            <w:r w:rsidRPr="00CD3531">
              <w:rPr>
                <w:sz w:val="28"/>
                <w:szCs w:val="28"/>
              </w:rPr>
              <w:t>Абилимпикс</w:t>
            </w:r>
            <w:proofErr w:type="spellEnd"/>
            <w:r w:rsidRPr="00CD3531">
              <w:rPr>
                <w:sz w:val="28"/>
                <w:szCs w:val="28"/>
              </w:rPr>
              <w:t>»;</w:t>
            </w:r>
          </w:p>
          <w:p w:rsidR="004F14EF"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основы оказания первой помощи;</w:t>
            </w:r>
          </w:p>
          <w:p w:rsidR="004F14EF"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нормативные основы оказания первой помощи;</w:t>
            </w:r>
          </w:p>
          <w:p w:rsidR="004F14EF"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основы делового стиля;</w:t>
            </w:r>
          </w:p>
          <w:p w:rsidR="004F14EF"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основы эффективной коммуникации;</w:t>
            </w:r>
          </w:p>
          <w:p w:rsidR="00CA0AC6" w:rsidRPr="00CD3531" w:rsidRDefault="004F14EF" w:rsidP="00F23C15">
            <w:pPr>
              <w:pStyle w:val="a5"/>
              <w:numPr>
                <w:ilvl w:val="0"/>
                <w:numId w:val="1"/>
              </w:numPr>
              <w:tabs>
                <w:tab w:val="left" w:pos="314"/>
              </w:tabs>
              <w:ind w:left="0" w:firstLine="0"/>
              <w:jc w:val="both"/>
              <w:rPr>
                <w:sz w:val="28"/>
                <w:szCs w:val="28"/>
              </w:rPr>
            </w:pPr>
            <w:r w:rsidRPr="00CD3531">
              <w:rPr>
                <w:sz w:val="28"/>
                <w:szCs w:val="28"/>
              </w:rPr>
              <w:t>основы технологии взаимодействия с людьми с инвалидностью разных нозологий.</w:t>
            </w:r>
          </w:p>
        </w:tc>
      </w:tr>
      <w:tr w:rsidR="00CA0AC6" w:rsidRPr="00CD3531" w:rsidTr="004F14EF">
        <w:tc>
          <w:tcPr>
            <w:tcW w:w="1900" w:type="dxa"/>
          </w:tcPr>
          <w:p w:rsidR="00CA0AC6" w:rsidRPr="00CD3531" w:rsidRDefault="004C36B5" w:rsidP="00356367">
            <w:pPr>
              <w:jc w:val="center"/>
              <w:rPr>
                <w:sz w:val="28"/>
                <w:szCs w:val="28"/>
              </w:rPr>
            </w:pPr>
            <w:r w:rsidRPr="00CD3531">
              <w:rPr>
                <w:sz w:val="28"/>
                <w:szCs w:val="28"/>
              </w:rPr>
              <w:t>УМЕТЬ</w:t>
            </w:r>
          </w:p>
        </w:tc>
        <w:tc>
          <w:tcPr>
            <w:tcW w:w="7847" w:type="dxa"/>
          </w:tcPr>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разрабатывать конкурсные задания «</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организовывать застройку площадки по компетенции и чемпионата в целом;</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организовывать</w:t>
            </w:r>
            <w:r w:rsidR="004F14EF" w:rsidRPr="00CD3531">
              <w:rPr>
                <w:sz w:val="28"/>
                <w:szCs w:val="28"/>
              </w:rPr>
              <w:t xml:space="preserve"> </w:t>
            </w:r>
            <w:r w:rsidRPr="00CD3531">
              <w:rPr>
                <w:sz w:val="28"/>
                <w:szCs w:val="28"/>
              </w:rPr>
              <w:t>соревнования</w:t>
            </w:r>
            <w:r w:rsidR="004F14EF" w:rsidRPr="00CD3531">
              <w:rPr>
                <w:sz w:val="28"/>
                <w:szCs w:val="28"/>
              </w:rPr>
              <w:t xml:space="preserve"> </w:t>
            </w:r>
            <w:r w:rsidRPr="00CD3531">
              <w:rPr>
                <w:sz w:val="28"/>
                <w:szCs w:val="28"/>
              </w:rPr>
              <w:t>по</w:t>
            </w:r>
            <w:r w:rsidR="004F14EF" w:rsidRPr="00CD3531">
              <w:rPr>
                <w:sz w:val="28"/>
                <w:szCs w:val="28"/>
              </w:rPr>
              <w:t xml:space="preserve"> </w:t>
            </w:r>
            <w:r w:rsidRPr="00CD3531">
              <w:rPr>
                <w:sz w:val="28"/>
                <w:szCs w:val="28"/>
              </w:rPr>
              <w:t>компетенции</w:t>
            </w:r>
            <w:r w:rsidR="004F14EF"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решать организационные вопросы, возникающие в ходе подготовки</w:t>
            </w:r>
            <w:r w:rsidR="004F14EF" w:rsidRPr="00CD3531">
              <w:rPr>
                <w:sz w:val="28"/>
                <w:szCs w:val="28"/>
              </w:rPr>
              <w:t xml:space="preserve"> </w:t>
            </w:r>
            <w:r w:rsidRPr="00CD3531">
              <w:rPr>
                <w:sz w:val="28"/>
                <w:szCs w:val="28"/>
              </w:rPr>
              <w:t>и</w:t>
            </w:r>
            <w:r w:rsidR="004F14EF" w:rsidRPr="00CD3531">
              <w:rPr>
                <w:sz w:val="28"/>
                <w:szCs w:val="28"/>
              </w:rPr>
              <w:t xml:space="preserve"> </w:t>
            </w:r>
            <w:r w:rsidRPr="00CD3531">
              <w:rPr>
                <w:sz w:val="28"/>
                <w:szCs w:val="28"/>
              </w:rPr>
              <w:t>проведения</w:t>
            </w:r>
            <w:r w:rsidR="004F14EF" w:rsidRPr="00CD3531">
              <w:rPr>
                <w:sz w:val="28"/>
                <w:szCs w:val="28"/>
              </w:rPr>
              <w:t xml:space="preserve"> </w:t>
            </w:r>
            <w:r w:rsidRPr="00CD3531">
              <w:rPr>
                <w:sz w:val="28"/>
                <w:szCs w:val="28"/>
              </w:rPr>
              <w:t>регионального</w:t>
            </w:r>
            <w:r w:rsidR="004F14EF" w:rsidRPr="00CD3531">
              <w:rPr>
                <w:sz w:val="28"/>
                <w:szCs w:val="28"/>
              </w:rPr>
              <w:t xml:space="preserve"> </w:t>
            </w:r>
            <w:r w:rsidRPr="00CD3531">
              <w:rPr>
                <w:sz w:val="28"/>
                <w:szCs w:val="28"/>
              </w:rPr>
              <w:t>чемпионата</w:t>
            </w:r>
            <w:r w:rsidR="004F14EF"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оказывать первую помощь;</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взаимодействовать с людьми с инвалидностью различных нозологий;</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разрешать конфликтные ситуации.</w:t>
            </w:r>
          </w:p>
        </w:tc>
      </w:tr>
      <w:tr w:rsidR="00CA0AC6" w:rsidRPr="00CD3531" w:rsidTr="004F14EF">
        <w:tc>
          <w:tcPr>
            <w:tcW w:w="1900" w:type="dxa"/>
          </w:tcPr>
          <w:p w:rsidR="00CA0AC6" w:rsidRPr="00CD3531" w:rsidRDefault="004C36B5" w:rsidP="00356367">
            <w:pPr>
              <w:jc w:val="center"/>
              <w:rPr>
                <w:sz w:val="28"/>
                <w:szCs w:val="28"/>
              </w:rPr>
            </w:pPr>
            <w:r w:rsidRPr="00CD3531">
              <w:rPr>
                <w:sz w:val="28"/>
                <w:szCs w:val="28"/>
              </w:rPr>
              <w:t>ВЛАДЕТЬ ПРИЕМАМИ</w:t>
            </w:r>
          </w:p>
        </w:tc>
        <w:tc>
          <w:tcPr>
            <w:tcW w:w="7847" w:type="dxa"/>
          </w:tcPr>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проведения регионального чемпионата «</w:t>
            </w:r>
            <w:proofErr w:type="spellStart"/>
            <w:r w:rsidRPr="00CD3531">
              <w:rPr>
                <w:sz w:val="28"/>
                <w:szCs w:val="28"/>
              </w:rPr>
              <w:t>Абилимпикс</w:t>
            </w:r>
            <w:proofErr w:type="spellEnd"/>
            <w:r w:rsidRPr="00CD3531">
              <w:rPr>
                <w:sz w:val="28"/>
                <w:szCs w:val="28"/>
              </w:rPr>
              <w:t>» по конкретной компетенции по различным вариантам организации;</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организации работы группы экспертов на соревновательной площадке в рамках регионального чемпионата «</w:t>
            </w:r>
            <w:proofErr w:type="spellStart"/>
            <w:r w:rsidRPr="00CD3531">
              <w:rPr>
                <w:sz w:val="28"/>
                <w:szCs w:val="28"/>
              </w:rPr>
              <w:t>Абилимпикс</w:t>
            </w:r>
            <w:proofErr w:type="spellEnd"/>
            <w:r w:rsidRPr="00CD3531">
              <w:rPr>
                <w:sz w:val="28"/>
                <w:szCs w:val="28"/>
              </w:rPr>
              <w:t>»;</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lastRenderedPageBreak/>
              <w:t>застройки конкурсной площадки регионального чемпионата «</w:t>
            </w:r>
            <w:proofErr w:type="spellStart"/>
            <w:r w:rsidRPr="00CD3531">
              <w:rPr>
                <w:sz w:val="28"/>
                <w:szCs w:val="28"/>
              </w:rPr>
              <w:t>Абилимпикс</w:t>
            </w:r>
            <w:proofErr w:type="spellEnd"/>
            <w:r w:rsidRPr="00CD3531">
              <w:rPr>
                <w:sz w:val="28"/>
                <w:szCs w:val="28"/>
              </w:rPr>
              <w:t>» по конкретной компетенции и под различные нозологии участников;</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распределения ролей экспертов на конкурсной площадке при проведении соревнований по компетенции;</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оценки конкурсантов по конкретной компетенции, оформления итоговых документов по результатам проведенных соревнований;</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оказания первой помощи;</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предотвращения конфликтных ситуаций;</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работы с людьми с различными нозологиями.</w:t>
            </w:r>
          </w:p>
        </w:tc>
      </w:tr>
      <w:tr w:rsidR="00CA0AC6" w:rsidRPr="00CD3531" w:rsidTr="004F14EF">
        <w:tc>
          <w:tcPr>
            <w:tcW w:w="1900" w:type="dxa"/>
          </w:tcPr>
          <w:p w:rsidR="00CA0AC6" w:rsidRPr="00CD3531" w:rsidRDefault="004C36B5" w:rsidP="00356367">
            <w:pPr>
              <w:jc w:val="center"/>
              <w:rPr>
                <w:sz w:val="28"/>
                <w:szCs w:val="28"/>
              </w:rPr>
            </w:pPr>
            <w:r w:rsidRPr="00CD3531">
              <w:rPr>
                <w:sz w:val="28"/>
                <w:szCs w:val="28"/>
              </w:rPr>
              <w:lastRenderedPageBreak/>
              <w:t>ВЛАДЕТЬ ОПЫТОМ</w:t>
            </w:r>
          </w:p>
        </w:tc>
        <w:tc>
          <w:tcPr>
            <w:tcW w:w="7847" w:type="dxa"/>
          </w:tcPr>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работы в составе судейской команды по конкретной компетенции на соревновательной площадке конкурсов</w:t>
            </w:r>
          </w:p>
          <w:p w:rsidR="00CA0AC6" w:rsidRPr="00CD3531" w:rsidRDefault="004C36B5" w:rsidP="00F23C15">
            <w:pPr>
              <w:pStyle w:val="a5"/>
              <w:numPr>
                <w:ilvl w:val="0"/>
                <w:numId w:val="1"/>
              </w:numPr>
              <w:tabs>
                <w:tab w:val="left" w:pos="314"/>
              </w:tabs>
              <w:ind w:left="0" w:firstLine="0"/>
              <w:jc w:val="both"/>
              <w:rPr>
                <w:sz w:val="28"/>
                <w:szCs w:val="28"/>
              </w:rPr>
            </w:pPr>
            <w:r w:rsidRPr="00CD3531">
              <w:rPr>
                <w:sz w:val="28"/>
                <w:szCs w:val="28"/>
              </w:rPr>
              <w:t>«</w:t>
            </w:r>
            <w:proofErr w:type="spellStart"/>
            <w:r w:rsidRPr="00CD3531">
              <w:rPr>
                <w:sz w:val="28"/>
                <w:szCs w:val="28"/>
              </w:rPr>
              <w:t>Абилимпикс</w:t>
            </w:r>
            <w:proofErr w:type="spellEnd"/>
            <w:r w:rsidRPr="00CD3531">
              <w:rPr>
                <w:sz w:val="28"/>
                <w:szCs w:val="28"/>
              </w:rPr>
              <w:t>».</w:t>
            </w:r>
          </w:p>
        </w:tc>
      </w:tr>
    </w:tbl>
    <w:p w:rsidR="004F14EF" w:rsidRPr="00CD3531" w:rsidRDefault="004F14EF" w:rsidP="009C31F8">
      <w:pPr>
        <w:rPr>
          <w:sz w:val="28"/>
          <w:szCs w:val="28"/>
        </w:rPr>
      </w:pPr>
      <w:bookmarkStart w:id="35" w:name="_Toc43059509"/>
      <w:bookmarkStart w:id="36" w:name="_Toc43082229"/>
      <w:bookmarkStart w:id="37" w:name="_Toc43082346"/>
      <w:bookmarkEnd w:id="35"/>
      <w:bookmarkEnd w:id="36"/>
      <w:bookmarkEnd w:id="37"/>
    </w:p>
    <w:p w:rsidR="00CA0AC6" w:rsidRPr="00F97247" w:rsidRDefault="004F14EF" w:rsidP="00F97247">
      <w:pPr>
        <w:pStyle w:val="2"/>
        <w:spacing w:before="0"/>
        <w:jc w:val="center"/>
        <w:rPr>
          <w:rFonts w:ascii="Times New Roman" w:hAnsi="Times New Roman" w:cs="Times New Roman"/>
          <w:color w:val="auto"/>
          <w:sz w:val="28"/>
          <w:szCs w:val="28"/>
        </w:rPr>
      </w:pPr>
      <w:bookmarkStart w:id="38" w:name="_Toc43059510"/>
      <w:bookmarkStart w:id="39" w:name="_Toc43082230"/>
      <w:bookmarkStart w:id="40" w:name="_Toc43082347"/>
      <w:bookmarkStart w:id="41" w:name="_Toc43090786"/>
      <w:r w:rsidRPr="008F51A7">
        <w:rPr>
          <w:rFonts w:ascii="Times New Roman" w:hAnsi="Times New Roman" w:cs="Times New Roman"/>
          <w:color w:val="auto"/>
          <w:sz w:val="28"/>
          <w:szCs w:val="28"/>
        </w:rPr>
        <w:t xml:space="preserve">1.7 </w:t>
      </w:r>
      <w:r w:rsidR="004C36B5" w:rsidRPr="008F51A7">
        <w:rPr>
          <w:rFonts w:ascii="Times New Roman" w:hAnsi="Times New Roman" w:cs="Times New Roman"/>
          <w:color w:val="auto"/>
          <w:sz w:val="28"/>
          <w:szCs w:val="28"/>
        </w:rPr>
        <w:t>М</w:t>
      </w:r>
      <w:bookmarkEnd w:id="38"/>
      <w:bookmarkEnd w:id="39"/>
      <w:bookmarkEnd w:id="40"/>
      <w:r w:rsidR="008F51A7" w:rsidRPr="008F51A7">
        <w:rPr>
          <w:rFonts w:ascii="Times New Roman" w:hAnsi="Times New Roman" w:cs="Times New Roman"/>
          <w:color w:val="auto"/>
          <w:sz w:val="28"/>
          <w:szCs w:val="28"/>
        </w:rPr>
        <w:t>етодические рекомендации по реализации учебной программы</w:t>
      </w:r>
      <w:bookmarkEnd w:id="41"/>
    </w:p>
    <w:p w:rsidR="008F51A7" w:rsidRDefault="004C36B5" w:rsidP="008F51A7">
      <w:pPr>
        <w:ind w:firstLine="709"/>
        <w:jc w:val="both"/>
        <w:rPr>
          <w:sz w:val="28"/>
          <w:szCs w:val="28"/>
        </w:rPr>
      </w:pPr>
      <w:r w:rsidRPr="00CD3531">
        <w:rPr>
          <w:sz w:val="28"/>
          <w:szCs w:val="28"/>
        </w:rPr>
        <w:t>Изучение каждой темы необходимо начинать с изучения теоретического материала, просмотра презентации</w:t>
      </w:r>
      <w:r w:rsidR="00923965" w:rsidRPr="00CD3531">
        <w:rPr>
          <w:sz w:val="28"/>
          <w:szCs w:val="28"/>
        </w:rPr>
        <w:t>, видео</w:t>
      </w:r>
      <w:r w:rsidRPr="00CD3531">
        <w:rPr>
          <w:sz w:val="28"/>
          <w:szCs w:val="28"/>
        </w:rPr>
        <w:t xml:space="preserve"> (при наличии). После этого выполняются практические занятия. Примерный срок освоения 1 темы</w:t>
      </w:r>
      <w:r w:rsidR="00923965" w:rsidRPr="00CD3531">
        <w:rPr>
          <w:sz w:val="28"/>
          <w:szCs w:val="28"/>
        </w:rPr>
        <w:t xml:space="preserve"> </w:t>
      </w:r>
      <w:r w:rsidRPr="00CD3531">
        <w:rPr>
          <w:sz w:val="28"/>
          <w:szCs w:val="28"/>
        </w:rPr>
        <w:t>от 1 дня до 1 недели.</w:t>
      </w:r>
    </w:p>
    <w:p w:rsidR="00CA0AC6" w:rsidRPr="00CD3531" w:rsidRDefault="004C36B5" w:rsidP="008F51A7">
      <w:pPr>
        <w:ind w:firstLine="709"/>
        <w:jc w:val="both"/>
        <w:rPr>
          <w:sz w:val="28"/>
          <w:szCs w:val="28"/>
        </w:rPr>
      </w:pPr>
      <w:r w:rsidRPr="00CD3531">
        <w:rPr>
          <w:sz w:val="28"/>
          <w:szCs w:val="28"/>
        </w:rPr>
        <w:t>По итогам освоения программы повышения квалификации проводится итоговая аттестация.</w:t>
      </w:r>
    </w:p>
    <w:p w:rsidR="00CA0AC6" w:rsidRPr="00CD3531" w:rsidRDefault="00CA0AC6" w:rsidP="009C31F8">
      <w:pPr>
        <w:rPr>
          <w:sz w:val="28"/>
          <w:szCs w:val="28"/>
        </w:rPr>
      </w:pPr>
    </w:p>
    <w:p w:rsidR="004F14EF" w:rsidRPr="00CD3531" w:rsidRDefault="004F14EF" w:rsidP="009C31F8">
      <w:pPr>
        <w:rPr>
          <w:b/>
          <w:bCs/>
          <w:sz w:val="28"/>
          <w:szCs w:val="28"/>
        </w:rPr>
      </w:pPr>
      <w:r w:rsidRPr="00CD3531">
        <w:rPr>
          <w:sz w:val="28"/>
          <w:szCs w:val="28"/>
        </w:rPr>
        <w:br w:type="page"/>
      </w:r>
    </w:p>
    <w:p w:rsidR="00CA0AC6" w:rsidRPr="008F51A7" w:rsidRDefault="004C36B5" w:rsidP="008F51A7">
      <w:pPr>
        <w:pStyle w:val="1"/>
        <w:keepNext w:val="0"/>
        <w:keepLines w:val="0"/>
        <w:suppressAutoHyphens/>
        <w:spacing w:before="0"/>
        <w:jc w:val="center"/>
        <w:rPr>
          <w:rStyle w:val="ae"/>
          <w:rFonts w:ascii="Times New Roman" w:hAnsi="Times New Roman" w:cs="Times New Roman"/>
          <w:b/>
          <w:caps/>
          <w:color w:val="auto"/>
        </w:rPr>
      </w:pPr>
      <w:bookmarkStart w:id="42" w:name="_Toc43059511"/>
      <w:bookmarkStart w:id="43" w:name="_Toc43082231"/>
      <w:bookmarkStart w:id="44" w:name="_Toc43082348"/>
      <w:bookmarkStart w:id="45" w:name="_Toc43090787"/>
      <w:r w:rsidRPr="008F51A7">
        <w:rPr>
          <w:rStyle w:val="ae"/>
          <w:rFonts w:ascii="Times New Roman" w:hAnsi="Times New Roman" w:cs="Times New Roman"/>
          <w:b/>
          <w:caps/>
          <w:color w:val="auto"/>
        </w:rPr>
        <w:lastRenderedPageBreak/>
        <w:t>Р</w:t>
      </w:r>
      <w:bookmarkEnd w:id="42"/>
      <w:bookmarkEnd w:id="43"/>
      <w:bookmarkEnd w:id="44"/>
      <w:r w:rsidR="008F51A7" w:rsidRPr="008F51A7">
        <w:rPr>
          <w:rStyle w:val="ae"/>
          <w:rFonts w:ascii="Times New Roman" w:hAnsi="Times New Roman" w:cs="Times New Roman"/>
          <w:b/>
          <w:caps/>
          <w:color w:val="auto"/>
        </w:rPr>
        <w:t>аздел 2. Содержание программы «Подготовка региональных экспертов конкурсов профессионального мастерства «Абилимпикс»</w:t>
      </w:r>
      <w:bookmarkEnd w:id="45"/>
    </w:p>
    <w:p w:rsidR="00CA0AC6" w:rsidRPr="008F51A7" w:rsidRDefault="00CA0AC6" w:rsidP="008F51A7">
      <w:pPr>
        <w:suppressAutoHyphens/>
        <w:jc w:val="center"/>
        <w:rPr>
          <w:b/>
          <w:sz w:val="28"/>
          <w:szCs w:val="28"/>
        </w:rPr>
      </w:pPr>
    </w:p>
    <w:p w:rsidR="00CA0AC6" w:rsidRPr="00F97247" w:rsidRDefault="004F14EF" w:rsidP="00F97247">
      <w:pPr>
        <w:pStyle w:val="2"/>
        <w:keepNext w:val="0"/>
        <w:keepLines w:val="0"/>
        <w:suppressAutoHyphens/>
        <w:spacing w:before="0"/>
        <w:jc w:val="center"/>
        <w:rPr>
          <w:rFonts w:ascii="Times New Roman" w:hAnsi="Times New Roman" w:cs="Times New Roman"/>
          <w:color w:val="auto"/>
          <w:sz w:val="28"/>
          <w:szCs w:val="28"/>
        </w:rPr>
      </w:pPr>
      <w:bookmarkStart w:id="46" w:name="_Toc43059512"/>
      <w:bookmarkStart w:id="47" w:name="_Toc43082232"/>
      <w:bookmarkStart w:id="48" w:name="_Toc43082349"/>
      <w:bookmarkStart w:id="49" w:name="_Toc43090788"/>
      <w:r w:rsidRPr="008F51A7">
        <w:rPr>
          <w:rFonts w:ascii="Times New Roman" w:hAnsi="Times New Roman" w:cs="Times New Roman"/>
          <w:color w:val="auto"/>
          <w:sz w:val="28"/>
          <w:szCs w:val="28"/>
        </w:rPr>
        <w:t xml:space="preserve">2.1 </w:t>
      </w:r>
      <w:r w:rsidR="004C36B5" w:rsidRPr="008F51A7">
        <w:rPr>
          <w:rFonts w:ascii="Times New Roman" w:hAnsi="Times New Roman" w:cs="Times New Roman"/>
          <w:color w:val="auto"/>
          <w:sz w:val="28"/>
          <w:szCs w:val="28"/>
        </w:rPr>
        <w:t>У</w:t>
      </w:r>
      <w:bookmarkEnd w:id="46"/>
      <w:bookmarkEnd w:id="47"/>
      <w:bookmarkEnd w:id="48"/>
      <w:r w:rsidR="008F51A7" w:rsidRPr="008F51A7">
        <w:rPr>
          <w:rFonts w:ascii="Times New Roman" w:hAnsi="Times New Roman" w:cs="Times New Roman"/>
          <w:color w:val="auto"/>
          <w:sz w:val="28"/>
          <w:szCs w:val="28"/>
        </w:rPr>
        <w:t>чебный и учебно-тематический планы программы</w:t>
      </w:r>
      <w:bookmarkEnd w:id="49"/>
    </w:p>
    <w:p w:rsidR="00CA0AC6" w:rsidRPr="00CD3531" w:rsidRDefault="004C36B5" w:rsidP="00444EA9">
      <w:pPr>
        <w:ind w:firstLine="709"/>
        <w:jc w:val="both"/>
        <w:rPr>
          <w:sz w:val="28"/>
          <w:szCs w:val="28"/>
        </w:rPr>
      </w:pPr>
      <w:r w:rsidRPr="00CD3531">
        <w:rPr>
          <w:b/>
          <w:sz w:val="28"/>
          <w:szCs w:val="28"/>
        </w:rPr>
        <w:t xml:space="preserve">Категория слушателей: </w:t>
      </w:r>
      <w:r w:rsidRPr="00CD3531">
        <w:rPr>
          <w:sz w:val="28"/>
          <w:szCs w:val="28"/>
        </w:rPr>
        <w:t>работники образовательных организаций, представители общественных организаций инвалидов, представители работодателей, эксперты конкурсов по профессиональному мастерству среди инвалидов и лиц с ограниченными возможностями здоровья «</w:t>
      </w:r>
      <w:proofErr w:type="spellStart"/>
      <w:r w:rsidRPr="00CD3531">
        <w:rPr>
          <w:sz w:val="28"/>
          <w:szCs w:val="28"/>
        </w:rPr>
        <w:t>Абилимпикс</w:t>
      </w:r>
      <w:proofErr w:type="spellEnd"/>
      <w:r w:rsidRPr="00CD3531">
        <w:rPr>
          <w:sz w:val="28"/>
          <w:szCs w:val="28"/>
        </w:rPr>
        <w:t>»</w:t>
      </w:r>
      <w:r w:rsidR="004F14EF" w:rsidRPr="00CD3531">
        <w:rPr>
          <w:sz w:val="28"/>
          <w:szCs w:val="28"/>
        </w:rPr>
        <w:t>.</w:t>
      </w:r>
    </w:p>
    <w:p w:rsidR="00CA0AC6" w:rsidRPr="00CD3531" w:rsidRDefault="004C36B5" w:rsidP="00444EA9">
      <w:pPr>
        <w:ind w:firstLine="709"/>
        <w:jc w:val="both"/>
        <w:rPr>
          <w:sz w:val="28"/>
          <w:szCs w:val="28"/>
        </w:rPr>
      </w:pPr>
      <w:r w:rsidRPr="00CD3531">
        <w:rPr>
          <w:b/>
          <w:sz w:val="28"/>
          <w:szCs w:val="28"/>
        </w:rPr>
        <w:t xml:space="preserve">Срок обучения: </w:t>
      </w:r>
      <w:r w:rsidRPr="00CD3531">
        <w:rPr>
          <w:sz w:val="28"/>
          <w:szCs w:val="28"/>
        </w:rPr>
        <w:t>72 часа</w:t>
      </w:r>
    </w:p>
    <w:p w:rsidR="00CA0AC6" w:rsidRPr="00CD3531" w:rsidRDefault="004C36B5" w:rsidP="00444EA9">
      <w:pPr>
        <w:ind w:firstLine="709"/>
        <w:jc w:val="both"/>
        <w:rPr>
          <w:sz w:val="28"/>
          <w:szCs w:val="28"/>
        </w:rPr>
      </w:pPr>
      <w:r w:rsidRPr="00CD3531">
        <w:rPr>
          <w:b/>
          <w:sz w:val="28"/>
          <w:szCs w:val="28"/>
        </w:rPr>
        <w:t xml:space="preserve">Форма обучения: </w:t>
      </w:r>
      <w:r w:rsidRPr="00CD3531">
        <w:rPr>
          <w:sz w:val="28"/>
          <w:szCs w:val="28"/>
        </w:rPr>
        <w:t>очная с применением дистанционных образовательных технологий.</w:t>
      </w:r>
    </w:p>
    <w:tbl>
      <w:tblPr>
        <w:tblW w:w="100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95"/>
        <w:gridCol w:w="3856"/>
        <w:gridCol w:w="794"/>
        <w:gridCol w:w="907"/>
        <w:gridCol w:w="1559"/>
        <w:gridCol w:w="1134"/>
        <w:gridCol w:w="1220"/>
      </w:tblGrid>
      <w:tr w:rsidR="00CA0AC6" w:rsidRPr="00CD3531" w:rsidTr="007172F5">
        <w:trPr>
          <w:tblHeader/>
        </w:trPr>
        <w:tc>
          <w:tcPr>
            <w:tcW w:w="595" w:type="dxa"/>
            <w:vMerge w:val="restart"/>
            <w:vAlign w:val="center"/>
          </w:tcPr>
          <w:p w:rsidR="00CA0AC6" w:rsidRPr="007172F5" w:rsidRDefault="004C36B5" w:rsidP="007172F5">
            <w:pPr>
              <w:jc w:val="center"/>
              <w:rPr>
                <w:b/>
                <w:sz w:val="24"/>
                <w:szCs w:val="24"/>
              </w:rPr>
            </w:pPr>
            <w:r w:rsidRPr="007172F5">
              <w:rPr>
                <w:b/>
                <w:sz w:val="24"/>
                <w:szCs w:val="24"/>
              </w:rPr>
              <w:t>№ п/п</w:t>
            </w:r>
          </w:p>
        </w:tc>
        <w:tc>
          <w:tcPr>
            <w:tcW w:w="3856" w:type="dxa"/>
            <w:vMerge w:val="restart"/>
            <w:vAlign w:val="center"/>
          </w:tcPr>
          <w:p w:rsidR="00D330A3" w:rsidRPr="007172F5" w:rsidRDefault="004C36B5" w:rsidP="007172F5">
            <w:pPr>
              <w:jc w:val="center"/>
              <w:rPr>
                <w:b/>
                <w:sz w:val="24"/>
                <w:szCs w:val="24"/>
              </w:rPr>
            </w:pPr>
            <w:r w:rsidRPr="007172F5">
              <w:rPr>
                <w:b/>
                <w:sz w:val="24"/>
                <w:szCs w:val="24"/>
              </w:rPr>
              <w:t>Название модулей</w:t>
            </w:r>
          </w:p>
          <w:p w:rsidR="00CA0AC6" w:rsidRPr="007172F5" w:rsidRDefault="004C36B5" w:rsidP="007172F5">
            <w:pPr>
              <w:jc w:val="center"/>
              <w:rPr>
                <w:b/>
                <w:sz w:val="24"/>
                <w:szCs w:val="24"/>
              </w:rPr>
            </w:pPr>
            <w:r w:rsidRPr="007172F5">
              <w:rPr>
                <w:b/>
                <w:sz w:val="24"/>
                <w:szCs w:val="24"/>
              </w:rPr>
              <w:t>и тем обучения</w:t>
            </w:r>
          </w:p>
        </w:tc>
        <w:tc>
          <w:tcPr>
            <w:tcW w:w="794" w:type="dxa"/>
            <w:vMerge w:val="restart"/>
            <w:vAlign w:val="center"/>
          </w:tcPr>
          <w:p w:rsidR="00CA0AC6" w:rsidRPr="007172F5" w:rsidRDefault="004C36B5" w:rsidP="007172F5">
            <w:pPr>
              <w:jc w:val="center"/>
              <w:rPr>
                <w:b/>
                <w:sz w:val="24"/>
                <w:szCs w:val="24"/>
              </w:rPr>
            </w:pPr>
            <w:r w:rsidRPr="007172F5">
              <w:rPr>
                <w:b/>
                <w:sz w:val="24"/>
                <w:szCs w:val="24"/>
              </w:rPr>
              <w:t>Всего часов</w:t>
            </w:r>
          </w:p>
        </w:tc>
        <w:tc>
          <w:tcPr>
            <w:tcW w:w="3600" w:type="dxa"/>
            <w:gridSpan w:val="3"/>
            <w:vAlign w:val="center"/>
          </w:tcPr>
          <w:p w:rsidR="00CA0AC6" w:rsidRPr="007172F5" w:rsidRDefault="004C36B5" w:rsidP="007172F5">
            <w:pPr>
              <w:jc w:val="center"/>
              <w:rPr>
                <w:b/>
                <w:sz w:val="24"/>
                <w:szCs w:val="24"/>
              </w:rPr>
            </w:pPr>
            <w:r w:rsidRPr="007172F5">
              <w:rPr>
                <w:b/>
                <w:sz w:val="24"/>
                <w:szCs w:val="24"/>
              </w:rPr>
              <w:t>В т. ч.</w:t>
            </w:r>
          </w:p>
        </w:tc>
        <w:tc>
          <w:tcPr>
            <w:tcW w:w="1220" w:type="dxa"/>
            <w:vMerge w:val="restart"/>
            <w:vAlign w:val="center"/>
          </w:tcPr>
          <w:p w:rsidR="00D330A3" w:rsidRPr="007172F5" w:rsidRDefault="004C36B5" w:rsidP="007172F5">
            <w:pPr>
              <w:jc w:val="center"/>
              <w:rPr>
                <w:b/>
                <w:sz w:val="24"/>
                <w:szCs w:val="24"/>
              </w:rPr>
            </w:pPr>
            <w:r w:rsidRPr="007172F5">
              <w:rPr>
                <w:b/>
                <w:sz w:val="24"/>
                <w:szCs w:val="24"/>
              </w:rPr>
              <w:t>Форма</w:t>
            </w:r>
          </w:p>
          <w:p w:rsidR="00CA0AC6" w:rsidRPr="007172F5" w:rsidRDefault="004C36B5" w:rsidP="007172F5">
            <w:pPr>
              <w:jc w:val="center"/>
              <w:rPr>
                <w:b/>
                <w:sz w:val="24"/>
                <w:szCs w:val="24"/>
              </w:rPr>
            </w:pPr>
            <w:r w:rsidRPr="007172F5">
              <w:rPr>
                <w:b/>
                <w:sz w:val="24"/>
                <w:szCs w:val="24"/>
              </w:rPr>
              <w:t>контроля</w:t>
            </w:r>
          </w:p>
        </w:tc>
      </w:tr>
      <w:tr w:rsidR="00CA0AC6" w:rsidRPr="00CD3531" w:rsidTr="007172F5">
        <w:trPr>
          <w:tblHeader/>
        </w:trPr>
        <w:tc>
          <w:tcPr>
            <w:tcW w:w="595" w:type="dxa"/>
            <w:vMerge/>
            <w:tcBorders>
              <w:top w:val="nil"/>
            </w:tcBorders>
          </w:tcPr>
          <w:p w:rsidR="00CA0AC6" w:rsidRPr="00CD3531" w:rsidRDefault="00CA0AC6" w:rsidP="009C31F8">
            <w:pPr>
              <w:rPr>
                <w:b/>
                <w:sz w:val="28"/>
                <w:szCs w:val="28"/>
              </w:rPr>
            </w:pPr>
          </w:p>
        </w:tc>
        <w:tc>
          <w:tcPr>
            <w:tcW w:w="3856" w:type="dxa"/>
            <w:vMerge/>
            <w:tcBorders>
              <w:top w:val="nil"/>
            </w:tcBorders>
          </w:tcPr>
          <w:p w:rsidR="00CA0AC6" w:rsidRPr="00CD3531" w:rsidRDefault="00CA0AC6" w:rsidP="009C31F8">
            <w:pPr>
              <w:rPr>
                <w:b/>
                <w:sz w:val="28"/>
                <w:szCs w:val="28"/>
              </w:rPr>
            </w:pPr>
          </w:p>
        </w:tc>
        <w:tc>
          <w:tcPr>
            <w:tcW w:w="794" w:type="dxa"/>
            <w:vMerge/>
            <w:tcBorders>
              <w:top w:val="nil"/>
            </w:tcBorders>
          </w:tcPr>
          <w:p w:rsidR="00CA0AC6" w:rsidRPr="00CD3531" w:rsidRDefault="00CA0AC6" w:rsidP="009C31F8">
            <w:pPr>
              <w:rPr>
                <w:b/>
                <w:sz w:val="28"/>
                <w:szCs w:val="28"/>
              </w:rPr>
            </w:pPr>
          </w:p>
        </w:tc>
        <w:tc>
          <w:tcPr>
            <w:tcW w:w="907" w:type="dxa"/>
            <w:vAlign w:val="center"/>
          </w:tcPr>
          <w:p w:rsidR="00CA0AC6" w:rsidRPr="007172F5" w:rsidRDefault="00940FB0" w:rsidP="007172F5">
            <w:pPr>
              <w:jc w:val="center"/>
              <w:rPr>
                <w:b/>
              </w:rPr>
            </w:pPr>
            <w:r w:rsidRPr="007172F5">
              <w:rPr>
                <w:b/>
              </w:rPr>
              <w:t>Л</w:t>
            </w:r>
            <w:r w:rsidR="004C36B5" w:rsidRPr="007172F5">
              <w:rPr>
                <w:b/>
              </w:rPr>
              <w:t>екции</w:t>
            </w:r>
          </w:p>
        </w:tc>
        <w:tc>
          <w:tcPr>
            <w:tcW w:w="1559" w:type="dxa"/>
            <w:vAlign w:val="center"/>
          </w:tcPr>
          <w:p w:rsidR="00CA0AC6" w:rsidRPr="007172F5" w:rsidRDefault="00940FB0" w:rsidP="007172F5">
            <w:pPr>
              <w:jc w:val="center"/>
              <w:rPr>
                <w:b/>
              </w:rPr>
            </w:pPr>
            <w:r w:rsidRPr="007172F5">
              <w:rPr>
                <w:b/>
              </w:rPr>
              <w:t>П</w:t>
            </w:r>
            <w:r w:rsidR="004C36B5" w:rsidRPr="007172F5">
              <w:rPr>
                <w:b/>
              </w:rPr>
              <w:t>рактические и</w:t>
            </w:r>
            <w:r w:rsidR="004F14EF" w:rsidRPr="007172F5">
              <w:rPr>
                <w:b/>
              </w:rPr>
              <w:t xml:space="preserve"> </w:t>
            </w:r>
            <w:r w:rsidR="004C36B5" w:rsidRPr="007172F5">
              <w:rPr>
                <w:b/>
              </w:rPr>
              <w:t>семинарные</w:t>
            </w:r>
            <w:r w:rsidR="004F14EF" w:rsidRPr="007172F5">
              <w:rPr>
                <w:b/>
              </w:rPr>
              <w:t xml:space="preserve"> </w:t>
            </w:r>
            <w:r w:rsidR="004C36B5" w:rsidRPr="007172F5">
              <w:rPr>
                <w:b/>
              </w:rPr>
              <w:t>занятия</w:t>
            </w:r>
          </w:p>
        </w:tc>
        <w:tc>
          <w:tcPr>
            <w:tcW w:w="1134" w:type="dxa"/>
            <w:vAlign w:val="center"/>
          </w:tcPr>
          <w:p w:rsidR="00CA0AC6" w:rsidRPr="007172F5" w:rsidRDefault="00940FB0" w:rsidP="007172F5">
            <w:pPr>
              <w:jc w:val="center"/>
              <w:rPr>
                <w:b/>
              </w:rPr>
            </w:pPr>
            <w:r w:rsidRPr="007172F5">
              <w:rPr>
                <w:b/>
              </w:rPr>
              <w:t>С</w:t>
            </w:r>
            <w:r w:rsidR="004C36B5" w:rsidRPr="007172F5">
              <w:rPr>
                <w:b/>
              </w:rPr>
              <w:t>амостоятельная работа</w:t>
            </w:r>
          </w:p>
        </w:tc>
        <w:tc>
          <w:tcPr>
            <w:tcW w:w="1220" w:type="dxa"/>
            <w:vMerge/>
            <w:tcBorders>
              <w:top w:val="nil"/>
            </w:tcBorders>
          </w:tcPr>
          <w:p w:rsidR="00CA0AC6" w:rsidRPr="00CD3531" w:rsidRDefault="00CA0AC6" w:rsidP="009C31F8">
            <w:pPr>
              <w:rPr>
                <w:sz w:val="28"/>
                <w:szCs w:val="28"/>
              </w:rPr>
            </w:pPr>
          </w:p>
        </w:tc>
      </w:tr>
      <w:tr w:rsidR="00CA0AC6" w:rsidRPr="00CD3531" w:rsidTr="007172F5">
        <w:tc>
          <w:tcPr>
            <w:tcW w:w="595" w:type="dxa"/>
          </w:tcPr>
          <w:p w:rsidR="00CA0AC6" w:rsidRPr="00CD3531" w:rsidRDefault="00CA0AC6" w:rsidP="009C31F8">
            <w:pPr>
              <w:rPr>
                <w:sz w:val="28"/>
                <w:szCs w:val="28"/>
              </w:rPr>
            </w:pPr>
          </w:p>
        </w:tc>
        <w:tc>
          <w:tcPr>
            <w:tcW w:w="9470" w:type="dxa"/>
            <w:gridSpan w:val="6"/>
          </w:tcPr>
          <w:p w:rsidR="00CA0AC6" w:rsidRPr="00CD3531" w:rsidRDefault="004C36B5" w:rsidP="007172F5">
            <w:pPr>
              <w:jc w:val="center"/>
              <w:rPr>
                <w:sz w:val="28"/>
                <w:szCs w:val="28"/>
              </w:rPr>
            </w:pPr>
            <w:r w:rsidRPr="00CD3531">
              <w:rPr>
                <w:sz w:val="28"/>
                <w:szCs w:val="28"/>
              </w:rPr>
              <w:t>УЧЕБНЫЙ ПЛАН</w:t>
            </w:r>
          </w:p>
        </w:tc>
      </w:tr>
      <w:tr w:rsidR="00CA0AC6" w:rsidRPr="00CD3531" w:rsidTr="00D97602">
        <w:trPr>
          <w:trHeight w:val="209"/>
        </w:trPr>
        <w:tc>
          <w:tcPr>
            <w:tcW w:w="595" w:type="dxa"/>
          </w:tcPr>
          <w:p w:rsidR="00CA0AC6" w:rsidRPr="00CD3531" w:rsidRDefault="004C36B5" w:rsidP="009C31F8">
            <w:pPr>
              <w:rPr>
                <w:sz w:val="28"/>
                <w:szCs w:val="28"/>
              </w:rPr>
            </w:pPr>
            <w:r w:rsidRPr="00CD3531">
              <w:rPr>
                <w:sz w:val="28"/>
                <w:szCs w:val="28"/>
              </w:rPr>
              <w:t>1.</w:t>
            </w:r>
          </w:p>
        </w:tc>
        <w:tc>
          <w:tcPr>
            <w:tcW w:w="3856" w:type="dxa"/>
          </w:tcPr>
          <w:p w:rsidR="00CA0AC6" w:rsidRPr="00CD3531" w:rsidRDefault="004C36B5" w:rsidP="009C31F8">
            <w:pPr>
              <w:rPr>
                <w:b/>
                <w:sz w:val="28"/>
                <w:szCs w:val="28"/>
              </w:rPr>
            </w:pPr>
            <w:r w:rsidRPr="00CD3531">
              <w:rPr>
                <w:b/>
                <w:sz w:val="28"/>
                <w:szCs w:val="28"/>
              </w:rPr>
              <w:t>Модуль 1. Нормативное обеспечение проведения конкурсов «</w:t>
            </w:r>
            <w:proofErr w:type="spellStart"/>
            <w:r w:rsidRPr="00CD3531">
              <w:rPr>
                <w:b/>
                <w:sz w:val="28"/>
                <w:szCs w:val="28"/>
              </w:rPr>
              <w:t>Абилимпикс</w:t>
            </w:r>
            <w:proofErr w:type="spellEnd"/>
            <w:r w:rsidRPr="00CD3531">
              <w:rPr>
                <w:b/>
                <w:sz w:val="28"/>
                <w:szCs w:val="28"/>
              </w:rPr>
              <w:t>» в</w:t>
            </w:r>
            <w:r w:rsidR="00043C44" w:rsidRPr="00CD3531">
              <w:rPr>
                <w:b/>
                <w:sz w:val="28"/>
                <w:szCs w:val="28"/>
              </w:rPr>
              <w:t xml:space="preserve"> </w:t>
            </w:r>
            <w:r w:rsidRPr="00CD3531">
              <w:rPr>
                <w:b/>
                <w:sz w:val="28"/>
                <w:szCs w:val="28"/>
              </w:rPr>
              <w:t>Рос</w:t>
            </w:r>
            <w:r w:rsidR="00AA4CB2" w:rsidRPr="00CD3531">
              <w:rPr>
                <w:b/>
                <w:sz w:val="28"/>
                <w:szCs w:val="28"/>
              </w:rPr>
              <w:t>сии и в мире</w:t>
            </w:r>
          </w:p>
        </w:tc>
        <w:tc>
          <w:tcPr>
            <w:tcW w:w="794" w:type="dxa"/>
            <w:vAlign w:val="center"/>
          </w:tcPr>
          <w:p w:rsidR="00CA0AC6" w:rsidRPr="00CD3531" w:rsidRDefault="00CE75BD" w:rsidP="007172F5">
            <w:pPr>
              <w:jc w:val="center"/>
              <w:rPr>
                <w:b/>
                <w:sz w:val="28"/>
                <w:szCs w:val="28"/>
              </w:rPr>
            </w:pPr>
            <w:r>
              <w:rPr>
                <w:b/>
                <w:sz w:val="28"/>
                <w:szCs w:val="28"/>
              </w:rPr>
              <w:t>6</w:t>
            </w:r>
          </w:p>
        </w:tc>
        <w:tc>
          <w:tcPr>
            <w:tcW w:w="907" w:type="dxa"/>
            <w:vAlign w:val="center"/>
          </w:tcPr>
          <w:p w:rsidR="00CA0AC6" w:rsidRPr="00CD3531" w:rsidRDefault="00CE75BD" w:rsidP="007172F5">
            <w:pPr>
              <w:jc w:val="center"/>
              <w:rPr>
                <w:sz w:val="28"/>
                <w:szCs w:val="28"/>
              </w:rPr>
            </w:pPr>
            <w:r>
              <w:rPr>
                <w:sz w:val="28"/>
                <w:szCs w:val="28"/>
              </w:rPr>
              <w:t>6</w:t>
            </w:r>
          </w:p>
        </w:tc>
        <w:tc>
          <w:tcPr>
            <w:tcW w:w="1559" w:type="dxa"/>
            <w:vAlign w:val="center"/>
          </w:tcPr>
          <w:p w:rsidR="00CA0AC6" w:rsidRPr="00CD3531" w:rsidRDefault="004C36B5" w:rsidP="007172F5">
            <w:pPr>
              <w:jc w:val="center"/>
              <w:rPr>
                <w:sz w:val="28"/>
                <w:szCs w:val="28"/>
              </w:rPr>
            </w:pPr>
            <w:r w:rsidRPr="00CD3531">
              <w:rPr>
                <w:sz w:val="28"/>
                <w:szCs w:val="28"/>
              </w:rPr>
              <w:t>0</w:t>
            </w:r>
          </w:p>
        </w:tc>
        <w:tc>
          <w:tcPr>
            <w:tcW w:w="1134" w:type="dxa"/>
            <w:vAlign w:val="center"/>
          </w:tcPr>
          <w:p w:rsidR="00CA0AC6" w:rsidRPr="00CD3531" w:rsidRDefault="00490205" w:rsidP="007172F5">
            <w:pPr>
              <w:jc w:val="center"/>
              <w:rPr>
                <w:sz w:val="28"/>
                <w:szCs w:val="28"/>
              </w:rPr>
            </w:pPr>
            <w:r w:rsidRPr="00CD3531">
              <w:rPr>
                <w:sz w:val="28"/>
                <w:szCs w:val="28"/>
              </w:rPr>
              <w:t>0</w:t>
            </w:r>
          </w:p>
        </w:tc>
        <w:tc>
          <w:tcPr>
            <w:tcW w:w="1220" w:type="dxa"/>
            <w:vAlign w:val="center"/>
          </w:tcPr>
          <w:p w:rsidR="00CA0AC6" w:rsidRPr="00CD3531" w:rsidRDefault="00D509A6"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2.</w:t>
            </w:r>
          </w:p>
        </w:tc>
        <w:tc>
          <w:tcPr>
            <w:tcW w:w="3856" w:type="dxa"/>
          </w:tcPr>
          <w:p w:rsidR="00CA0AC6" w:rsidRPr="00CD3531" w:rsidRDefault="004C36B5" w:rsidP="009C31F8">
            <w:pPr>
              <w:rPr>
                <w:b/>
                <w:sz w:val="28"/>
                <w:szCs w:val="28"/>
              </w:rPr>
            </w:pPr>
            <w:r w:rsidRPr="00CD3531">
              <w:rPr>
                <w:b/>
                <w:sz w:val="28"/>
                <w:szCs w:val="28"/>
              </w:rPr>
              <w:t>Модуль 2. Организация рабочих</w:t>
            </w:r>
            <w:r w:rsidR="00043C44" w:rsidRPr="00CD3531">
              <w:rPr>
                <w:b/>
                <w:sz w:val="28"/>
                <w:szCs w:val="28"/>
              </w:rPr>
              <w:t xml:space="preserve"> </w:t>
            </w:r>
            <w:r w:rsidRPr="00CD3531">
              <w:rPr>
                <w:b/>
                <w:sz w:val="28"/>
                <w:szCs w:val="28"/>
              </w:rPr>
              <w:t>мест участников по компетенции с учетом нозологий и соблюдения требований охраны труда и</w:t>
            </w:r>
            <w:r w:rsidR="00AA4CB2" w:rsidRPr="00CD3531">
              <w:rPr>
                <w:b/>
                <w:sz w:val="28"/>
                <w:szCs w:val="28"/>
              </w:rPr>
              <w:t xml:space="preserve"> техники безопасности</w:t>
            </w:r>
          </w:p>
        </w:tc>
        <w:tc>
          <w:tcPr>
            <w:tcW w:w="794" w:type="dxa"/>
            <w:vAlign w:val="center"/>
          </w:tcPr>
          <w:p w:rsidR="00CA0AC6" w:rsidRPr="00CD3531" w:rsidRDefault="00CE75BD" w:rsidP="007172F5">
            <w:pPr>
              <w:jc w:val="center"/>
              <w:rPr>
                <w:b/>
                <w:sz w:val="28"/>
                <w:szCs w:val="28"/>
              </w:rPr>
            </w:pPr>
            <w:r>
              <w:rPr>
                <w:b/>
                <w:sz w:val="28"/>
                <w:szCs w:val="28"/>
              </w:rPr>
              <w:t>10</w:t>
            </w:r>
          </w:p>
        </w:tc>
        <w:tc>
          <w:tcPr>
            <w:tcW w:w="907" w:type="dxa"/>
            <w:vAlign w:val="center"/>
          </w:tcPr>
          <w:p w:rsidR="00CA0AC6" w:rsidRPr="00CD3531" w:rsidRDefault="00CE75BD" w:rsidP="007172F5">
            <w:pPr>
              <w:jc w:val="center"/>
              <w:rPr>
                <w:sz w:val="28"/>
                <w:szCs w:val="28"/>
              </w:rPr>
            </w:pPr>
            <w:r>
              <w:rPr>
                <w:sz w:val="28"/>
                <w:szCs w:val="28"/>
              </w:rPr>
              <w:t>6</w:t>
            </w:r>
          </w:p>
        </w:tc>
        <w:tc>
          <w:tcPr>
            <w:tcW w:w="1559" w:type="dxa"/>
            <w:vAlign w:val="center"/>
          </w:tcPr>
          <w:p w:rsidR="00CA0AC6" w:rsidRPr="00CD3531" w:rsidRDefault="00490205" w:rsidP="007172F5">
            <w:pPr>
              <w:jc w:val="center"/>
              <w:rPr>
                <w:sz w:val="28"/>
                <w:szCs w:val="28"/>
              </w:rPr>
            </w:pPr>
            <w:r w:rsidRPr="00CD3531">
              <w:rPr>
                <w:sz w:val="28"/>
                <w:szCs w:val="28"/>
              </w:rPr>
              <w:t>2</w:t>
            </w:r>
          </w:p>
        </w:tc>
        <w:tc>
          <w:tcPr>
            <w:tcW w:w="1134" w:type="dxa"/>
            <w:vAlign w:val="center"/>
          </w:tcPr>
          <w:p w:rsidR="00CA0AC6" w:rsidRPr="00CD3531" w:rsidRDefault="004C36B5" w:rsidP="007172F5">
            <w:pPr>
              <w:jc w:val="center"/>
              <w:rPr>
                <w:sz w:val="28"/>
                <w:szCs w:val="28"/>
              </w:rPr>
            </w:pPr>
            <w:r w:rsidRPr="00CD3531">
              <w:rPr>
                <w:sz w:val="28"/>
                <w:szCs w:val="28"/>
              </w:rPr>
              <w:t>2</w:t>
            </w:r>
          </w:p>
        </w:tc>
        <w:tc>
          <w:tcPr>
            <w:tcW w:w="1220" w:type="dxa"/>
            <w:vAlign w:val="center"/>
          </w:tcPr>
          <w:p w:rsidR="00CA0AC6" w:rsidRPr="00CD3531" w:rsidRDefault="004C36B5"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3.</w:t>
            </w:r>
          </w:p>
        </w:tc>
        <w:tc>
          <w:tcPr>
            <w:tcW w:w="3856" w:type="dxa"/>
          </w:tcPr>
          <w:p w:rsidR="00CA0AC6" w:rsidRPr="00CD3531" w:rsidRDefault="004C36B5" w:rsidP="009C31F8">
            <w:pPr>
              <w:rPr>
                <w:b/>
                <w:sz w:val="28"/>
                <w:szCs w:val="28"/>
              </w:rPr>
            </w:pPr>
            <w:r w:rsidRPr="00CD3531">
              <w:rPr>
                <w:b/>
                <w:sz w:val="28"/>
                <w:szCs w:val="28"/>
              </w:rPr>
              <w:t>Модуль 3. Организация соревнований по компетенции во время</w:t>
            </w:r>
            <w:r w:rsidR="00AA4CB2" w:rsidRPr="00CD3531">
              <w:rPr>
                <w:b/>
                <w:sz w:val="28"/>
                <w:szCs w:val="28"/>
              </w:rPr>
              <w:t xml:space="preserve"> </w:t>
            </w:r>
            <w:r w:rsidRPr="00CD3531">
              <w:rPr>
                <w:b/>
                <w:sz w:val="28"/>
                <w:szCs w:val="28"/>
              </w:rPr>
              <w:t>чемпионатов «</w:t>
            </w:r>
            <w:proofErr w:type="spellStart"/>
            <w:r w:rsidRPr="00CD3531">
              <w:rPr>
                <w:b/>
                <w:sz w:val="28"/>
                <w:szCs w:val="28"/>
              </w:rPr>
              <w:t>Абилим</w:t>
            </w:r>
            <w:r w:rsidR="00AA4CB2" w:rsidRPr="00CD3531">
              <w:rPr>
                <w:b/>
                <w:sz w:val="28"/>
                <w:szCs w:val="28"/>
              </w:rPr>
              <w:t>пикс</w:t>
            </w:r>
            <w:proofErr w:type="spellEnd"/>
            <w:r w:rsidR="00AA4CB2" w:rsidRPr="00CD3531">
              <w:rPr>
                <w:b/>
                <w:sz w:val="28"/>
                <w:szCs w:val="28"/>
              </w:rPr>
              <w:t>»</w:t>
            </w:r>
          </w:p>
        </w:tc>
        <w:tc>
          <w:tcPr>
            <w:tcW w:w="794" w:type="dxa"/>
            <w:vAlign w:val="center"/>
          </w:tcPr>
          <w:p w:rsidR="00CA0AC6" w:rsidRPr="00CD3531" w:rsidRDefault="004C36B5" w:rsidP="007172F5">
            <w:pPr>
              <w:jc w:val="center"/>
              <w:rPr>
                <w:b/>
                <w:sz w:val="28"/>
                <w:szCs w:val="28"/>
              </w:rPr>
            </w:pPr>
            <w:r w:rsidRPr="00CD3531">
              <w:rPr>
                <w:b/>
                <w:sz w:val="28"/>
                <w:szCs w:val="28"/>
              </w:rPr>
              <w:t>10</w:t>
            </w:r>
          </w:p>
        </w:tc>
        <w:tc>
          <w:tcPr>
            <w:tcW w:w="907" w:type="dxa"/>
            <w:vAlign w:val="center"/>
          </w:tcPr>
          <w:p w:rsidR="00CA0AC6" w:rsidRPr="00CD3531" w:rsidRDefault="004C36B5" w:rsidP="007172F5">
            <w:pPr>
              <w:jc w:val="center"/>
              <w:rPr>
                <w:sz w:val="28"/>
                <w:szCs w:val="28"/>
              </w:rPr>
            </w:pPr>
            <w:r w:rsidRPr="00CD3531">
              <w:rPr>
                <w:sz w:val="28"/>
                <w:szCs w:val="28"/>
              </w:rPr>
              <w:t>6</w:t>
            </w:r>
          </w:p>
        </w:tc>
        <w:tc>
          <w:tcPr>
            <w:tcW w:w="1559" w:type="dxa"/>
            <w:vAlign w:val="center"/>
          </w:tcPr>
          <w:p w:rsidR="00CA0AC6" w:rsidRPr="00CD3531" w:rsidRDefault="004C36B5" w:rsidP="007172F5">
            <w:pPr>
              <w:jc w:val="center"/>
              <w:rPr>
                <w:sz w:val="28"/>
                <w:szCs w:val="28"/>
              </w:rPr>
            </w:pPr>
            <w:r w:rsidRPr="00CD3531">
              <w:rPr>
                <w:sz w:val="28"/>
                <w:szCs w:val="28"/>
              </w:rPr>
              <w:t>3</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4C36B5"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4.</w:t>
            </w:r>
          </w:p>
        </w:tc>
        <w:tc>
          <w:tcPr>
            <w:tcW w:w="3856" w:type="dxa"/>
          </w:tcPr>
          <w:p w:rsidR="00CA0AC6" w:rsidRPr="00CD3531" w:rsidRDefault="004C36B5" w:rsidP="009C31F8">
            <w:pPr>
              <w:rPr>
                <w:b/>
                <w:sz w:val="28"/>
                <w:szCs w:val="28"/>
              </w:rPr>
            </w:pPr>
            <w:r w:rsidRPr="00CD3531">
              <w:rPr>
                <w:b/>
                <w:sz w:val="28"/>
                <w:szCs w:val="28"/>
              </w:rPr>
              <w:t>Модуль 4. Методика оценки участников регионального чемпионата «</w:t>
            </w:r>
            <w:proofErr w:type="spellStart"/>
            <w:r w:rsidRPr="00CD3531">
              <w:rPr>
                <w:b/>
                <w:sz w:val="28"/>
                <w:szCs w:val="28"/>
              </w:rPr>
              <w:t>Аби</w:t>
            </w:r>
            <w:r w:rsidR="00AA4CB2" w:rsidRPr="00CD3531">
              <w:rPr>
                <w:b/>
                <w:sz w:val="28"/>
                <w:szCs w:val="28"/>
              </w:rPr>
              <w:t>лимпикс</w:t>
            </w:r>
            <w:proofErr w:type="spellEnd"/>
          </w:p>
        </w:tc>
        <w:tc>
          <w:tcPr>
            <w:tcW w:w="794" w:type="dxa"/>
            <w:vAlign w:val="center"/>
          </w:tcPr>
          <w:p w:rsidR="00CA0AC6" w:rsidRPr="00CD3531" w:rsidRDefault="004C36B5" w:rsidP="007172F5">
            <w:pPr>
              <w:jc w:val="center"/>
              <w:rPr>
                <w:b/>
                <w:sz w:val="28"/>
                <w:szCs w:val="28"/>
              </w:rPr>
            </w:pPr>
            <w:r w:rsidRPr="00CD3531">
              <w:rPr>
                <w:b/>
                <w:sz w:val="28"/>
                <w:szCs w:val="28"/>
              </w:rPr>
              <w:t>10</w:t>
            </w:r>
          </w:p>
        </w:tc>
        <w:tc>
          <w:tcPr>
            <w:tcW w:w="907" w:type="dxa"/>
            <w:vAlign w:val="center"/>
          </w:tcPr>
          <w:p w:rsidR="00CA0AC6" w:rsidRPr="00CD3531" w:rsidRDefault="004C36B5" w:rsidP="007172F5">
            <w:pPr>
              <w:jc w:val="center"/>
              <w:rPr>
                <w:sz w:val="28"/>
                <w:szCs w:val="28"/>
              </w:rPr>
            </w:pPr>
            <w:r w:rsidRPr="00CD3531">
              <w:rPr>
                <w:sz w:val="28"/>
                <w:szCs w:val="28"/>
              </w:rPr>
              <w:t>4</w:t>
            </w:r>
          </w:p>
        </w:tc>
        <w:tc>
          <w:tcPr>
            <w:tcW w:w="1559" w:type="dxa"/>
            <w:vAlign w:val="center"/>
          </w:tcPr>
          <w:p w:rsidR="00CA0AC6" w:rsidRPr="00CD3531" w:rsidRDefault="004C36B5" w:rsidP="007172F5">
            <w:pPr>
              <w:jc w:val="center"/>
              <w:rPr>
                <w:sz w:val="28"/>
                <w:szCs w:val="28"/>
              </w:rPr>
            </w:pPr>
            <w:r w:rsidRPr="00CD3531">
              <w:rPr>
                <w:sz w:val="28"/>
                <w:szCs w:val="28"/>
              </w:rPr>
              <w:t>4</w:t>
            </w:r>
          </w:p>
        </w:tc>
        <w:tc>
          <w:tcPr>
            <w:tcW w:w="1134" w:type="dxa"/>
            <w:vAlign w:val="center"/>
          </w:tcPr>
          <w:p w:rsidR="00CA0AC6" w:rsidRPr="00CD3531" w:rsidRDefault="004C36B5" w:rsidP="007172F5">
            <w:pPr>
              <w:jc w:val="center"/>
              <w:rPr>
                <w:sz w:val="28"/>
                <w:szCs w:val="28"/>
              </w:rPr>
            </w:pPr>
            <w:r w:rsidRPr="00CD3531">
              <w:rPr>
                <w:sz w:val="28"/>
                <w:szCs w:val="28"/>
              </w:rPr>
              <w:t>2</w:t>
            </w:r>
          </w:p>
        </w:tc>
        <w:tc>
          <w:tcPr>
            <w:tcW w:w="1220" w:type="dxa"/>
            <w:vAlign w:val="center"/>
          </w:tcPr>
          <w:p w:rsidR="00CA0AC6" w:rsidRPr="00CD3531" w:rsidRDefault="004C36B5"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5.</w:t>
            </w:r>
          </w:p>
        </w:tc>
        <w:tc>
          <w:tcPr>
            <w:tcW w:w="3856" w:type="dxa"/>
          </w:tcPr>
          <w:p w:rsidR="00CA0AC6" w:rsidRPr="00CD3531" w:rsidRDefault="004C36B5" w:rsidP="009C31F8">
            <w:pPr>
              <w:rPr>
                <w:b/>
                <w:sz w:val="28"/>
                <w:szCs w:val="28"/>
              </w:rPr>
            </w:pPr>
            <w:r w:rsidRPr="00CD3531">
              <w:rPr>
                <w:b/>
                <w:sz w:val="28"/>
                <w:szCs w:val="28"/>
              </w:rPr>
              <w:t>Модуль 5. Оказание первой</w:t>
            </w:r>
            <w:r w:rsidR="00AA4CB2" w:rsidRPr="00CD3531">
              <w:rPr>
                <w:b/>
                <w:sz w:val="28"/>
                <w:szCs w:val="28"/>
              </w:rPr>
              <w:t xml:space="preserve"> помощи</w:t>
            </w:r>
          </w:p>
        </w:tc>
        <w:tc>
          <w:tcPr>
            <w:tcW w:w="794" w:type="dxa"/>
            <w:vAlign w:val="center"/>
          </w:tcPr>
          <w:p w:rsidR="00CA0AC6" w:rsidRPr="00CD3531" w:rsidRDefault="00490205" w:rsidP="007172F5">
            <w:pPr>
              <w:jc w:val="center"/>
              <w:rPr>
                <w:b/>
                <w:sz w:val="28"/>
                <w:szCs w:val="28"/>
              </w:rPr>
            </w:pPr>
            <w:r w:rsidRPr="00CD3531">
              <w:rPr>
                <w:b/>
                <w:sz w:val="28"/>
                <w:szCs w:val="28"/>
              </w:rPr>
              <w:t>7</w:t>
            </w:r>
          </w:p>
        </w:tc>
        <w:tc>
          <w:tcPr>
            <w:tcW w:w="907" w:type="dxa"/>
            <w:vAlign w:val="center"/>
          </w:tcPr>
          <w:p w:rsidR="00CA0AC6" w:rsidRPr="00CD3531" w:rsidRDefault="004C36B5" w:rsidP="007172F5">
            <w:pPr>
              <w:jc w:val="center"/>
              <w:rPr>
                <w:sz w:val="28"/>
                <w:szCs w:val="28"/>
              </w:rPr>
            </w:pPr>
            <w:r w:rsidRPr="00CD3531">
              <w:rPr>
                <w:sz w:val="28"/>
                <w:szCs w:val="28"/>
              </w:rPr>
              <w:t>4</w:t>
            </w:r>
          </w:p>
        </w:tc>
        <w:tc>
          <w:tcPr>
            <w:tcW w:w="1559" w:type="dxa"/>
            <w:vAlign w:val="center"/>
          </w:tcPr>
          <w:p w:rsidR="00CA0AC6" w:rsidRPr="00CD3531" w:rsidRDefault="004C36B5" w:rsidP="007172F5">
            <w:pPr>
              <w:jc w:val="center"/>
              <w:rPr>
                <w:sz w:val="28"/>
                <w:szCs w:val="28"/>
              </w:rPr>
            </w:pPr>
            <w:r w:rsidRPr="00CD3531">
              <w:rPr>
                <w:sz w:val="28"/>
                <w:szCs w:val="28"/>
              </w:rPr>
              <w:t>2</w:t>
            </w:r>
          </w:p>
        </w:tc>
        <w:tc>
          <w:tcPr>
            <w:tcW w:w="1134" w:type="dxa"/>
            <w:vAlign w:val="center"/>
          </w:tcPr>
          <w:p w:rsidR="00CA0AC6" w:rsidRPr="00CD3531" w:rsidRDefault="00490205" w:rsidP="007172F5">
            <w:pPr>
              <w:jc w:val="center"/>
              <w:rPr>
                <w:sz w:val="28"/>
                <w:szCs w:val="28"/>
              </w:rPr>
            </w:pPr>
            <w:r w:rsidRPr="00CD3531">
              <w:rPr>
                <w:sz w:val="28"/>
                <w:szCs w:val="28"/>
              </w:rPr>
              <w:t>1</w:t>
            </w:r>
          </w:p>
        </w:tc>
        <w:tc>
          <w:tcPr>
            <w:tcW w:w="1220" w:type="dxa"/>
            <w:vAlign w:val="center"/>
          </w:tcPr>
          <w:p w:rsidR="00CA0AC6" w:rsidRPr="00CD3531" w:rsidRDefault="004C36B5"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6.</w:t>
            </w:r>
          </w:p>
        </w:tc>
        <w:tc>
          <w:tcPr>
            <w:tcW w:w="3856" w:type="dxa"/>
          </w:tcPr>
          <w:p w:rsidR="00CA0AC6" w:rsidRPr="00CD3531" w:rsidRDefault="004C36B5" w:rsidP="009C31F8">
            <w:pPr>
              <w:rPr>
                <w:b/>
                <w:sz w:val="28"/>
                <w:szCs w:val="28"/>
              </w:rPr>
            </w:pPr>
            <w:r w:rsidRPr="00CD3531">
              <w:rPr>
                <w:b/>
                <w:sz w:val="28"/>
                <w:szCs w:val="28"/>
              </w:rPr>
              <w:t>Модуль 6. Правила делового сти</w:t>
            </w:r>
            <w:r w:rsidR="00AA4CB2" w:rsidRPr="00CD3531">
              <w:rPr>
                <w:b/>
                <w:sz w:val="28"/>
                <w:szCs w:val="28"/>
              </w:rPr>
              <w:t>ля</w:t>
            </w:r>
          </w:p>
        </w:tc>
        <w:tc>
          <w:tcPr>
            <w:tcW w:w="794" w:type="dxa"/>
            <w:vAlign w:val="center"/>
          </w:tcPr>
          <w:p w:rsidR="00CA0AC6" w:rsidRPr="00CD3531" w:rsidRDefault="00CE75BD" w:rsidP="007172F5">
            <w:pPr>
              <w:jc w:val="center"/>
              <w:rPr>
                <w:b/>
                <w:sz w:val="28"/>
                <w:szCs w:val="28"/>
              </w:rPr>
            </w:pPr>
            <w:r>
              <w:rPr>
                <w:b/>
                <w:sz w:val="28"/>
                <w:szCs w:val="28"/>
              </w:rPr>
              <w:t>6</w:t>
            </w:r>
          </w:p>
        </w:tc>
        <w:tc>
          <w:tcPr>
            <w:tcW w:w="907" w:type="dxa"/>
            <w:vAlign w:val="center"/>
          </w:tcPr>
          <w:p w:rsidR="00CA0AC6" w:rsidRPr="00CD3531" w:rsidRDefault="00CE75BD" w:rsidP="007172F5">
            <w:pPr>
              <w:jc w:val="center"/>
              <w:rPr>
                <w:sz w:val="28"/>
                <w:szCs w:val="28"/>
              </w:rPr>
            </w:pPr>
            <w:r>
              <w:rPr>
                <w:sz w:val="28"/>
                <w:szCs w:val="28"/>
              </w:rPr>
              <w:t>4</w:t>
            </w:r>
          </w:p>
        </w:tc>
        <w:tc>
          <w:tcPr>
            <w:tcW w:w="1559" w:type="dxa"/>
            <w:vAlign w:val="center"/>
          </w:tcPr>
          <w:p w:rsidR="00CA0AC6" w:rsidRPr="00CD3531" w:rsidRDefault="004C36B5" w:rsidP="007172F5">
            <w:pPr>
              <w:jc w:val="center"/>
              <w:rPr>
                <w:sz w:val="28"/>
                <w:szCs w:val="28"/>
              </w:rPr>
            </w:pPr>
            <w:r w:rsidRPr="00CD3531">
              <w:rPr>
                <w:sz w:val="28"/>
                <w:szCs w:val="28"/>
              </w:rPr>
              <w:t>1</w:t>
            </w:r>
          </w:p>
        </w:tc>
        <w:tc>
          <w:tcPr>
            <w:tcW w:w="1134" w:type="dxa"/>
            <w:vAlign w:val="center"/>
          </w:tcPr>
          <w:p w:rsidR="00CA0AC6" w:rsidRPr="00CD3531" w:rsidRDefault="00CE75BD" w:rsidP="007172F5">
            <w:pPr>
              <w:jc w:val="center"/>
              <w:rPr>
                <w:sz w:val="28"/>
                <w:szCs w:val="28"/>
              </w:rPr>
            </w:pPr>
            <w:r>
              <w:rPr>
                <w:sz w:val="28"/>
                <w:szCs w:val="28"/>
              </w:rPr>
              <w:t>1</w:t>
            </w:r>
          </w:p>
        </w:tc>
        <w:tc>
          <w:tcPr>
            <w:tcW w:w="1220" w:type="dxa"/>
            <w:vAlign w:val="center"/>
          </w:tcPr>
          <w:p w:rsidR="00CA0AC6" w:rsidRPr="00CD3531" w:rsidRDefault="004C36B5"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7.</w:t>
            </w:r>
          </w:p>
        </w:tc>
        <w:tc>
          <w:tcPr>
            <w:tcW w:w="3856" w:type="dxa"/>
          </w:tcPr>
          <w:p w:rsidR="00CA0AC6" w:rsidRPr="00CD3531" w:rsidRDefault="004C36B5" w:rsidP="009C31F8">
            <w:pPr>
              <w:rPr>
                <w:b/>
                <w:sz w:val="28"/>
                <w:szCs w:val="28"/>
              </w:rPr>
            </w:pPr>
            <w:r w:rsidRPr="00CD3531">
              <w:rPr>
                <w:b/>
                <w:sz w:val="28"/>
                <w:szCs w:val="28"/>
              </w:rPr>
              <w:t>Модуль 7. Эффективные</w:t>
            </w:r>
            <w:r w:rsidR="00AA4CB2" w:rsidRPr="00CD3531">
              <w:rPr>
                <w:b/>
                <w:sz w:val="28"/>
                <w:szCs w:val="28"/>
              </w:rPr>
              <w:t xml:space="preserve"> коммуникации</w:t>
            </w:r>
          </w:p>
        </w:tc>
        <w:tc>
          <w:tcPr>
            <w:tcW w:w="794" w:type="dxa"/>
            <w:vAlign w:val="center"/>
          </w:tcPr>
          <w:p w:rsidR="00CA0AC6" w:rsidRPr="00CD3531" w:rsidRDefault="00490205" w:rsidP="007172F5">
            <w:pPr>
              <w:jc w:val="center"/>
              <w:rPr>
                <w:b/>
                <w:sz w:val="28"/>
                <w:szCs w:val="28"/>
              </w:rPr>
            </w:pPr>
            <w:r w:rsidRPr="00CD3531">
              <w:rPr>
                <w:b/>
                <w:sz w:val="28"/>
                <w:szCs w:val="28"/>
              </w:rPr>
              <w:t>6</w:t>
            </w:r>
          </w:p>
        </w:tc>
        <w:tc>
          <w:tcPr>
            <w:tcW w:w="907" w:type="dxa"/>
            <w:vAlign w:val="center"/>
          </w:tcPr>
          <w:p w:rsidR="00CA0AC6" w:rsidRPr="00CD3531" w:rsidRDefault="004C36B5" w:rsidP="007172F5">
            <w:pPr>
              <w:jc w:val="center"/>
              <w:rPr>
                <w:sz w:val="28"/>
                <w:szCs w:val="28"/>
              </w:rPr>
            </w:pPr>
            <w:r w:rsidRPr="00CD3531">
              <w:rPr>
                <w:sz w:val="28"/>
                <w:szCs w:val="28"/>
              </w:rPr>
              <w:t>4</w:t>
            </w:r>
          </w:p>
        </w:tc>
        <w:tc>
          <w:tcPr>
            <w:tcW w:w="1559" w:type="dxa"/>
            <w:vAlign w:val="center"/>
          </w:tcPr>
          <w:p w:rsidR="00CA0AC6" w:rsidRPr="00CD3531" w:rsidRDefault="00490205" w:rsidP="007172F5">
            <w:pPr>
              <w:jc w:val="center"/>
              <w:rPr>
                <w:sz w:val="28"/>
                <w:szCs w:val="28"/>
              </w:rPr>
            </w:pPr>
            <w:r w:rsidRPr="00CD3531">
              <w:rPr>
                <w:sz w:val="28"/>
                <w:szCs w:val="28"/>
              </w:rPr>
              <w:t>2</w:t>
            </w:r>
          </w:p>
        </w:tc>
        <w:tc>
          <w:tcPr>
            <w:tcW w:w="1134" w:type="dxa"/>
            <w:vAlign w:val="center"/>
          </w:tcPr>
          <w:p w:rsidR="00CA0AC6" w:rsidRPr="00CD3531" w:rsidRDefault="004C36B5" w:rsidP="007172F5">
            <w:pPr>
              <w:jc w:val="center"/>
              <w:rPr>
                <w:sz w:val="28"/>
                <w:szCs w:val="28"/>
              </w:rPr>
            </w:pPr>
            <w:r w:rsidRPr="00CD3531">
              <w:rPr>
                <w:sz w:val="28"/>
                <w:szCs w:val="28"/>
              </w:rPr>
              <w:t>0</w:t>
            </w:r>
          </w:p>
        </w:tc>
        <w:tc>
          <w:tcPr>
            <w:tcW w:w="1220" w:type="dxa"/>
            <w:vAlign w:val="center"/>
          </w:tcPr>
          <w:p w:rsidR="00CA0AC6" w:rsidRPr="00CD3531" w:rsidRDefault="004C36B5" w:rsidP="007172F5">
            <w:pPr>
              <w:jc w:val="center"/>
              <w:rPr>
                <w:sz w:val="28"/>
                <w:szCs w:val="28"/>
              </w:rPr>
            </w:pPr>
            <w:r w:rsidRPr="00CD3531">
              <w:rPr>
                <w:sz w:val="28"/>
                <w:szCs w:val="28"/>
              </w:rPr>
              <w:t>зачет</w:t>
            </w:r>
          </w:p>
        </w:tc>
      </w:tr>
      <w:tr w:rsidR="00CA0AC6" w:rsidRPr="00CD3531" w:rsidTr="00D97602">
        <w:tc>
          <w:tcPr>
            <w:tcW w:w="595" w:type="dxa"/>
          </w:tcPr>
          <w:p w:rsidR="00CA0AC6" w:rsidRPr="00CD3531" w:rsidRDefault="004C36B5" w:rsidP="009C31F8">
            <w:pPr>
              <w:rPr>
                <w:sz w:val="28"/>
                <w:szCs w:val="28"/>
              </w:rPr>
            </w:pPr>
            <w:r w:rsidRPr="00CD3531">
              <w:rPr>
                <w:sz w:val="28"/>
                <w:szCs w:val="28"/>
              </w:rPr>
              <w:t>8.</w:t>
            </w:r>
          </w:p>
        </w:tc>
        <w:tc>
          <w:tcPr>
            <w:tcW w:w="3856" w:type="dxa"/>
          </w:tcPr>
          <w:p w:rsidR="00CA0AC6" w:rsidRPr="00CD3531" w:rsidRDefault="004C36B5" w:rsidP="009C31F8">
            <w:pPr>
              <w:rPr>
                <w:b/>
                <w:sz w:val="28"/>
                <w:szCs w:val="28"/>
              </w:rPr>
            </w:pPr>
            <w:r w:rsidRPr="00CD3531">
              <w:rPr>
                <w:b/>
                <w:sz w:val="28"/>
                <w:szCs w:val="28"/>
              </w:rPr>
              <w:t>Модуль 8. Технологии взаимодействия с людьми с</w:t>
            </w:r>
            <w:r w:rsidR="00AA4CB2" w:rsidRPr="00CD3531">
              <w:rPr>
                <w:b/>
                <w:sz w:val="28"/>
                <w:szCs w:val="28"/>
              </w:rPr>
              <w:t xml:space="preserve"> </w:t>
            </w:r>
            <w:r w:rsidRPr="00CD3531">
              <w:rPr>
                <w:b/>
                <w:sz w:val="28"/>
                <w:szCs w:val="28"/>
              </w:rPr>
              <w:t>ин</w:t>
            </w:r>
            <w:r w:rsidR="00AA4CB2" w:rsidRPr="00CD3531">
              <w:rPr>
                <w:b/>
                <w:sz w:val="28"/>
                <w:szCs w:val="28"/>
              </w:rPr>
              <w:t>валидностью</w:t>
            </w:r>
          </w:p>
        </w:tc>
        <w:tc>
          <w:tcPr>
            <w:tcW w:w="794" w:type="dxa"/>
            <w:vAlign w:val="center"/>
          </w:tcPr>
          <w:p w:rsidR="00CA0AC6" w:rsidRPr="00CD3531" w:rsidRDefault="004C36B5" w:rsidP="007172F5">
            <w:pPr>
              <w:jc w:val="center"/>
              <w:rPr>
                <w:b/>
                <w:sz w:val="28"/>
                <w:szCs w:val="28"/>
              </w:rPr>
            </w:pPr>
            <w:r w:rsidRPr="00CD3531">
              <w:rPr>
                <w:b/>
                <w:sz w:val="28"/>
                <w:szCs w:val="28"/>
              </w:rPr>
              <w:t>15</w:t>
            </w:r>
          </w:p>
        </w:tc>
        <w:tc>
          <w:tcPr>
            <w:tcW w:w="907" w:type="dxa"/>
            <w:vAlign w:val="center"/>
          </w:tcPr>
          <w:p w:rsidR="00CA0AC6" w:rsidRPr="00CD3531" w:rsidRDefault="004C36B5" w:rsidP="007172F5">
            <w:pPr>
              <w:jc w:val="center"/>
              <w:rPr>
                <w:sz w:val="28"/>
                <w:szCs w:val="28"/>
              </w:rPr>
            </w:pPr>
            <w:r w:rsidRPr="00CD3531">
              <w:rPr>
                <w:sz w:val="28"/>
                <w:szCs w:val="28"/>
              </w:rPr>
              <w:t>10</w:t>
            </w:r>
          </w:p>
        </w:tc>
        <w:tc>
          <w:tcPr>
            <w:tcW w:w="1559" w:type="dxa"/>
            <w:vAlign w:val="center"/>
          </w:tcPr>
          <w:p w:rsidR="00CA0AC6" w:rsidRPr="00CD3531" w:rsidRDefault="004C36B5" w:rsidP="007172F5">
            <w:pPr>
              <w:jc w:val="center"/>
              <w:rPr>
                <w:sz w:val="28"/>
                <w:szCs w:val="28"/>
              </w:rPr>
            </w:pPr>
            <w:r w:rsidRPr="00CD3531">
              <w:rPr>
                <w:sz w:val="28"/>
                <w:szCs w:val="28"/>
              </w:rPr>
              <w:t>5</w:t>
            </w:r>
          </w:p>
        </w:tc>
        <w:tc>
          <w:tcPr>
            <w:tcW w:w="1134" w:type="dxa"/>
            <w:vAlign w:val="center"/>
          </w:tcPr>
          <w:p w:rsidR="00CA0AC6" w:rsidRPr="00CD3531" w:rsidRDefault="004C36B5" w:rsidP="007172F5">
            <w:pPr>
              <w:jc w:val="center"/>
              <w:rPr>
                <w:sz w:val="28"/>
                <w:szCs w:val="28"/>
              </w:rPr>
            </w:pPr>
            <w:r w:rsidRPr="00CD3531">
              <w:rPr>
                <w:sz w:val="28"/>
                <w:szCs w:val="28"/>
              </w:rPr>
              <w:t>0</w:t>
            </w:r>
          </w:p>
        </w:tc>
        <w:tc>
          <w:tcPr>
            <w:tcW w:w="1220" w:type="dxa"/>
            <w:vAlign w:val="center"/>
          </w:tcPr>
          <w:p w:rsidR="00CA0AC6" w:rsidRPr="00CD3531" w:rsidRDefault="00CA0AC6" w:rsidP="007172F5">
            <w:pPr>
              <w:jc w:val="center"/>
              <w:rPr>
                <w:sz w:val="28"/>
                <w:szCs w:val="28"/>
              </w:rPr>
            </w:pPr>
          </w:p>
          <w:p w:rsidR="00CA0AC6" w:rsidRPr="00CD3531" w:rsidRDefault="004C36B5" w:rsidP="007172F5">
            <w:pPr>
              <w:jc w:val="center"/>
              <w:rPr>
                <w:sz w:val="28"/>
                <w:szCs w:val="28"/>
              </w:rPr>
            </w:pPr>
            <w:r w:rsidRPr="00CD3531">
              <w:rPr>
                <w:sz w:val="28"/>
                <w:szCs w:val="28"/>
              </w:rPr>
              <w:t>зачет</w:t>
            </w:r>
          </w:p>
        </w:tc>
      </w:tr>
      <w:tr w:rsidR="00CA0AC6" w:rsidRPr="00CD3531" w:rsidTr="00B71807">
        <w:tc>
          <w:tcPr>
            <w:tcW w:w="595" w:type="dxa"/>
          </w:tcPr>
          <w:p w:rsidR="00CA0AC6" w:rsidRPr="00CD3531" w:rsidRDefault="008F0CC6" w:rsidP="009C31F8">
            <w:pPr>
              <w:rPr>
                <w:b/>
                <w:sz w:val="28"/>
                <w:szCs w:val="28"/>
              </w:rPr>
            </w:pPr>
            <w:r w:rsidRPr="00CD3531">
              <w:rPr>
                <w:b/>
                <w:sz w:val="28"/>
                <w:szCs w:val="28"/>
              </w:rPr>
              <w:t>10</w:t>
            </w:r>
            <w:r w:rsidR="004C36B5" w:rsidRPr="00CD3531">
              <w:rPr>
                <w:b/>
                <w:sz w:val="28"/>
                <w:szCs w:val="28"/>
              </w:rPr>
              <w:t>.</w:t>
            </w:r>
          </w:p>
        </w:tc>
        <w:tc>
          <w:tcPr>
            <w:tcW w:w="3856" w:type="dxa"/>
          </w:tcPr>
          <w:p w:rsidR="00CA0AC6" w:rsidRPr="00CD3531" w:rsidRDefault="00AA4CB2" w:rsidP="009C31F8">
            <w:pPr>
              <w:rPr>
                <w:b/>
                <w:sz w:val="28"/>
                <w:szCs w:val="28"/>
              </w:rPr>
            </w:pPr>
            <w:r w:rsidRPr="00CD3531">
              <w:rPr>
                <w:b/>
                <w:sz w:val="28"/>
                <w:szCs w:val="28"/>
              </w:rPr>
              <w:t>Итоговая аттестация</w:t>
            </w:r>
          </w:p>
        </w:tc>
        <w:tc>
          <w:tcPr>
            <w:tcW w:w="794" w:type="dxa"/>
            <w:vAlign w:val="center"/>
          </w:tcPr>
          <w:p w:rsidR="00CA0AC6" w:rsidRPr="00CD3531" w:rsidRDefault="004C36B5" w:rsidP="007172F5">
            <w:pPr>
              <w:jc w:val="center"/>
              <w:rPr>
                <w:b/>
                <w:sz w:val="28"/>
                <w:szCs w:val="28"/>
              </w:rPr>
            </w:pPr>
            <w:r w:rsidRPr="00CD3531">
              <w:rPr>
                <w:b/>
                <w:sz w:val="28"/>
                <w:szCs w:val="28"/>
              </w:rPr>
              <w:t>2</w:t>
            </w:r>
          </w:p>
        </w:tc>
        <w:tc>
          <w:tcPr>
            <w:tcW w:w="907" w:type="dxa"/>
            <w:vAlign w:val="center"/>
          </w:tcPr>
          <w:p w:rsidR="00CA0AC6" w:rsidRPr="00CD3531" w:rsidRDefault="00AA4CB2" w:rsidP="007172F5">
            <w:pPr>
              <w:jc w:val="center"/>
              <w:rPr>
                <w:b/>
                <w:sz w:val="28"/>
                <w:szCs w:val="28"/>
              </w:rPr>
            </w:pPr>
            <w:r w:rsidRPr="00CD3531">
              <w:rPr>
                <w:sz w:val="28"/>
                <w:szCs w:val="28"/>
              </w:rPr>
              <w:t>–</w:t>
            </w:r>
          </w:p>
        </w:tc>
        <w:tc>
          <w:tcPr>
            <w:tcW w:w="1559" w:type="dxa"/>
            <w:vAlign w:val="center"/>
          </w:tcPr>
          <w:p w:rsidR="00CA0AC6" w:rsidRPr="00CD3531" w:rsidRDefault="004C36B5" w:rsidP="007172F5">
            <w:pPr>
              <w:jc w:val="center"/>
              <w:rPr>
                <w:b/>
                <w:sz w:val="28"/>
                <w:szCs w:val="28"/>
              </w:rPr>
            </w:pPr>
            <w:r w:rsidRPr="00CD3531">
              <w:rPr>
                <w:b/>
                <w:sz w:val="28"/>
                <w:szCs w:val="28"/>
              </w:rPr>
              <w:t>2</w:t>
            </w:r>
          </w:p>
        </w:tc>
        <w:tc>
          <w:tcPr>
            <w:tcW w:w="1134" w:type="dxa"/>
            <w:vAlign w:val="center"/>
          </w:tcPr>
          <w:p w:rsidR="00CA0AC6" w:rsidRPr="00CD3531" w:rsidRDefault="00AA4CB2" w:rsidP="007172F5">
            <w:pPr>
              <w:jc w:val="center"/>
              <w:rPr>
                <w:b/>
                <w:sz w:val="28"/>
                <w:szCs w:val="28"/>
              </w:rPr>
            </w:pPr>
            <w:r w:rsidRPr="00CD3531">
              <w:rPr>
                <w:sz w:val="28"/>
                <w:szCs w:val="28"/>
              </w:rPr>
              <w:t>–</w:t>
            </w:r>
          </w:p>
        </w:tc>
        <w:tc>
          <w:tcPr>
            <w:tcW w:w="1220" w:type="dxa"/>
            <w:shd w:val="clear" w:color="auto" w:fill="auto"/>
            <w:vAlign w:val="center"/>
          </w:tcPr>
          <w:p w:rsidR="00CA0AC6" w:rsidRPr="00E21CA6" w:rsidRDefault="00E21CA6" w:rsidP="00E21CA6">
            <w:pPr>
              <w:rPr>
                <w:b/>
                <w:sz w:val="28"/>
                <w:szCs w:val="28"/>
              </w:rPr>
            </w:pPr>
            <w:r w:rsidRPr="00E21CA6">
              <w:rPr>
                <w:b/>
                <w:sz w:val="28"/>
                <w:szCs w:val="28"/>
              </w:rPr>
              <w:t>Защита проекта</w:t>
            </w:r>
          </w:p>
        </w:tc>
      </w:tr>
      <w:tr w:rsidR="00CA0AC6" w:rsidRPr="00CD3531" w:rsidTr="007172F5">
        <w:tc>
          <w:tcPr>
            <w:tcW w:w="10065" w:type="dxa"/>
            <w:gridSpan w:val="7"/>
          </w:tcPr>
          <w:p w:rsidR="00CA0AC6" w:rsidRPr="00CD3531" w:rsidRDefault="004C36B5" w:rsidP="007172F5">
            <w:pPr>
              <w:jc w:val="center"/>
              <w:rPr>
                <w:sz w:val="28"/>
                <w:szCs w:val="28"/>
              </w:rPr>
            </w:pPr>
            <w:r w:rsidRPr="00CD3531">
              <w:rPr>
                <w:sz w:val="28"/>
                <w:szCs w:val="28"/>
              </w:rPr>
              <w:lastRenderedPageBreak/>
              <w:t>УЧЕБНО-ТЕМАТИЧЕСКИЙ ПЛАН</w:t>
            </w:r>
          </w:p>
        </w:tc>
      </w:tr>
      <w:tr w:rsidR="00CA0AC6" w:rsidRPr="00CD3531" w:rsidTr="007172F5">
        <w:tc>
          <w:tcPr>
            <w:tcW w:w="595" w:type="dxa"/>
          </w:tcPr>
          <w:p w:rsidR="00CA0AC6" w:rsidRPr="00CD3531" w:rsidRDefault="004C36B5" w:rsidP="009C31F8">
            <w:pPr>
              <w:rPr>
                <w:sz w:val="28"/>
                <w:szCs w:val="28"/>
              </w:rPr>
            </w:pPr>
            <w:r w:rsidRPr="00CD3531">
              <w:rPr>
                <w:sz w:val="28"/>
                <w:szCs w:val="28"/>
              </w:rPr>
              <w:t>1.</w:t>
            </w:r>
          </w:p>
        </w:tc>
        <w:tc>
          <w:tcPr>
            <w:tcW w:w="3856" w:type="dxa"/>
          </w:tcPr>
          <w:p w:rsidR="00CA0AC6" w:rsidRPr="00CD3531" w:rsidRDefault="004C36B5" w:rsidP="009C31F8">
            <w:pPr>
              <w:rPr>
                <w:b/>
                <w:sz w:val="28"/>
                <w:szCs w:val="28"/>
              </w:rPr>
            </w:pPr>
            <w:r w:rsidRPr="00CD3531">
              <w:rPr>
                <w:b/>
                <w:sz w:val="28"/>
                <w:szCs w:val="28"/>
              </w:rPr>
              <w:t>Модуль 1. Нормативное обеспечение проведения</w:t>
            </w:r>
          </w:p>
          <w:p w:rsidR="00CA0AC6" w:rsidRPr="00CD3531" w:rsidRDefault="004C36B5" w:rsidP="009C31F8">
            <w:pPr>
              <w:rPr>
                <w:b/>
                <w:sz w:val="28"/>
                <w:szCs w:val="28"/>
              </w:rPr>
            </w:pPr>
            <w:r w:rsidRPr="00CD3531">
              <w:rPr>
                <w:b/>
                <w:sz w:val="28"/>
                <w:szCs w:val="28"/>
              </w:rPr>
              <w:t>конкурсов «</w:t>
            </w:r>
            <w:proofErr w:type="spellStart"/>
            <w:r w:rsidRPr="00CD3531">
              <w:rPr>
                <w:b/>
                <w:sz w:val="28"/>
                <w:szCs w:val="28"/>
              </w:rPr>
              <w:t>Абилимпикс</w:t>
            </w:r>
            <w:proofErr w:type="spellEnd"/>
            <w:r w:rsidRPr="00CD3531">
              <w:rPr>
                <w:b/>
                <w:sz w:val="28"/>
                <w:szCs w:val="28"/>
              </w:rPr>
              <w:t>» в Рос</w:t>
            </w:r>
            <w:r w:rsidR="00AA4CB2" w:rsidRPr="00CD3531">
              <w:rPr>
                <w:b/>
                <w:sz w:val="28"/>
                <w:szCs w:val="28"/>
              </w:rPr>
              <w:t>сии и в мире</w:t>
            </w:r>
          </w:p>
        </w:tc>
        <w:tc>
          <w:tcPr>
            <w:tcW w:w="794" w:type="dxa"/>
            <w:vAlign w:val="center"/>
          </w:tcPr>
          <w:p w:rsidR="00CA0AC6" w:rsidRPr="00CD3531" w:rsidRDefault="00FD58C6" w:rsidP="007172F5">
            <w:pPr>
              <w:jc w:val="center"/>
              <w:rPr>
                <w:b/>
                <w:sz w:val="28"/>
                <w:szCs w:val="28"/>
              </w:rPr>
            </w:pPr>
            <w:r>
              <w:rPr>
                <w:b/>
                <w:sz w:val="28"/>
                <w:szCs w:val="28"/>
              </w:rPr>
              <w:t>6</w:t>
            </w:r>
          </w:p>
        </w:tc>
        <w:tc>
          <w:tcPr>
            <w:tcW w:w="907" w:type="dxa"/>
            <w:vAlign w:val="center"/>
          </w:tcPr>
          <w:p w:rsidR="00CA0AC6" w:rsidRPr="00CD3531" w:rsidRDefault="00FD58C6" w:rsidP="007172F5">
            <w:pPr>
              <w:jc w:val="center"/>
              <w:rPr>
                <w:b/>
                <w:sz w:val="28"/>
                <w:szCs w:val="28"/>
              </w:rPr>
            </w:pPr>
            <w:r>
              <w:rPr>
                <w:b/>
                <w:sz w:val="28"/>
                <w:szCs w:val="28"/>
              </w:rPr>
              <w:t>6</w:t>
            </w:r>
          </w:p>
        </w:tc>
        <w:tc>
          <w:tcPr>
            <w:tcW w:w="1559" w:type="dxa"/>
            <w:vAlign w:val="center"/>
          </w:tcPr>
          <w:p w:rsidR="00CA0AC6" w:rsidRPr="00CD3531" w:rsidRDefault="004C36B5" w:rsidP="007172F5">
            <w:pPr>
              <w:jc w:val="center"/>
              <w:rPr>
                <w:b/>
                <w:sz w:val="28"/>
                <w:szCs w:val="28"/>
              </w:rPr>
            </w:pPr>
            <w:r w:rsidRPr="00CD3531">
              <w:rPr>
                <w:b/>
                <w:sz w:val="28"/>
                <w:szCs w:val="28"/>
              </w:rPr>
              <w:t>0</w:t>
            </w:r>
          </w:p>
        </w:tc>
        <w:tc>
          <w:tcPr>
            <w:tcW w:w="1134" w:type="dxa"/>
            <w:vAlign w:val="center"/>
          </w:tcPr>
          <w:p w:rsidR="00CA0AC6" w:rsidRPr="00CD3531" w:rsidRDefault="00D509A6" w:rsidP="007172F5">
            <w:pPr>
              <w:jc w:val="center"/>
              <w:rPr>
                <w:b/>
                <w:sz w:val="28"/>
                <w:szCs w:val="28"/>
              </w:rPr>
            </w:pPr>
            <w:r w:rsidRPr="00CD3531">
              <w:rPr>
                <w:b/>
                <w:sz w:val="28"/>
                <w:szCs w:val="28"/>
              </w:rPr>
              <w:t>0</w:t>
            </w:r>
          </w:p>
        </w:tc>
        <w:tc>
          <w:tcPr>
            <w:tcW w:w="1220" w:type="dxa"/>
            <w:vAlign w:val="center"/>
          </w:tcPr>
          <w:p w:rsidR="00CA0AC6" w:rsidRPr="00CD3531" w:rsidRDefault="00D509A6" w:rsidP="007172F5">
            <w:pPr>
              <w:jc w:val="center"/>
              <w:rPr>
                <w:b/>
                <w:sz w:val="28"/>
                <w:szCs w:val="28"/>
              </w:rPr>
            </w:pPr>
            <w:r w:rsidRPr="00CD3531">
              <w:rPr>
                <w:b/>
                <w:sz w:val="28"/>
                <w:szCs w:val="28"/>
              </w:rPr>
              <w:t>зачет</w:t>
            </w:r>
          </w:p>
        </w:tc>
      </w:tr>
      <w:tr w:rsidR="00AA4CB2" w:rsidRPr="00CD3531" w:rsidTr="007172F5">
        <w:trPr>
          <w:trHeight w:val="291"/>
        </w:trPr>
        <w:tc>
          <w:tcPr>
            <w:tcW w:w="595" w:type="dxa"/>
          </w:tcPr>
          <w:p w:rsidR="00AA4CB2" w:rsidRPr="00CD3531" w:rsidRDefault="00AA4CB2" w:rsidP="009C31F8">
            <w:pPr>
              <w:rPr>
                <w:sz w:val="28"/>
                <w:szCs w:val="28"/>
              </w:rPr>
            </w:pPr>
            <w:r w:rsidRPr="00CD3531">
              <w:rPr>
                <w:sz w:val="28"/>
                <w:szCs w:val="28"/>
              </w:rPr>
              <w:t>1.1.</w:t>
            </w:r>
          </w:p>
        </w:tc>
        <w:tc>
          <w:tcPr>
            <w:tcW w:w="3856" w:type="dxa"/>
          </w:tcPr>
          <w:p w:rsidR="00AA4CB2" w:rsidRPr="00CD3531" w:rsidRDefault="00AA4CB2" w:rsidP="009C31F8">
            <w:pPr>
              <w:rPr>
                <w:sz w:val="28"/>
                <w:szCs w:val="28"/>
              </w:rPr>
            </w:pPr>
            <w:r w:rsidRPr="00CD3531">
              <w:rPr>
                <w:sz w:val="28"/>
                <w:szCs w:val="28"/>
              </w:rPr>
              <w:t>Нормативная база проведения международных чемпионатов «</w:t>
            </w:r>
            <w:proofErr w:type="spellStart"/>
            <w:r w:rsidRPr="00CD3531">
              <w:rPr>
                <w:sz w:val="28"/>
                <w:szCs w:val="28"/>
              </w:rPr>
              <w:t>Абилимпикс</w:t>
            </w:r>
            <w:proofErr w:type="spellEnd"/>
            <w:r w:rsidRPr="00CD3531">
              <w:rPr>
                <w:sz w:val="28"/>
                <w:szCs w:val="28"/>
              </w:rPr>
              <w:t>»</w:t>
            </w:r>
          </w:p>
        </w:tc>
        <w:tc>
          <w:tcPr>
            <w:tcW w:w="794" w:type="dxa"/>
            <w:vAlign w:val="center"/>
          </w:tcPr>
          <w:p w:rsidR="00AA4CB2" w:rsidRPr="00CD3531" w:rsidRDefault="00FD58C6" w:rsidP="007172F5">
            <w:pPr>
              <w:jc w:val="center"/>
              <w:rPr>
                <w:sz w:val="28"/>
                <w:szCs w:val="28"/>
              </w:rPr>
            </w:pPr>
            <w:r>
              <w:rPr>
                <w:sz w:val="28"/>
                <w:szCs w:val="28"/>
              </w:rPr>
              <w:t>3</w:t>
            </w:r>
          </w:p>
        </w:tc>
        <w:tc>
          <w:tcPr>
            <w:tcW w:w="907" w:type="dxa"/>
            <w:vAlign w:val="center"/>
          </w:tcPr>
          <w:p w:rsidR="00AA4CB2" w:rsidRPr="00CD3531" w:rsidRDefault="00FD58C6" w:rsidP="007172F5">
            <w:pPr>
              <w:jc w:val="center"/>
              <w:rPr>
                <w:sz w:val="28"/>
                <w:szCs w:val="28"/>
              </w:rPr>
            </w:pPr>
            <w:r>
              <w:rPr>
                <w:sz w:val="28"/>
                <w:szCs w:val="28"/>
              </w:rPr>
              <w:t>3</w:t>
            </w:r>
          </w:p>
        </w:tc>
        <w:tc>
          <w:tcPr>
            <w:tcW w:w="1559" w:type="dxa"/>
            <w:vAlign w:val="center"/>
          </w:tcPr>
          <w:p w:rsidR="00AA4CB2" w:rsidRPr="00CD3531" w:rsidRDefault="00AA4CB2" w:rsidP="007172F5">
            <w:pPr>
              <w:jc w:val="center"/>
              <w:rPr>
                <w:sz w:val="28"/>
                <w:szCs w:val="28"/>
              </w:rPr>
            </w:pPr>
            <w:r w:rsidRPr="00CD3531">
              <w:rPr>
                <w:sz w:val="28"/>
                <w:szCs w:val="28"/>
              </w:rPr>
              <w:t>–</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AA4CB2" w:rsidRPr="00CD3531" w:rsidTr="007172F5">
        <w:tc>
          <w:tcPr>
            <w:tcW w:w="595" w:type="dxa"/>
          </w:tcPr>
          <w:p w:rsidR="00AA4CB2" w:rsidRPr="00CD3531" w:rsidRDefault="00AA4CB2" w:rsidP="009C31F8">
            <w:pPr>
              <w:rPr>
                <w:sz w:val="28"/>
                <w:szCs w:val="28"/>
              </w:rPr>
            </w:pPr>
            <w:r w:rsidRPr="00CD3531">
              <w:rPr>
                <w:sz w:val="28"/>
                <w:szCs w:val="28"/>
              </w:rPr>
              <w:t>1.2.</w:t>
            </w:r>
          </w:p>
        </w:tc>
        <w:tc>
          <w:tcPr>
            <w:tcW w:w="3856" w:type="dxa"/>
          </w:tcPr>
          <w:p w:rsidR="00AA4CB2" w:rsidRPr="00CD3531" w:rsidRDefault="00AA4CB2" w:rsidP="009C31F8">
            <w:pPr>
              <w:rPr>
                <w:sz w:val="28"/>
                <w:szCs w:val="28"/>
              </w:rPr>
            </w:pPr>
            <w:r w:rsidRPr="00CD3531">
              <w:rPr>
                <w:sz w:val="28"/>
                <w:szCs w:val="28"/>
              </w:rPr>
              <w:t>Нормативная база проведения региональных чемпионатов «</w:t>
            </w:r>
            <w:proofErr w:type="spellStart"/>
            <w:r w:rsidRPr="00CD3531">
              <w:rPr>
                <w:sz w:val="28"/>
                <w:szCs w:val="28"/>
              </w:rPr>
              <w:t>Абилимпикс</w:t>
            </w:r>
            <w:proofErr w:type="spellEnd"/>
            <w:r w:rsidRPr="00CD3531">
              <w:rPr>
                <w:sz w:val="28"/>
                <w:szCs w:val="28"/>
              </w:rPr>
              <w:t>» Российской Федерации</w:t>
            </w:r>
          </w:p>
        </w:tc>
        <w:tc>
          <w:tcPr>
            <w:tcW w:w="794" w:type="dxa"/>
            <w:vAlign w:val="center"/>
          </w:tcPr>
          <w:p w:rsidR="00AA4CB2" w:rsidRPr="00CD3531" w:rsidRDefault="00FD58C6" w:rsidP="007172F5">
            <w:pPr>
              <w:jc w:val="center"/>
              <w:rPr>
                <w:sz w:val="28"/>
                <w:szCs w:val="28"/>
              </w:rPr>
            </w:pPr>
            <w:r>
              <w:rPr>
                <w:sz w:val="28"/>
                <w:szCs w:val="28"/>
              </w:rPr>
              <w:t>3</w:t>
            </w:r>
          </w:p>
        </w:tc>
        <w:tc>
          <w:tcPr>
            <w:tcW w:w="907" w:type="dxa"/>
            <w:vAlign w:val="center"/>
          </w:tcPr>
          <w:p w:rsidR="00AA4CB2" w:rsidRPr="00CD3531" w:rsidRDefault="00FD58C6" w:rsidP="007172F5">
            <w:pPr>
              <w:jc w:val="center"/>
              <w:rPr>
                <w:sz w:val="28"/>
                <w:szCs w:val="28"/>
              </w:rPr>
            </w:pPr>
            <w:r>
              <w:rPr>
                <w:sz w:val="28"/>
                <w:szCs w:val="28"/>
              </w:rPr>
              <w:t>3</w:t>
            </w:r>
          </w:p>
        </w:tc>
        <w:tc>
          <w:tcPr>
            <w:tcW w:w="1559" w:type="dxa"/>
            <w:vAlign w:val="center"/>
          </w:tcPr>
          <w:p w:rsidR="00AA4CB2" w:rsidRPr="00CD3531" w:rsidRDefault="00AA4CB2" w:rsidP="007172F5">
            <w:pPr>
              <w:jc w:val="center"/>
              <w:rPr>
                <w:sz w:val="28"/>
                <w:szCs w:val="28"/>
              </w:rPr>
            </w:pPr>
            <w:r w:rsidRPr="00CD3531">
              <w:rPr>
                <w:sz w:val="28"/>
                <w:szCs w:val="28"/>
              </w:rPr>
              <w:t>–</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CA0AC6" w:rsidRPr="00CD3531" w:rsidTr="007172F5">
        <w:tc>
          <w:tcPr>
            <w:tcW w:w="595" w:type="dxa"/>
          </w:tcPr>
          <w:p w:rsidR="00CA0AC6" w:rsidRPr="00CD3531" w:rsidRDefault="004C36B5" w:rsidP="009C31F8">
            <w:pPr>
              <w:rPr>
                <w:b/>
                <w:sz w:val="28"/>
                <w:szCs w:val="28"/>
              </w:rPr>
            </w:pPr>
            <w:r w:rsidRPr="00CD3531">
              <w:rPr>
                <w:b/>
                <w:sz w:val="28"/>
                <w:szCs w:val="28"/>
              </w:rPr>
              <w:t>2.</w:t>
            </w:r>
          </w:p>
        </w:tc>
        <w:tc>
          <w:tcPr>
            <w:tcW w:w="3856" w:type="dxa"/>
          </w:tcPr>
          <w:p w:rsidR="00CA0AC6" w:rsidRPr="00CD3531" w:rsidRDefault="004C36B5" w:rsidP="009C31F8">
            <w:pPr>
              <w:rPr>
                <w:b/>
                <w:sz w:val="28"/>
                <w:szCs w:val="28"/>
              </w:rPr>
            </w:pPr>
            <w:r w:rsidRPr="00CD3531">
              <w:rPr>
                <w:b/>
                <w:sz w:val="28"/>
                <w:szCs w:val="28"/>
              </w:rPr>
              <w:t>Модуль 2. Организация рабочих мест участников по компетенции с учетом нозологий и соблюдения требований охраны труда и техники безопасно</w:t>
            </w:r>
            <w:r w:rsidR="00AA4CB2" w:rsidRPr="00CD3531">
              <w:rPr>
                <w:b/>
                <w:sz w:val="28"/>
                <w:szCs w:val="28"/>
              </w:rPr>
              <w:t>сти</w:t>
            </w:r>
          </w:p>
        </w:tc>
        <w:tc>
          <w:tcPr>
            <w:tcW w:w="794" w:type="dxa"/>
            <w:vAlign w:val="center"/>
          </w:tcPr>
          <w:p w:rsidR="00CA0AC6" w:rsidRPr="00CD3531" w:rsidRDefault="00230E29" w:rsidP="007172F5">
            <w:pPr>
              <w:jc w:val="center"/>
              <w:rPr>
                <w:b/>
                <w:sz w:val="28"/>
                <w:szCs w:val="28"/>
              </w:rPr>
            </w:pPr>
            <w:r>
              <w:rPr>
                <w:b/>
                <w:sz w:val="28"/>
                <w:szCs w:val="28"/>
              </w:rPr>
              <w:t>10</w:t>
            </w:r>
          </w:p>
        </w:tc>
        <w:tc>
          <w:tcPr>
            <w:tcW w:w="907" w:type="dxa"/>
            <w:vAlign w:val="center"/>
          </w:tcPr>
          <w:p w:rsidR="00CA0AC6" w:rsidRPr="00CD3531" w:rsidRDefault="00230E29" w:rsidP="007172F5">
            <w:pPr>
              <w:jc w:val="center"/>
              <w:rPr>
                <w:b/>
                <w:sz w:val="28"/>
                <w:szCs w:val="28"/>
              </w:rPr>
            </w:pPr>
            <w:r>
              <w:rPr>
                <w:b/>
                <w:sz w:val="28"/>
                <w:szCs w:val="28"/>
              </w:rPr>
              <w:t>6</w:t>
            </w:r>
          </w:p>
        </w:tc>
        <w:tc>
          <w:tcPr>
            <w:tcW w:w="1559" w:type="dxa"/>
            <w:vAlign w:val="center"/>
          </w:tcPr>
          <w:p w:rsidR="00CA0AC6" w:rsidRPr="00CD3531" w:rsidRDefault="00CB61CF" w:rsidP="007172F5">
            <w:pPr>
              <w:jc w:val="center"/>
              <w:rPr>
                <w:b/>
                <w:sz w:val="28"/>
                <w:szCs w:val="28"/>
              </w:rPr>
            </w:pPr>
            <w:r w:rsidRPr="00CD3531">
              <w:rPr>
                <w:b/>
                <w:sz w:val="28"/>
                <w:szCs w:val="28"/>
              </w:rPr>
              <w:t>2</w:t>
            </w:r>
          </w:p>
        </w:tc>
        <w:tc>
          <w:tcPr>
            <w:tcW w:w="1134" w:type="dxa"/>
            <w:vAlign w:val="center"/>
          </w:tcPr>
          <w:p w:rsidR="00CA0AC6" w:rsidRPr="00CD3531" w:rsidRDefault="004C36B5" w:rsidP="007172F5">
            <w:pPr>
              <w:jc w:val="center"/>
              <w:rPr>
                <w:b/>
                <w:sz w:val="28"/>
                <w:szCs w:val="28"/>
              </w:rPr>
            </w:pPr>
            <w:r w:rsidRPr="00CD3531">
              <w:rPr>
                <w:b/>
                <w:sz w:val="28"/>
                <w:szCs w:val="28"/>
              </w:rPr>
              <w:t>2</w:t>
            </w:r>
          </w:p>
        </w:tc>
        <w:tc>
          <w:tcPr>
            <w:tcW w:w="1220" w:type="dxa"/>
            <w:vAlign w:val="center"/>
          </w:tcPr>
          <w:p w:rsidR="00CA0AC6" w:rsidRPr="00CD3531" w:rsidRDefault="004C36B5" w:rsidP="007172F5">
            <w:pPr>
              <w:jc w:val="center"/>
              <w:rPr>
                <w:b/>
                <w:sz w:val="28"/>
                <w:szCs w:val="28"/>
              </w:rPr>
            </w:pPr>
            <w:r w:rsidRPr="00CD3531">
              <w:rPr>
                <w:b/>
                <w:sz w:val="28"/>
                <w:szCs w:val="28"/>
              </w:rPr>
              <w:t>зачет</w:t>
            </w:r>
          </w:p>
        </w:tc>
      </w:tr>
      <w:tr w:rsidR="00CA0AC6" w:rsidRPr="00CD3531" w:rsidTr="007172F5">
        <w:tc>
          <w:tcPr>
            <w:tcW w:w="595" w:type="dxa"/>
          </w:tcPr>
          <w:p w:rsidR="00CA0AC6" w:rsidRPr="00CD3531" w:rsidRDefault="004C36B5" w:rsidP="009C31F8">
            <w:pPr>
              <w:rPr>
                <w:sz w:val="28"/>
                <w:szCs w:val="28"/>
              </w:rPr>
            </w:pPr>
            <w:r w:rsidRPr="00CD3531">
              <w:rPr>
                <w:sz w:val="28"/>
                <w:szCs w:val="28"/>
              </w:rPr>
              <w:t>2.1.</w:t>
            </w:r>
          </w:p>
        </w:tc>
        <w:tc>
          <w:tcPr>
            <w:tcW w:w="3856" w:type="dxa"/>
          </w:tcPr>
          <w:p w:rsidR="00CA0AC6" w:rsidRPr="00CD3531" w:rsidRDefault="004C36B5" w:rsidP="009C31F8">
            <w:pPr>
              <w:rPr>
                <w:sz w:val="28"/>
                <w:szCs w:val="28"/>
              </w:rPr>
            </w:pPr>
            <w:r w:rsidRPr="00CD3531">
              <w:rPr>
                <w:sz w:val="28"/>
                <w:szCs w:val="28"/>
              </w:rPr>
              <w:t>Основные подходы к выбору оборудования и организации оснащения рабочих мест участников с использованием современных средств реабилитации с учетом</w:t>
            </w:r>
            <w:r w:rsidR="00AA4CB2" w:rsidRPr="00CD3531">
              <w:rPr>
                <w:sz w:val="28"/>
                <w:szCs w:val="28"/>
              </w:rPr>
              <w:t xml:space="preserve"> нозологий участников</w:t>
            </w:r>
          </w:p>
        </w:tc>
        <w:tc>
          <w:tcPr>
            <w:tcW w:w="794" w:type="dxa"/>
            <w:vAlign w:val="center"/>
          </w:tcPr>
          <w:p w:rsidR="00CA0AC6" w:rsidRPr="00CD3531" w:rsidRDefault="00230E29" w:rsidP="007172F5">
            <w:pPr>
              <w:jc w:val="center"/>
              <w:rPr>
                <w:sz w:val="28"/>
                <w:szCs w:val="28"/>
              </w:rPr>
            </w:pPr>
            <w:r>
              <w:rPr>
                <w:sz w:val="28"/>
                <w:szCs w:val="28"/>
              </w:rPr>
              <w:t>6</w:t>
            </w:r>
          </w:p>
        </w:tc>
        <w:tc>
          <w:tcPr>
            <w:tcW w:w="907" w:type="dxa"/>
            <w:vAlign w:val="center"/>
          </w:tcPr>
          <w:p w:rsidR="00CA0AC6" w:rsidRPr="00CD3531" w:rsidRDefault="00230E29" w:rsidP="007172F5">
            <w:pPr>
              <w:jc w:val="center"/>
              <w:rPr>
                <w:sz w:val="28"/>
                <w:szCs w:val="28"/>
              </w:rPr>
            </w:pPr>
            <w:r>
              <w:rPr>
                <w:sz w:val="28"/>
                <w:szCs w:val="28"/>
              </w:rPr>
              <w:t>4</w:t>
            </w:r>
          </w:p>
        </w:tc>
        <w:tc>
          <w:tcPr>
            <w:tcW w:w="1559" w:type="dxa"/>
            <w:vAlign w:val="center"/>
          </w:tcPr>
          <w:p w:rsidR="00CA0AC6" w:rsidRPr="00CD3531" w:rsidRDefault="00CB61CF" w:rsidP="007172F5">
            <w:pPr>
              <w:jc w:val="center"/>
              <w:rPr>
                <w:sz w:val="28"/>
                <w:szCs w:val="28"/>
              </w:rPr>
            </w:pPr>
            <w:r w:rsidRPr="00CD3531">
              <w:rPr>
                <w:sz w:val="28"/>
                <w:szCs w:val="28"/>
              </w:rPr>
              <w:t>1</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sz w:val="28"/>
                <w:szCs w:val="28"/>
              </w:rPr>
            </w:pPr>
            <w:r w:rsidRPr="00CD3531">
              <w:rPr>
                <w:sz w:val="28"/>
                <w:szCs w:val="28"/>
              </w:rPr>
              <w:t>2.2.</w:t>
            </w:r>
          </w:p>
        </w:tc>
        <w:tc>
          <w:tcPr>
            <w:tcW w:w="3856" w:type="dxa"/>
          </w:tcPr>
          <w:p w:rsidR="00CA0AC6" w:rsidRPr="00CD3531" w:rsidRDefault="004C36B5" w:rsidP="009C31F8">
            <w:pPr>
              <w:rPr>
                <w:sz w:val="28"/>
                <w:szCs w:val="28"/>
              </w:rPr>
            </w:pPr>
            <w:r w:rsidRPr="00CD3531">
              <w:rPr>
                <w:sz w:val="28"/>
                <w:szCs w:val="28"/>
              </w:rPr>
              <w:t>Техника безопасности и охрана труда при проведении</w:t>
            </w:r>
            <w:r w:rsidR="00AA4CB2" w:rsidRPr="00CD3531">
              <w:rPr>
                <w:sz w:val="28"/>
                <w:szCs w:val="28"/>
              </w:rPr>
              <w:t xml:space="preserve"> </w:t>
            </w:r>
            <w:r w:rsidRPr="00CD3531">
              <w:rPr>
                <w:sz w:val="28"/>
                <w:szCs w:val="28"/>
              </w:rPr>
              <w:t>соревнований с учетом нозоло</w:t>
            </w:r>
            <w:r w:rsidR="00AA4CB2" w:rsidRPr="00CD3531">
              <w:rPr>
                <w:sz w:val="28"/>
                <w:szCs w:val="28"/>
              </w:rPr>
              <w:t>гий участников</w:t>
            </w:r>
          </w:p>
        </w:tc>
        <w:tc>
          <w:tcPr>
            <w:tcW w:w="794" w:type="dxa"/>
            <w:vAlign w:val="center"/>
          </w:tcPr>
          <w:p w:rsidR="00CA0AC6" w:rsidRPr="00CD3531" w:rsidRDefault="00CB61CF" w:rsidP="007172F5">
            <w:pPr>
              <w:jc w:val="center"/>
              <w:rPr>
                <w:sz w:val="28"/>
                <w:szCs w:val="28"/>
              </w:rPr>
            </w:pPr>
            <w:r w:rsidRPr="00CD3531">
              <w:rPr>
                <w:sz w:val="28"/>
                <w:szCs w:val="28"/>
              </w:rPr>
              <w:t>4</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CB61CF" w:rsidP="007172F5">
            <w:pPr>
              <w:jc w:val="center"/>
              <w:rPr>
                <w:sz w:val="28"/>
                <w:szCs w:val="28"/>
              </w:rPr>
            </w:pPr>
            <w:r w:rsidRPr="00CD3531">
              <w:rPr>
                <w:sz w:val="28"/>
                <w:szCs w:val="28"/>
              </w:rPr>
              <w:t>1</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b/>
                <w:sz w:val="28"/>
                <w:szCs w:val="28"/>
              </w:rPr>
            </w:pPr>
            <w:r w:rsidRPr="00CD3531">
              <w:rPr>
                <w:b/>
                <w:sz w:val="28"/>
                <w:szCs w:val="28"/>
              </w:rPr>
              <w:t>3.</w:t>
            </w:r>
          </w:p>
        </w:tc>
        <w:tc>
          <w:tcPr>
            <w:tcW w:w="3856" w:type="dxa"/>
          </w:tcPr>
          <w:p w:rsidR="00CA0AC6" w:rsidRPr="00CD3531" w:rsidRDefault="004C36B5" w:rsidP="009C31F8">
            <w:pPr>
              <w:rPr>
                <w:b/>
                <w:sz w:val="28"/>
                <w:szCs w:val="28"/>
              </w:rPr>
            </w:pPr>
            <w:r w:rsidRPr="00CD3531">
              <w:rPr>
                <w:b/>
                <w:sz w:val="28"/>
                <w:szCs w:val="28"/>
              </w:rPr>
              <w:t>Модуль 3. Организация соревнований по компетенции во время</w:t>
            </w:r>
            <w:r w:rsidR="00AA4CB2" w:rsidRPr="00CD3531">
              <w:rPr>
                <w:b/>
                <w:sz w:val="28"/>
                <w:szCs w:val="28"/>
              </w:rPr>
              <w:t xml:space="preserve"> </w:t>
            </w:r>
            <w:r w:rsidRPr="00CD3531">
              <w:rPr>
                <w:b/>
                <w:sz w:val="28"/>
                <w:szCs w:val="28"/>
              </w:rPr>
              <w:t>чемпионатов «</w:t>
            </w:r>
            <w:proofErr w:type="spellStart"/>
            <w:r w:rsidRPr="00CD3531">
              <w:rPr>
                <w:b/>
                <w:sz w:val="28"/>
                <w:szCs w:val="28"/>
              </w:rPr>
              <w:t>Абилим</w:t>
            </w:r>
            <w:r w:rsidR="00AA4CB2" w:rsidRPr="00CD3531">
              <w:rPr>
                <w:b/>
                <w:sz w:val="28"/>
                <w:szCs w:val="28"/>
              </w:rPr>
              <w:t>пикс</w:t>
            </w:r>
            <w:proofErr w:type="spellEnd"/>
            <w:r w:rsidR="00AA4CB2" w:rsidRPr="00CD3531">
              <w:rPr>
                <w:b/>
                <w:sz w:val="28"/>
                <w:szCs w:val="28"/>
              </w:rPr>
              <w:t>»</w:t>
            </w:r>
          </w:p>
        </w:tc>
        <w:tc>
          <w:tcPr>
            <w:tcW w:w="794" w:type="dxa"/>
            <w:vAlign w:val="center"/>
          </w:tcPr>
          <w:p w:rsidR="00CA0AC6" w:rsidRPr="00CD3531" w:rsidRDefault="004C36B5" w:rsidP="007172F5">
            <w:pPr>
              <w:jc w:val="center"/>
              <w:rPr>
                <w:b/>
                <w:sz w:val="28"/>
                <w:szCs w:val="28"/>
              </w:rPr>
            </w:pPr>
            <w:r w:rsidRPr="00CD3531">
              <w:rPr>
                <w:b/>
                <w:sz w:val="28"/>
                <w:szCs w:val="28"/>
              </w:rPr>
              <w:t>10</w:t>
            </w:r>
          </w:p>
        </w:tc>
        <w:tc>
          <w:tcPr>
            <w:tcW w:w="907" w:type="dxa"/>
            <w:vAlign w:val="center"/>
          </w:tcPr>
          <w:p w:rsidR="00CA0AC6" w:rsidRPr="00CD3531" w:rsidRDefault="004C36B5" w:rsidP="007172F5">
            <w:pPr>
              <w:jc w:val="center"/>
              <w:rPr>
                <w:b/>
                <w:sz w:val="28"/>
                <w:szCs w:val="28"/>
              </w:rPr>
            </w:pPr>
            <w:r w:rsidRPr="00CD3531">
              <w:rPr>
                <w:b/>
                <w:sz w:val="28"/>
                <w:szCs w:val="28"/>
              </w:rPr>
              <w:t>6</w:t>
            </w:r>
          </w:p>
        </w:tc>
        <w:tc>
          <w:tcPr>
            <w:tcW w:w="1559" w:type="dxa"/>
            <w:vAlign w:val="center"/>
          </w:tcPr>
          <w:p w:rsidR="00CA0AC6" w:rsidRPr="00CD3531" w:rsidRDefault="004C36B5" w:rsidP="007172F5">
            <w:pPr>
              <w:jc w:val="center"/>
              <w:rPr>
                <w:b/>
                <w:sz w:val="28"/>
                <w:szCs w:val="28"/>
              </w:rPr>
            </w:pPr>
            <w:r w:rsidRPr="00CD3531">
              <w:rPr>
                <w:b/>
                <w:sz w:val="28"/>
                <w:szCs w:val="28"/>
              </w:rPr>
              <w:t>3</w:t>
            </w:r>
          </w:p>
        </w:tc>
        <w:tc>
          <w:tcPr>
            <w:tcW w:w="1134" w:type="dxa"/>
            <w:vAlign w:val="center"/>
          </w:tcPr>
          <w:p w:rsidR="00CA0AC6" w:rsidRPr="00CD3531" w:rsidRDefault="004C36B5" w:rsidP="007172F5">
            <w:pPr>
              <w:jc w:val="center"/>
              <w:rPr>
                <w:b/>
                <w:sz w:val="28"/>
                <w:szCs w:val="28"/>
              </w:rPr>
            </w:pPr>
            <w:r w:rsidRPr="00CD3531">
              <w:rPr>
                <w:b/>
                <w:sz w:val="28"/>
                <w:szCs w:val="28"/>
              </w:rPr>
              <w:t>1</w:t>
            </w:r>
          </w:p>
        </w:tc>
        <w:tc>
          <w:tcPr>
            <w:tcW w:w="1220" w:type="dxa"/>
            <w:vAlign w:val="center"/>
          </w:tcPr>
          <w:p w:rsidR="00CA0AC6" w:rsidRPr="00CD3531" w:rsidRDefault="004C36B5" w:rsidP="007172F5">
            <w:pPr>
              <w:jc w:val="center"/>
              <w:rPr>
                <w:b/>
                <w:sz w:val="28"/>
                <w:szCs w:val="28"/>
              </w:rPr>
            </w:pPr>
            <w:r w:rsidRPr="00CD3531">
              <w:rPr>
                <w:b/>
                <w:sz w:val="28"/>
                <w:szCs w:val="28"/>
              </w:rPr>
              <w:t>зачет</w:t>
            </w:r>
          </w:p>
        </w:tc>
      </w:tr>
      <w:tr w:rsidR="00CA0AC6" w:rsidRPr="00CD3531" w:rsidTr="007172F5">
        <w:tc>
          <w:tcPr>
            <w:tcW w:w="595" w:type="dxa"/>
          </w:tcPr>
          <w:p w:rsidR="00CA0AC6" w:rsidRPr="00CD3531" w:rsidRDefault="004C36B5" w:rsidP="009C31F8">
            <w:pPr>
              <w:rPr>
                <w:sz w:val="28"/>
                <w:szCs w:val="28"/>
              </w:rPr>
            </w:pPr>
            <w:r w:rsidRPr="00CD3531">
              <w:rPr>
                <w:sz w:val="28"/>
                <w:szCs w:val="28"/>
              </w:rPr>
              <w:t>3.1.</w:t>
            </w:r>
          </w:p>
        </w:tc>
        <w:tc>
          <w:tcPr>
            <w:tcW w:w="3856" w:type="dxa"/>
          </w:tcPr>
          <w:p w:rsidR="00CA0AC6" w:rsidRPr="00CD3531" w:rsidRDefault="004C36B5" w:rsidP="009C31F8">
            <w:pPr>
              <w:rPr>
                <w:sz w:val="28"/>
                <w:szCs w:val="28"/>
              </w:rPr>
            </w:pPr>
            <w:r w:rsidRPr="00CD3531">
              <w:rPr>
                <w:sz w:val="28"/>
                <w:szCs w:val="28"/>
              </w:rPr>
              <w:t>Порядок изменения</w:t>
            </w:r>
            <w:r w:rsidR="00AA4CB2" w:rsidRPr="00CD3531">
              <w:rPr>
                <w:sz w:val="28"/>
                <w:szCs w:val="28"/>
              </w:rPr>
              <w:t xml:space="preserve"> </w:t>
            </w:r>
            <w:r w:rsidRPr="00CD3531">
              <w:rPr>
                <w:sz w:val="28"/>
                <w:szCs w:val="28"/>
              </w:rPr>
              <w:t>конкурсного задания</w:t>
            </w:r>
            <w:r w:rsidR="00CB61CF" w:rsidRPr="00CD3531">
              <w:rPr>
                <w:sz w:val="28"/>
                <w:szCs w:val="28"/>
              </w:rPr>
              <w:t xml:space="preserve"> регионального чемпионата</w:t>
            </w:r>
            <w:r w:rsidR="00AA4CB2" w:rsidRPr="00CD3531">
              <w:rPr>
                <w:sz w:val="28"/>
                <w:szCs w:val="28"/>
              </w:rPr>
              <w:t xml:space="preserve"> «</w:t>
            </w:r>
            <w:proofErr w:type="spellStart"/>
            <w:r w:rsidR="00AA4CB2" w:rsidRPr="00CD3531">
              <w:rPr>
                <w:sz w:val="28"/>
                <w:szCs w:val="28"/>
              </w:rPr>
              <w:t>Абилимпикс</w:t>
            </w:r>
            <w:proofErr w:type="spellEnd"/>
            <w:r w:rsidR="00AA4CB2" w:rsidRPr="00CD3531">
              <w:rPr>
                <w:sz w:val="28"/>
                <w:szCs w:val="28"/>
              </w:rPr>
              <w:t>»</w:t>
            </w:r>
          </w:p>
        </w:tc>
        <w:tc>
          <w:tcPr>
            <w:tcW w:w="794" w:type="dxa"/>
            <w:vAlign w:val="center"/>
          </w:tcPr>
          <w:p w:rsidR="00CA0AC6" w:rsidRPr="00CD3531" w:rsidRDefault="004C36B5" w:rsidP="007172F5">
            <w:pPr>
              <w:jc w:val="center"/>
              <w:rPr>
                <w:sz w:val="28"/>
                <w:szCs w:val="28"/>
              </w:rPr>
            </w:pPr>
            <w:r w:rsidRPr="00CD3531">
              <w:rPr>
                <w:sz w:val="28"/>
                <w:szCs w:val="28"/>
              </w:rPr>
              <w:t>3</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4C36B5" w:rsidP="007172F5">
            <w:pPr>
              <w:jc w:val="center"/>
              <w:rPr>
                <w:sz w:val="28"/>
                <w:szCs w:val="28"/>
              </w:rPr>
            </w:pPr>
            <w:r w:rsidRPr="00CD3531">
              <w:rPr>
                <w:sz w:val="28"/>
                <w:szCs w:val="28"/>
              </w:rPr>
              <w:t>1</w:t>
            </w:r>
          </w:p>
        </w:tc>
        <w:tc>
          <w:tcPr>
            <w:tcW w:w="1134" w:type="dxa"/>
            <w:vAlign w:val="center"/>
          </w:tcPr>
          <w:p w:rsidR="00CA0AC6" w:rsidRPr="00CD3531" w:rsidRDefault="00AA4CB2" w:rsidP="007172F5">
            <w:pPr>
              <w:jc w:val="center"/>
              <w:rPr>
                <w:sz w:val="28"/>
                <w:szCs w:val="28"/>
              </w:rPr>
            </w:pPr>
            <w:r w:rsidRPr="00CD3531">
              <w:rPr>
                <w:sz w:val="28"/>
                <w:szCs w:val="28"/>
              </w:rPr>
              <w:t>–</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sz w:val="28"/>
                <w:szCs w:val="28"/>
              </w:rPr>
            </w:pPr>
            <w:r w:rsidRPr="00CD3531">
              <w:rPr>
                <w:sz w:val="28"/>
                <w:szCs w:val="28"/>
              </w:rPr>
              <w:t>3.2.</w:t>
            </w:r>
          </w:p>
        </w:tc>
        <w:tc>
          <w:tcPr>
            <w:tcW w:w="3856" w:type="dxa"/>
          </w:tcPr>
          <w:p w:rsidR="00CA0AC6" w:rsidRPr="00CD3531" w:rsidRDefault="004C36B5" w:rsidP="009C31F8">
            <w:pPr>
              <w:rPr>
                <w:sz w:val="28"/>
                <w:szCs w:val="28"/>
              </w:rPr>
            </w:pPr>
            <w:r w:rsidRPr="00CD3531">
              <w:rPr>
                <w:sz w:val="28"/>
                <w:szCs w:val="28"/>
              </w:rPr>
              <w:t>Организация работы экспертов</w:t>
            </w:r>
            <w:r w:rsidR="00AA4CB2" w:rsidRPr="00CD3531">
              <w:rPr>
                <w:sz w:val="28"/>
                <w:szCs w:val="28"/>
              </w:rPr>
              <w:t xml:space="preserve"> </w:t>
            </w:r>
            <w:r w:rsidRPr="00CD3531">
              <w:rPr>
                <w:sz w:val="28"/>
                <w:szCs w:val="28"/>
              </w:rPr>
              <w:t>на площадке и распределение их ро</w:t>
            </w:r>
            <w:r w:rsidR="00AA4CB2" w:rsidRPr="00CD3531">
              <w:rPr>
                <w:sz w:val="28"/>
                <w:szCs w:val="28"/>
              </w:rPr>
              <w:t>лей экспертов</w:t>
            </w:r>
          </w:p>
        </w:tc>
        <w:tc>
          <w:tcPr>
            <w:tcW w:w="794" w:type="dxa"/>
            <w:vAlign w:val="center"/>
          </w:tcPr>
          <w:p w:rsidR="00CA0AC6" w:rsidRPr="00CD3531" w:rsidRDefault="004C36B5" w:rsidP="007172F5">
            <w:pPr>
              <w:jc w:val="center"/>
              <w:rPr>
                <w:sz w:val="28"/>
                <w:szCs w:val="28"/>
              </w:rPr>
            </w:pPr>
            <w:r w:rsidRPr="00CD3531">
              <w:rPr>
                <w:sz w:val="28"/>
                <w:szCs w:val="28"/>
              </w:rPr>
              <w:t>3</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AA4CB2" w:rsidP="007172F5">
            <w:pPr>
              <w:jc w:val="center"/>
              <w:rPr>
                <w:sz w:val="28"/>
                <w:szCs w:val="28"/>
              </w:rPr>
            </w:pPr>
            <w:r w:rsidRPr="00CD3531">
              <w:rPr>
                <w:sz w:val="28"/>
                <w:szCs w:val="28"/>
              </w:rPr>
              <w:t>–</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sz w:val="28"/>
                <w:szCs w:val="28"/>
              </w:rPr>
            </w:pPr>
            <w:r w:rsidRPr="00CD3531">
              <w:rPr>
                <w:sz w:val="28"/>
                <w:szCs w:val="28"/>
              </w:rPr>
              <w:t>3.3.</w:t>
            </w:r>
          </w:p>
        </w:tc>
        <w:tc>
          <w:tcPr>
            <w:tcW w:w="3856" w:type="dxa"/>
          </w:tcPr>
          <w:p w:rsidR="00CA0AC6" w:rsidRPr="00CD3531" w:rsidRDefault="004C36B5" w:rsidP="009C31F8">
            <w:pPr>
              <w:rPr>
                <w:sz w:val="28"/>
                <w:szCs w:val="28"/>
              </w:rPr>
            </w:pPr>
            <w:r w:rsidRPr="00CD3531">
              <w:rPr>
                <w:sz w:val="28"/>
                <w:szCs w:val="28"/>
              </w:rPr>
              <w:t>Перечень документов, оформ</w:t>
            </w:r>
            <w:r w:rsidRPr="00CD3531">
              <w:rPr>
                <w:sz w:val="28"/>
                <w:szCs w:val="28"/>
              </w:rPr>
              <w:lastRenderedPageBreak/>
              <w:t>ляемых при проведении регионального чемпионата</w:t>
            </w:r>
            <w:r w:rsidR="00AA4CB2"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и работа с личным кабинетом главного экспер</w:t>
            </w:r>
            <w:r w:rsidR="00AA4CB2" w:rsidRPr="00CD3531">
              <w:rPr>
                <w:sz w:val="28"/>
                <w:szCs w:val="28"/>
              </w:rPr>
              <w:t>та</w:t>
            </w:r>
          </w:p>
        </w:tc>
        <w:tc>
          <w:tcPr>
            <w:tcW w:w="794" w:type="dxa"/>
            <w:vAlign w:val="center"/>
          </w:tcPr>
          <w:p w:rsidR="00CA0AC6" w:rsidRPr="00CD3531" w:rsidRDefault="004C36B5" w:rsidP="007172F5">
            <w:pPr>
              <w:jc w:val="center"/>
              <w:rPr>
                <w:sz w:val="28"/>
                <w:szCs w:val="28"/>
              </w:rPr>
            </w:pPr>
            <w:r w:rsidRPr="00CD3531">
              <w:rPr>
                <w:sz w:val="28"/>
                <w:szCs w:val="28"/>
              </w:rPr>
              <w:lastRenderedPageBreak/>
              <w:t>4</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4C36B5" w:rsidP="007172F5">
            <w:pPr>
              <w:jc w:val="center"/>
              <w:rPr>
                <w:sz w:val="28"/>
                <w:szCs w:val="28"/>
              </w:rPr>
            </w:pPr>
            <w:r w:rsidRPr="00CD3531">
              <w:rPr>
                <w:sz w:val="28"/>
                <w:szCs w:val="28"/>
              </w:rPr>
              <w:t>2</w:t>
            </w:r>
          </w:p>
        </w:tc>
        <w:tc>
          <w:tcPr>
            <w:tcW w:w="1134" w:type="dxa"/>
            <w:vAlign w:val="center"/>
          </w:tcPr>
          <w:p w:rsidR="00CA0AC6" w:rsidRPr="00CD3531" w:rsidRDefault="00AA4CB2" w:rsidP="007172F5">
            <w:pPr>
              <w:jc w:val="center"/>
              <w:rPr>
                <w:sz w:val="28"/>
                <w:szCs w:val="28"/>
              </w:rPr>
            </w:pPr>
            <w:r w:rsidRPr="00CD3531">
              <w:rPr>
                <w:sz w:val="28"/>
                <w:szCs w:val="28"/>
              </w:rPr>
              <w:t>–</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b/>
                <w:sz w:val="28"/>
                <w:szCs w:val="28"/>
              </w:rPr>
            </w:pPr>
            <w:r w:rsidRPr="00CD3531">
              <w:rPr>
                <w:b/>
                <w:sz w:val="28"/>
                <w:szCs w:val="28"/>
              </w:rPr>
              <w:lastRenderedPageBreak/>
              <w:t>4.</w:t>
            </w:r>
          </w:p>
        </w:tc>
        <w:tc>
          <w:tcPr>
            <w:tcW w:w="3856" w:type="dxa"/>
          </w:tcPr>
          <w:p w:rsidR="00CA0AC6" w:rsidRPr="00CD3531" w:rsidRDefault="004C36B5" w:rsidP="009C31F8">
            <w:pPr>
              <w:rPr>
                <w:b/>
                <w:sz w:val="28"/>
                <w:szCs w:val="28"/>
              </w:rPr>
            </w:pPr>
            <w:r w:rsidRPr="00CD3531">
              <w:rPr>
                <w:b/>
                <w:sz w:val="28"/>
                <w:szCs w:val="28"/>
              </w:rPr>
              <w:t>Модуль 4. Методика оценки участников регионального</w:t>
            </w:r>
            <w:r w:rsidR="00AA4CB2" w:rsidRPr="00CD3531">
              <w:rPr>
                <w:b/>
                <w:sz w:val="28"/>
                <w:szCs w:val="28"/>
              </w:rPr>
              <w:t xml:space="preserve"> </w:t>
            </w:r>
            <w:r w:rsidRPr="00CD3531">
              <w:rPr>
                <w:b/>
                <w:sz w:val="28"/>
                <w:szCs w:val="28"/>
              </w:rPr>
              <w:t>чемпионата «</w:t>
            </w:r>
            <w:proofErr w:type="spellStart"/>
            <w:r w:rsidRPr="00CD3531">
              <w:rPr>
                <w:b/>
                <w:sz w:val="28"/>
                <w:szCs w:val="28"/>
              </w:rPr>
              <w:t>Абилим</w:t>
            </w:r>
            <w:r w:rsidR="00AA4CB2" w:rsidRPr="00CD3531">
              <w:rPr>
                <w:b/>
                <w:sz w:val="28"/>
                <w:szCs w:val="28"/>
              </w:rPr>
              <w:t>пикс</w:t>
            </w:r>
            <w:proofErr w:type="spellEnd"/>
            <w:r w:rsidR="00AA4CB2" w:rsidRPr="00CD3531">
              <w:rPr>
                <w:b/>
                <w:sz w:val="28"/>
                <w:szCs w:val="28"/>
              </w:rPr>
              <w:t>»</w:t>
            </w:r>
          </w:p>
        </w:tc>
        <w:tc>
          <w:tcPr>
            <w:tcW w:w="794" w:type="dxa"/>
            <w:vAlign w:val="center"/>
          </w:tcPr>
          <w:p w:rsidR="00CA0AC6" w:rsidRPr="00CD3531" w:rsidRDefault="004C36B5" w:rsidP="007172F5">
            <w:pPr>
              <w:jc w:val="center"/>
              <w:rPr>
                <w:b/>
                <w:sz w:val="28"/>
                <w:szCs w:val="28"/>
              </w:rPr>
            </w:pPr>
            <w:r w:rsidRPr="00CD3531">
              <w:rPr>
                <w:b/>
                <w:sz w:val="28"/>
                <w:szCs w:val="28"/>
              </w:rPr>
              <w:t>10</w:t>
            </w:r>
          </w:p>
        </w:tc>
        <w:tc>
          <w:tcPr>
            <w:tcW w:w="907" w:type="dxa"/>
            <w:vAlign w:val="center"/>
          </w:tcPr>
          <w:p w:rsidR="00CA0AC6" w:rsidRPr="00CD3531" w:rsidRDefault="004C36B5" w:rsidP="007172F5">
            <w:pPr>
              <w:jc w:val="center"/>
              <w:rPr>
                <w:b/>
                <w:sz w:val="28"/>
                <w:szCs w:val="28"/>
              </w:rPr>
            </w:pPr>
            <w:r w:rsidRPr="00CD3531">
              <w:rPr>
                <w:b/>
                <w:sz w:val="28"/>
                <w:szCs w:val="28"/>
              </w:rPr>
              <w:t>4</w:t>
            </w:r>
          </w:p>
        </w:tc>
        <w:tc>
          <w:tcPr>
            <w:tcW w:w="1559" w:type="dxa"/>
            <w:vAlign w:val="center"/>
          </w:tcPr>
          <w:p w:rsidR="00CA0AC6" w:rsidRPr="00CD3531" w:rsidRDefault="004C36B5" w:rsidP="007172F5">
            <w:pPr>
              <w:jc w:val="center"/>
              <w:rPr>
                <w:b/>
                <w:sz w:val="28"/>
                <w:szCs w:val="28"/>
              </w:rPr>
            </w:pPr>
            <w:r w:rsidRPr="00CD3531">
              <w:rPr>
                <w:b/>
                <w:sz w:val="28"/>
                <w:szCs w:val="28"/>
              </w:rPr>
              <w:t>4</w:t>
            </w:r>
          </w:p>
        </w:tc>
        <w:tc>
          <w:tcPr>
            <w:tcW w:w="1134" w:type="dxa"/>
            <w:vAlign w:val="center"/>
          </w:tcPr>
          <w:p w:rsidR="00CA0AC6" w:rsidRPr="00CD3531" w:rsidRDefault="004C36B5" w:rsidP="007172F5">
            <w:pPr>
              <w:jc w:val="center"/>
              <w:rPr>
                <w:b/>
                <w:sz w:val="28"/>
                <w:szCs w:val="28"/>
              </w:rPr>
            </w:pPr>
            <w:r w:rsidRPr="00CD3531">
              <w:rPr>
                <w:b/>
                <w:sz w:val="28"/>
                <w:szCs w:val="28"/>
              </w:rPr>
              <w:t>2</w:t>
            </w:r>
          </w:p>
        </w:tc>
        <w:tc>
          <w:tcPr>
            <w:tcW w:w="1220" w:type="dxa"/>
            <w:vAlign w:val="center"/>
          </w:tcPr>
          <w:p w:rsidR="00CA0AC6" w:rsidRPr="00CD3531" w:rsidRDefault="004C36B5" w:rsidP="007172F5">
            <w:pPr>
              <w:jc w:val="center"/>
              <w:rPr>
                <w:b/>
                <w:sz w:val="28"/>
                <w:szCs w:val="28"/>
              </w:rPr>
            </w:pPr>
            <w:r w:rsidRPr="00CD3531">
              <w:rPr>
                <w:b/>
                <w:sz w:val="28"/>
                <w:szCs w:val="28"/>
              </w:rPr>
              <w:t>зачет</w:t>
            </w:r>
          </w:p>
        </w:tc>
      </w:tr>
      <w:tr w:rsidR="00CA0AC6" w:rsidRPr="00CD3531" w:rsidTr="007172F5">
        <w:tc>
          <w:tcPr>
            <w:tcW w:w="595" w:type="dxa"/>
          </w:tcPr>
          <w:p w:rsidR="00CA0AC6" w:rsidRPr="00CD3531" w:rsidRDefault="004C36B5" w:rsidP="009C31F8">
            <w:pPr>
              <w:rPr>
                <w:sz w:val="28"/>
                <w:szCs w:val="28"/>
              </w:rPr>
            </w:pPr>
            <w:r w:rsidRPr="00CD3531">
              <w:rPr>
                <w:sz w:val="28"/>
                <w:szCs w:val="28"/>
              </w:rPr>
              <w:t>4.1</w:t>
            </w:r>
            <w:r w:rsidR="00940FB0" w:rsidRPr="00CD3531">
              <w:rPr>
                <w:sz w:val="28"/>
                <w:szCs w:val="28"/>
              </w:rPr>
              <w:t>.</w:t>
            </w:r>
          </w:p>
        </w:tc>
        <w:tc>
          <w:tcPr>
            <w:tcW w:w="3856" w:type="dxa"/>
          </w:tcPr>
          <w:p w:rsidR="00CA0AC6" w:rsidRPr="00CD3531" w:rsidRDefault="004C36B5" w:rsidP="009C31F8">
            <w:pPr>
              <w:rPr>
                <w:sz w:val="28"/>
                <w:szCs w:val="28"/>
              </w:rPr>
            </w:pPr>
            <w:r w:rsidRPr="00CD3531">
              <w:rPr>
                <w:sz w:val="28"/>
                <w:szCs w:val="28"/>
              </w:rPr>
              <w:t>Критерии оценки участников по</w:t>
            </w:r>
            <w:r w:rsidR="00AA4CB2" w:rsidRPr="00CD3531">
              <w:rPr>
                <w:sz w:val="28"/>
                <w:szCs w:val="28"/>
              </w:rPr>
              <w:t xml:space="preserve"> </w:t>
            </w:r>
            <w:r w:rsidRPr="00CD3531">
              <w:rPr>
                <w:sz w:val="28"/>
                <w:szCs w:val="28"/>
              </w:rPr>
              <w:t>чемпионату (субъективные, объек</w:t>
            </w:r>
            <w:r w:rsidR="00AA4CB2" w:rsidRPr="00CD3531">
              <w:rPr>
                <w:sz w:val="28"/>
                <w:szCs w:val="28"/>
              </w:rPr>
              <w:t>тивные)</w:t>
            </w:r>
          </w:p>
        </w:tc>
        <w:tc>
          <w:tcPr>
            <w:tcW w:w="794" w:type="dxa"/>
            <w:vAlign w:val="center"/>
          </w:tcPr>
          <w:p w:rsidR="00CA0AC6" w:rsidRPr="00CD3531" w:rsidRDefault="004C36B5" w:rsidP="007172F5">
            <w:pPr>
              <w:jc w:val="center"/>
              <w:rPr>
                <w:sz w:val="28"/>
                <w:szCs w:val="28"/>
              </w:rPr>
            </w:pPr>
            <w:r w:rsidRPr="00CD3531">
              <w:rPr>
                <w:sz w:val="28"/>
                <w:szCs w:val="28"/>
              </w:rPr>
              <w:t>5</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4C36B5" w:rsidP="007172F5">
            <w:pPr>
              <w:jc w:val="center"/>
              <w:rPr>
                <w:sz w:val="28"/>
                <w:szCs w:val="28"/>
              </w:rPr>
            </w:pPr>
            <w:r w:rsidRPr="00CD3531">
              <w:rPr>
                <w:sz w:val="28"/>
                <w:szCs w:val="28"/>
              </w:rPr>
              <w:t>2</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sz w:val="28"/>
                <w:szCs w:val="28"/>
              </w:rPr>
            </w:pPr>
            <w:r w:rsidRPr="00CD3531">
              <w:rPr>
                <w:sz w:val="28"/>
                <w:szCs w:val="28"/>
              </w:rPr>
              <w:t>4.2</w:t>
            </w:r>
            <w:r w:rsidR="00940FB0" w:rsidRPr="00CD3531">
              <w:rPr>
                <w:sz w:val="28"/>
                <w:szCs w:val="28"/>
              </w:rPr>
              <w:t>.</w:t>
            </w:r>
          </w:p>
        </w:tc>
        <w:tc>
          <w:tcPr>
            <w:tcW w:w="3856" w:type="dxa"/>
          </w:tcPr>
          <w:p w:rsidR="00CA0AC6" w:rsidRPr="00CD3531" w:rsidRDefault="004C36B5" w:rsidP="009C31F8">
            <w:pPr>
              <w:rPr>
                <w:sz w:val="28"/>
                <w:szCs w:val="28"/>
              </w:rPr>
            </w:pPr>
            <w:r w:rsidRPr="00CD3531">
              <w:rPr>
                <w:sz w:val="28"/>
                <w:szCs w:val="28"/>
              </w:rPr>
              <w:t>Работа с оценочными ли</w:t>
            </w:r>
            <w:r w:rsidR="00AA4CB2" w:rsidRPr="00CD3531">
              <w:rPr>
                <w:sz w:val="28"/>
                <w:szCs w:val="28"/>
              </w:rPr>
              <w:t>стами</w:t>
            </w:r>
          </w:p>
        </w:tc>
        <w:tc>
          <w:tcPr>
            <w:tcW w:w="794" w:type="dxa"/>
            <w:vAlign w:val="center"/>
          </w:tcPr>
          <w:p w:rsidR="00CA0AC6" w:rsidRPr="00CD3531" w:rsidRDefault="004C36B5" w:rsidP="007172F5">
            <w:pPr>
              <w:jc w:val="center"/>
              <w:rPr>
                <w:sz w:val="28"/>
                <w:szCs w:val="28"/>
              </w:rPr>
            </w:pPr>
            <w:r w:rsidRPr="00CD3531">
              <w:rPr>
                <w:sz w:val="28"/>
                <w:szCs w:val="28"/>
              </w:rPr>
              <w:t>5</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4C36B5" w:rsidP="007172F5">
            <w:pPr>
              <w:jc w:val="center"/>
              <w:rPr>
                <w:sz w:val="28"/>
                <w:szCs w:val="28"/>
              </w:rPr>
            </w:pPr>
            <w:r w:rsidRPr="00CD3531">
              <w:rPr>
                <w:sz w:val="28"/>
                <w:szCs w:val="28"/>
              </w:rPr>
              <w:t>2</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b/>
                <w:sz w:val="28"/>
                <w:szCs w:val="28"/>
              </w:rPr>
            </w:pPr>
            <w:r w:rsidRPr="00CD3531">
              <w:rPr>
                <w:b/>
                <w:sz w:val="28"/>
                <w:szCs w:val="28"/>
              </w:rPr>
              <w:t>5.</w:t>
            </w:r>
          </w:p>
        </w:tc>
        <w:tc>
          <w:tcPr>
            <w:tcW w:w="3856" w:type="dxa"/>
          </w:tcPr>
          <w:p w:rsidR="00CA0AC6" w:rsidRPr="00CD3531" w:rsidRDefault="004C36B5" w:rsidP="009C31F8">
            <w:pPr>
              <w:rPr>
                <w:b/>
                <w:sz w:val="28"/>
                <w:szCs w:val="28"/>
              </w:rPr>
            </w:pPr>
            <w:r w:rsidRPr="00CD3531">
              <w:rPr>
                <w:b/>
                <w:sz w:val="28"/>
                <w:szCs w:val="28"/>
              </w:rPr>
              <w:t>Модуль 5. Оказание первой по</w:t>
            </w:r>
            <w:r w:rsidR="00AA4CB2" w:rsidRPr="00CD3531">
              <w:rPr>
                <w:b/>
                <w:sz w:val="28"/>
                <w:szCs w:val="28"/>
              </w:rPr>
              <w:t>мощи</w:t>
            </w:r>
          </w:p>
        </w:tc>
        <w:tc>
          <w:tcPr>
            <w:tcW w:w="794" w:type="dxa"/>
            <w:vAlign w:val="center"/>
          </w:tcPr>
          <w:p w:rsidR="00CA0AC6" w:rsidRPr="00CD3531" w:rsidRDefault="00CB61CF" w:rsidP="007172F5">
            <w:pPr>
              <w:jc w:val="center"/>
              <w:rPr>
                <w:b/>
                <w:sz w:val="28"/>
                <w:szCs w:val="28"/>
              </w:rPr>
            </w:pPr>
            <w:r w:rsidRPr="00CD3531">
              <w:rPr>
                <w:b/>
                <w:sz w:val="28"/>
                <w:szCs w:val="28"/>
              </w:rPr>
              <w:t>7</w:t>
            </w:r>
          </w:p>
        </w:tc>
        <w:tc>
          <w:tcPr>
            <w:tcW w:w="907" w:type="dxa"/>
            <w:vAlign w:val="center"/>
          </w:tcPr>
          <w:p w:rsidR="00CA0AC6" w:rsidRPr="00CD3531" w:rsidRDefault="004C36B5" w:rsidP="007172F5">
            <w:pPr>
              <w:jc w:val="center"/>
              <w:rPr>
                <w:b/>
                <w:sz w:val="28"/>
                <w:szCs w:val="28"/>
              </w:rPr>
            </w:pPr>
            <w:r w:rsidRPr="00CD3531">
              <w:rPr>
                <w:b/>
                <w:sz w:val="28"/>
                <w:szCs w:val="28"/>
              </w:rPr>
              <w:t>4</w:t>
            </w:r>
          </w:p>
        </w:tc>
        <w:tc>
          <w:tcPr>
            <w:tcW w:w="1559" w:type="dxa"/>
            <w:vAlign w:val="center"/>
          </w:tcPr>
          <w:p w:rsidR="00CA0AC6" w:rsidRPr="00CD3531" w:rsidRDefault="004C36B5" w:rsidP="007172F5">
            <w:pPr>
              <w:jc w:val="center"/>
              <w:rPr>
                <w:b/>
                <w:sz w:val="28"/>
                <w:szCs w:val="28"/>
              </w:rPr>
            </w:pPr>
            <w:r w:rsidRPr="00CD3531">
              <w:rPr>
                <w:b/>
                <w:sz w:val="28"/>
                <w:szCs w:val="28"/>
              </w:rPr>
              <w:t>2</w:t>
            </w:r>
          </w:p>
        </w:tc>
        <w:tc>
          <w:tcPr>
            <w:tcW w:w="1134" w:type="dxa"/>
            <w:vAlign w:val="center"/>
          </w:tcPr>
          <w:p w:rsidR="00CA0AC6" w:rsidRPr="00CD3531" w:rsidRDefault="00CB61CF" w:rsidP="007172F5">
            <w:pPr>
              <w:jc w:val="center"/>
              <w:rPr>
                <w:b/>
                <w:sz w:val="28"/>
                <w:szCs w:val="28"/>
              </w:rPr>
            </w:pPr>
            <w:r w:rsidRPr="00CD3531">
              <w:rPr>
                <w:b/>
                <w:sz w:val="28"/>
                <w:szCs w:val="28"/>
              </w:rPr>
              <w:t>1</w:t>
            </w:r>
          </w:p>
        </w:tc>
        <w:tc>
          <w:tcPr>
            <w:tcW w:w="1220" w:type="dxa"/>
            <w:vAlign w:val="center"/>
          </w:tcPr>
          <w:p w:rsidR="00CA0AC6" w:rsidRPr="00CD3531" w:rsidRDefault="004C36B5" w:rsidP="007172F5">
            <w:pPr>
              <w:jc w:val="center"/>
              <w:rPr>
                <w:b/>
                <w:sz w:val="28"/>
                <w:szCs w:val="28"/>
              </w:rPr>
            </w:pPr>
            <w:r w:rsidRPr="00CD3531">
              <w:rPr>
                <w:b/>
                <w:sz w:val="28"/>
                <w:szCs w:val="28"/>
              </w:rPr>
              <w:t>зачет</w:t>
            </w:r>
          </w:p>
        </w:tc>
      </w:tr>
      <w:tr w:rsidR="00AA4CB2" w:rsidRPr="00CD3531" w:rsidTr="007172F5">
        <w:tc>
          <w:tcPr>
            <w:tcW w:w="595" w:type="dxa"/>
          </w:tcPr>
          <w:p w:rsidR="00AA4CB2" w:rsidRPr="00CD3531" w:rsidRDefault="00AA4CB2" w:rsidP="009C31F8">
            <w:pPr>
              <w:rPr>
                <w:sz w:val="28"/>
                <w:szCs w:val="28"/>
              </w:rPr>
            </w:pPr>
            <w:r w:rsidRPr="00CD3531">
              <w:rPr>
                <w:sz w:val="28"/>
                <w:szCs w:val="28"/>
              </w:rPr>
              <w:t>5.1.</w:t>
            </w:r>
          </w:p>
        </w:tc>
        <w:tc>
          <w:tcPr>
            <w:tcW w:w="3856" w:type="dxa"/>
          </w:tcPr>
          <w:p w:rsidR="00AA4CB2" w:rsidRPr="00CD3531" w:rsidRDefault="00AA4CB2" w:rsidP="009C31F8">
            <w:pPr>
              <w:rPr>
                <w:sz w:val="28"/>
                <w:szCs w:val="28"/>
              </w:rPr>
            </w:pPr>
            <w:r w:rsidRPr="00CD3531">
              <w:rPr>
                <w:sz w:val="28"/>
                <w:szCs w:val="28"/>
              </w:rPr>
              <w:t>Правовые основы оказания первой помощи</w:t>
            </w:r>
          </w:p>
        </w:tc>
        <w:tc>
          <w:tcPr>
            <w:tcW w:w="794" w:type="dxa"/>
            <w:vAlign w:val="center"/>
          </w:tcPr>
          <w:p w:rsidR="00AA4CB2" w:rsidRPr="00CD3531" w:rsidRDefault="00AA4CB2" w:rsidP="007172F5">
            <w:pPr>
              <w:jc w:val="center"/>
              <w:rPr>
                <w:sz w:val="28"/>
                <w:szCs w:val="28"/>
              </w:rPr>
            </w:pPr>
            <w:r w:rsidRPr="00CD3531">
              <w:rPr>
                <w:sz w:val="28"/>
                <w:szCs w:val="28"/>
              </w:rPr>
              <w:t>2</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CA0AC6" w:rsidRPr="00CD3531" w:rsidTr="007172F5">
        <w:tc>
          <w:tcPr>
            <w:tcW w:w="595" w:type="dxa"/>
          </w:tcPr>
          <w:p w:rsidR="00CA0AC6" w:rsidRPr="00CD3531" w:rsidRDefault="004C36B5" w:rsidP="009C31F8">
            <w:pPr>
              <w:rPr>
                <w:sz w:val="28"/>
                <w:szCs w:val="28"/>
              </w:rPr>
            </w:pPr>
            <w:r w:rsidRPr="00CD3531">
              <w:rPr>
                <w:sz w:val="28"/>
                <w:szCs w:val="28"/>
              </w:rPr>
              <w:t>5.2.</w:t>
            </w:r>
          </w:p>
        </w:tc>
        <w:tc>
          <w:tcPr>
            <w:tcW w:w="3856" w:type="dxa"/>
          </w:tcPr>
          <w:p w:rsidR="00CA0AC6" w:rsidRPr="00CD3531" w:rsidRDefault="004C36B5" w:rsidP="009C31F8">
            <w:pPr>
              <w:rPr>
                <w:sz w:val="28"/>
                <w:szCs w:val="28"/>
              </w:rPr>
            </w:pPr>
            <w:r w:rsidRPr="00CD3531">
              <w:rPr>
                <w:sz w:val="28"/>
                <w:szCs w:val="28"/>
              </w:rPr>
              <w:t>Рекомендации и инструкции по</w:t>
            </w:r>
            <w:r w:rsidR="00AA4CB2" w:rsidRPr="00CD3531">
              <w:rPr>
                <w:sz w:val="28"/>
                <w:szCs w:val="28"/>
              </w:rPr>
              <w:t xml:space="preserve"> оказанию первой помощи</w:t>
            </w:r>
          </w:p>
        </w:tc>
        <w:tc>
          <w:tcPr>
            <w:tcW w:w="794" w:type="dxa"/>
            <w:vAlign w:val="center"/>
          </w:tcPr>
          <w:p w:rsidR="00CA0AC6" w:rsidRPr="00CD3531" w:rsidRDefault="004C36B5" w:rsidP="007172F5">
            <w:pPr>
              <w:jc w:val="center"/>
              <w:rPr>
                <w:sz w:val="28"/>
                <w:szCs w:val="28"/>
              </w:rPr>
            </w:pPr>
            <w:r w:rsidRPr="00CD3531">
              <w:rPr>
                <w:sz w:val="28"/>
                <w:szCs w:val="28"/>
              </w:rPr>
              <w:t>5</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4C36B5" w:rsidP="007172F5">
            <w:pPr>
              <w:jc w:val="center"/>
              <w:rPr>
                <w:sz w:val="28"/>
                <w:szCs w:val="28"/>
              </w:rPr>
            </w:pPr>
            <w:r w:rsidRPr="00CD3531">
              <w:rPr>
                <w:sz w:val="28"/>
                <w:szCs w:val="28"/>
              </w:rPr>
              <w:t>2</w:t>
            </w:r>
          </w:p>
        </w:tc>
        <w:tc>
          <w:tcPr>
            <w:tcW w:w="1134" w:type="dxa"/>
            <w:vAlign w:val="center"/>
          </w:tcPr>
          <w:p w:rsidR="00CA0AC6" w:rsidRPr="00CD3531" w:rsidRDefault="004C36B5" w:rsidP="007172F5">
            <w:pPr>
              <w:jc w:val="center"/>
              <w:rPr>
                <w:sz w:val="28"/>
                <w:szCs w:val="28"/>
              </w:rPr>
            </w:pPr>
            <w:r w:rsidRPr="00CD3531">
              <w:rPr>
                <w:sz w:val="28"/>
                <w:szCs w:val="28"/>
              </w:rPr>
              <w:t>1</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b/>
                <w:sz w:val="28"/>
                <w:szCs w:val="28"/>
              </w:rPr>
            </w:pPr>
            <w:r w:rsidRPr="00CD3531">
              <w:rPr>
                <w:b/>
                <w:sz w:val="28"/>
                <w:szCs w:val="28"/>
              </w:rPr>
              <w:t>6.</w:t>
            </w:r>
          </w:p>
        </w:tc>
        <w:tc>
          <w:tcPr>
            <w:tcW w:w="3856" w:type="dxa"/>
          </w:tcPr>
          <w:p w:rsidR="00CA0AC6" w:rsidRPr="00CD3531" w:rsidRDefault="004C36B5" w:rsidP="009C31F8">
            <w:pPr>
              <w:rPr>
                <w:b/>
                <w:sz w:val="28"/>
                <w:szCs w:val="28"/>
              </w:rPr>
            </w:pPr>
            <w:r w:rsidRPr="00CD3531">
              <w:rPr>
                <w:b/>
                <w:sz w:val="28"/>
                <w:szCs w:val="28"/>
              </w:rPr>
              <w:t>Модуль 6. Правила делового сти</w:t>
            </w:r>
            <w:r w:rsidR="00AA4CB2" w:rsidRPr="00CD3531">
              <w:rPr>
                <w:b/>
                <w:sz w:val="28"/>
                <w:szCs w:val="28"/>
              </w:rPr>
              <w:t>ля</w:t>
            </w:r>
          </w:p>
        </w:tc>
        <w:tc>
          <w:tcPr>
            <w:tcW w:w="794" w:type="dxa"/>
            <w:vAlign w:val="center"/>
          </w:tcPr>
          <w:p w:rsidR="00CA0AC6" w:rsidRPr="00CD3531" w:rsidRDefault="00230E29" w:rsidP="007172F5">
            <w:pPr>
              <w:jc w:val="center"/>
              <w:rPr>
                <w:b/>
                <w:sz w:val="28"/>
                <w:szCs w:val="28"/>
              </w:rPr>
            </w:pPr>
            <w:r>
              <w:rPr>
                <w:b/>
                <w:sz w:val="28"/>
                <w:szCs w:val="28"/>
              </w:rPr>
              <w:t>6</w:t>
            </w:r>
          </w:p>
        </w:tc>
        <w:tc>
          <w:tcPr>
            <w:tcW w:w="907" w:type="dxa"/>
            <w:vAlign w:val="center"/>
          </w:tcPr>
          <w:p w:rsidR="00CA0AC6" w:rsidRPr="00CD3531" w:rsidRDefault="00CB61CF" w:rsidP="007172F5">
            <w:pPr>
              <w:jc w:val="center"/>
              <w:rPr>
                <w:b/>
                <w:sz w:val="28"/>
                <w:szCs w:val="28"/>
              </w:rPr>
            </w:pPr>
            <w:r w:rsidRPr="00CD3531">
              <w:rPr>
                <w:b/>
                <w:sz w:val="28"/>
                <w:szCs w:val="28"/>
              </w:rPr>
              <w:t>3</w:t>
            </w:r>
          </w:p>
        </w:tc>
        <w:tc>
          <w:tcPr>
            <w:tcW w:w="1559" w:type="dxa"/>
            <w:vAlign w:val="center"/>
          </w:tcPr>
          <w:p w:rsidR="00CA0AC6" w:rsidRPr="00CD3531" w:rsidRDefault="00230E29" w:rsidP="007172F5">
            <w:pPr>
              <w:jc w:val="center"/>
              <w:rPr>
                <w:b/>
                <w:sz w:val="28"/>
                <w:szCs w:val="28"/>
              </w:rPr>
            </w:pPr>
            <w:r>
              <w:rPr>
                <w:b/>
                <w:sz w:val="28"/>
                <w:szCs w:val="28"/>
              </w:rPr>
              <w:t>3</w:t>
            </w:r>
          </w:p>
        </w:tc>
        <w:tc>
          <w:tcPr>
            <w:tcW w:w="1134" w:type="dxa"/>
            <w:vAlign w:val="center"/>
          </w:tcPr>
          <w:p w:rsidR="00CA0AC6" w:rsidRPr="00CD3531" w:rsidRDefault="004C36B5" w:rsidP="007172F5">
            <w:pPr>
              <w:jc w:val="center"/>
              <w:rPr>
                <w:b/>
                <w:sz w:val="28"/>
                <w:szCs w:val="28"/>
              </w:rPr>
            </w:pPr>
            <w:r w:rsidRPr="00CD3531">
              <w:rPr>
                <w:b/>
                <w:sz w:val="28"/>
                <w:szCs w:val="28"/>
              </w:rPr>
              <w:t>0</w:t>
            </w:r>
          </w:p>
        </w:tc>
        <w:tc>
          <w:tcPr>
            <w:tcW w:w="1220" w:type="dxa"/>
            <w:vAlign w:val="center"/>
          </w:tcPr>
          <w:p w:rsidR="00CA0AC6" w:rsidRPr="00CD3531" w:rsidRDefault="004C36B5" w:rsidP="007172F5">
            <w:pPr>
              <w:jc w:val="center"/>
              <w:rPr>
                <w:b/>
                <w:sz w:val="28"/>
                <w:szCs w:val="28"/>
              </w:rPr>
            </w:pPr>
            <w:r w:rsidRPr="00CD3531">
              <w:rPr>
                <w:b/>
                <w:sz w:val="28"/>
                <w:szCs w:val="28"/>
              </w:rPr>
              <w:t>зачет</w:t>
            </w:r>
          </w:p>
        </w:tc>
      </w:tr>
      <w:tr w:rsidR="00AA4CB2" w:rsidRPr="00CD3531" w:rsidTr="007172F5">
        <w:tc>
          <w:tcPr>
            <w:tcW w:w="595" w:type="dxa"/>
          </w:tcPr>
          <w:p w:rsidR="00AA4CB2" w:rsidRPr="00CD3531" w:rsidRDefault="00AA4CB2" w:rsidP="009C31F8">
            <w:pPr>
              <w:rPr>
                <w:sz w:val="28"/>
                <w:szCs w:val="28"/>
              </w:rPr>
            </w:pPr>
            <w:r w:rsidRPr="00CD3531">
              <w:rPr>
                <w:sz w:val="28"/>
                <w:szCs w:val="28"/>
              </w:rPr>
              <w:t>6.1.</w:t>
            </w:r>
          </w:p>
        </w:tc>
        <w:tc>
          <w:tcPr>
            <w:tcW w:w="3856" w:type="dxa"/>
          </w:tcPr>
          <w:p w:rsidR="00AA4CB2" w:rsidRPr="00CD3531" w:rsidRDefault="00AA4CB2" w:rsidP="009C31F8">
            <w:pPr>
              <w:rPr>
                <w:sz w:val="28"/>
                <w:szCs w:val="28"/>
              </w:rPr>
            </w:pPr>
            <w:r w:rsidRPr="00CD3531">
              <w:rPr>
                <w:sz w:val="28"/>
                <w:szCs w:val="28"/>
              </w:rPr>
              <w:t>Этикет делового общения. Деловой стиль</w:t>
            </w:r>
          </w:p>
        </w:tc>
        <w:tc>
          <w:tcPr>
            <w:tcW w:w="794" w:type="dxa"/>
            <w:vAlign w:val="center"/>
          </w:tcPr>
          <w:p w:rsidR="00AA4CB2" w:rsidRPr="00CD3531" w:rsidRDefault="00230E29" w:rsidP="007172F5">
            <w:pPr>
              <w:jc w:val="center"/>
              <w:rPr>
                <w:sz w:val="28"/>
                <w:szCs w:val="28"/>
              </w:rPr>
            </w:pPr>
            <w:r>
              <w:rPr>
                <w:sz w:val="28"/>
                <w:szCs w:val="28"/>
              </w:rPr>
              <w:t>3</w:t>
            </w:r>
          </w:p>
        </w:tc>
        <w:tc>
          <w:tcPr>
            <w:tcW w:w="907" w:type="dxa"/>
            <w:vAlign w:val="center"/>
          </w:tcPr>
          <w:p w:rsidR="00AA4CB2" w:rsidRPr="00CD3531" w:rsidRDefault="00230E29" w:rsidP="007172F5">
            <w:pPr>
              <w:jc w:val="center"/>
              <w:rPr>
                <w:sz w:val="28"/>
                <w:szCs w:val="28"/>
              </w:rPr>
            </w:pPr>
            <w:r>
              <w:rPr>
                <w:sz w:val="28"/>
                <w:szCs w:val="28"/>
              </w:rPr>
              <w:t>3</w:t>
            </w:r>
          </w:p>
        </w:tc>
        <w:tc>
          <w:tcPr>
            <w:tcW w:w="1559" w:type="dxa"/>
            <w:vAlign w:val="center"/>
          </w:tcPr>
          <w:p w:rsidR="00AA4CB2" w:rsidRPr="00CD3531" w:rsidRDefault="00AA4CB2" w:rsidP="007172F5">
            <w:pPr>
              <w:jc w:val="center"/>
              <w:rPr>
                <w:sz w:val="28"/>
                <w:szCs w:val="28"/>
              </w:rPr>
            </w:pPr>
            <w:r w:rsidRPr="00CD3531">
              <w:rPr>
                <w:sz w:val="28"/>
                <w:szCs w:val="28"/>
              </w:rPr>
              <w:t>–</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CA0AC6" w:rsidRPr="00CD3531" w:rsidTr="007172F5">
        <w:tc>
          <w:tcPr>
            <w:tcW w:w="595" w:type="dxa"/>
          </w:tcPr>
          <w:p w:rsidR="00CA0AC6" w:rsidRPr="00CD3531" w:rsidRDefault="004C36B5" w:rsidP="009C31F8">
            <w:pPr>
              <w:rPr>
                <w:sz w:val="28"/>
                <w:szCs w:val="28"/>
              </w:rPr>
            </w:pPr>
            <w:r w:rsidRPr="00CD3531">
              <w:rPr>
                <w:sz w:val="28"/>
                <w:szCs w:val="28"/>
              </w:rPr>
              <w:t>6.2.</w:t>
            </w:r>
          </w:p>
        </w:tc>
        <w:tc>
          <w:tcPr>
            <w:tcW w:w="3856" w:type="dxa"/>
          </w:tcPr>
          <w:p w:rsidR="00CA0AC6" w:rsidRPr="00CD3531" w:rsidRDefault="004C36B5" w:rsidP="009C31F8">
            <w:pPr>
              <w:rPr>
                <w:sz w:val="28"/>
                <w:szCs w:val="28"/>
              </w:rPr>
            </w:pPr>
            <w:r w:rsidRPr="00CD3531">
              <w:rPr>
                <w:sz w:val="28"/>
                <w:szCs w:val="28"/>
              </w:rPr>
              <w:t>Понятие имиджа и его</w:t>
            </w:r>
            <w:r w:rsidR="00AA4CB2" w:rsidRPr="00CD3531">
              <w:rPr>
                <w:sz w:val="28"/>
                <w:szCs w:val="28"/>
              </w:rPr>
              <w:t xml:space="preserve"> </w:t>
            </w:r>
            <w:r w:rsidRPr="00CD3531">
              <w:rPr>
                <w:sz w:val="28"/>
                <w:szCs w:val="28"/>
              </w:rPr>
              <w:t>компоненты в корпоративной куль</w:t>
            </w:r>
            <w:r w:rsidR="00AA4CB2" w:rsidRPr="00CD3531">
              <w:rPr>
                <w:sz w:val="28"/>
                <w:szCs w:val="28"/>
              </w:rPr>
              <w:t>туре</w:t>
            </w:r>
          </w:p>
        </w:tc>
        <w:tc>
          <w:tcPr>
            <w:tcW w:w="794" w:type="dxa"/>
            <w:vAlign w:val="center"/>
          </w:tcPr>
          <w:p w:rsidR="00CA0AC6" w:rsidRPr="00CD3531" w:rsidRDefault="004C36B5" w:rsidP="007172F5">
            <w:pPr>
              <w:jc w:val="center"/>
              <w:rPr>
                <w:sz w:val="28"/>
                <w:szCs w:val="28"/>
              </w:rPr>
            </w:pPr>
            <w:r w:rsidRPr="00CD3531">
              <w:rPr>
                <w:sz w:val="28"/>
                <w:szCs w:val="28"/>
              </w:rPr>
              <w:t>3</w:t>
            </w:r>
          </w:p>
        </w:tc>
        <w:tc>
          <w:tcPr>
            <w:tcW w:w="907" w:type="dxa"/>
            <w:vAlign w:val="center"/>
          </w:tcPr>
          <w:p w:rsidR="00CA0AC6" w:rsidRPr="00CD3531" w:rsidRDefault="004C36B5" w:rsidP="007172F5">
            <w:pPr>
              <w:jc w:val="center"/>
              <w:rPr>
                <w:sz w:val="28"/>
                <w:szCs w:val="28"/>
              </w:rPr>
            </w:pPr>
            <w:r w:rsidRPr="00CD3531">
              <w:rPr>
                <w:sz w:val="28"/>
                <w:szCs w:val="28"/>
              </w:rPr>
              <w:t>2</w:t>
            </w:r>
          </w:p>
        </w:tc>
        <w:tc>
          <w:tcPr>
            <w:tcW w:w="1559" w:type="dxa"/>
            <w:vAlign w:val="center"/>
          </w:tcPr>
          <w:p w:rsidR="00CA0AC6" w:rsidRPr="00CD3531" w:rsidRDefault="004C36B5" w:rsidP="007172F5">
            <w:pPr>
              <w:jc w:val="center"/>
              <w:rPr>
                <w:sz w:val="28"/>
                <w:szCs w:val="28"/>
              </w:rPr>
            </w:pPr>
            <w:r w:rsidRPr="00CD3531">
              <w:rPr>
                <w:sz w:val="28"/>
                <w:szCs w:val="28"/>
              </w:rPr>
              <w:t>1</w:t>
            </w:r>
          </w:p>
        </w:tc>
        <w:tc>
          <w:tcPr>
            <w:tcW w:w="1134" w:type="dxa"/>
            <w:vAlign w:val="center"/>
          </w:tcPr>
          <w:p w:rsidR="00CA0AC6" w:rsidRPr="00CD3531" w:rsidRDefault="00AA4CB2" w:rsidP="007172F5">
            <w:pPr>
              <w:jc w:val="center"/>
              <w:rPr>
                <w:sz w:val="28"/>
                <w:szCs w:val="28"/>
              </w:rPr>
            </w:pPr>
            <w:r w:rsidRPr="00CD3531">
              <w:rPr>
                <w:sz w:val="28"/>
                <w:szCs w:val="28"/>
              </w:rPr>
              <w:t>–</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4C36B5" w:rsidP="009C31F8">
            <w:pPr>
              <w:rPr>
                <w:b/>
                <w:sz w:val="28"/>
                <w:szCs w:val="28"/>
              </w:rPr>
            </w:pPr>
            <w:r w:rsidRPr="00CD3531">
              <w:rPr>
                <w:b/>
                <w:sz w:val="28"/>
                <w:szCs w:val="28"/>
              </w:rPr>
              <w:t>7.</w:t>
            </w:r>
          </w:p>
        </w:tc>
        <w:tc>
          <w:tcPr>
            <w:tcW w:w="3856" w:type="dxa"/>
          </w:tcPr>
          <w:p w:rsidR="00CA0AC6" w:rsidRPr="00CD3531" w:rsidRDefault="004C36B5" w:rsidP="009C31F8">
            <w:pPr>
              <w:rPr>
                <w:b/>
                <w:sz w:val="28"/>
                <w:szCs w:val="28"/>
              </w:rPr>
            </w:pPr>
            <w:r w:rsidRPr="00CD3531">
              <w:rPr>
                <w:b/>
                <w:sz w:val="28"/>
                <w:szCs w:val="28"/>
              </w:rPr>
              <w:t>Мод</w:t>
            </w:r>
            <w:r w:rsidR="00A14F27">
              <w:rPr>
                <w:b/>
                <w:sz w:val="28"/>
                <w:szCs w:val="28"/>
              </w:rPr>
              <w:t>уль 7. Эффективные коммуникации</w:t>
            </w:r>
          </w:p>
        </w:tc>
        <w:tc>
          <w:tcPr>
            <w:tcW w:w="794" w:type="dxa"/>
            <w:vAlign w:val="center"/>
          </w:tcPr>
          <w:p w:rsidR="00CA0AC6" w:rsidRPr="00CD3531" w:rsidRDefault="00CB61CF" w:rsidP="007172F5">
            <w:pPr>
              <w:jc w:val="center"/>
              <w:rPr>
                <w:sz w:val="28"/>
                <w:szCs w:val="28"/>
              </w:rPr>
            </w:pPr>
            <w:r w:rsidRPr="00CD3531">
              <w:rPr>
                <w:sz w:val="28"/>
                <w:szCs w:val="28"/>
              </w:rPr>
              <w:t>6</w:t>
            </w:r>
          </w:p>
        </w:tc>
        <w:tc>
          <w:tcPr>
            <w:tcW w:w="907" w:type="dxa"/>
            <w:vAlign w:val="center"/>
          </w:tcPr>
          <w:p w:rsidR="00CA0AC6" w:rsidRPr="00CD3531" w:rsidRDefault="004C36B5" w:rsidP="007172F5">
            <w:pPr>
              <w:jc w:val="center"/>
              <w:rPr>
                <w:b/>
                <w:sz w:val="28"/>
                <w:szCs w:val="28"/>
              </w:rPr>
            </w:pPr>
            <w:r w:rsidRPr="00CD3531">
              <w:rPr>
                <w:b/>
                <w:sz w:val="28"/>
                <w:szCs w:val="28"/>
              </w:rPr>
              <w:t>4</w:t>
            </w:r>
          </w:p>
        </w:tc>
        <w:tc>
          <w:tcPr>
            <w:tcW w:w="1559" w:type="dxa"/>
            <w:vAlign w:val="center"/>
          </w:tcPr>
          <w:p w:rsidR="00CA0AC6" w:rsidRPr="00CD3531" w:rsidRDefault="00CB61CF" w:rsidP="007172F5">
            <w:pPr>
              <w:jc w:val="center"/>
              <w:rPr>
                <w:b/>
                <w:sz w:val="28"/>
                <w:szCs w:val="28"/>
              </w:rPr>
            </w:pPr>
            <w:r w:rsidRPr="00CD3531">
              <w:rPr>
                <w:b/>
                <w:sz w:val="28"/>
                <w:szCs w:val="28"/>
              </w:rPr>
              <w:t>2</w:t>
            </w:r>
          </w:p>
        </w:tc>
        <w:tc>
          <w:tcPr>
            <w:tcW w:w="1134" w:type="dxa"/>
            <w:vAlign w:val="center"/>
          </w:tcPr>
          <w:p w:rsidR="00CA0AC6" w:rsidRPr="00CD3531" w:rsidRDefault="004C36B5" w:rsidP="007172F5">
            <w:pPr>
              <w:jc w:val="center"/>
              <w:rPr>
                <w:b/>
                <w:sz w:val="28"/>
                <w:szCs w:val="28"/>
              </w:rPr>
            </w:pPr>
            <w:r w:rsidRPr="00CD3531">
              <w:rPr>
                <w:b/>
                <w:sz w:val="28"/>
                <w:szCs w:val="28"/>
              </w:rPr>
              <w:t>0</w:t>
            </w:r>
          </w:p>
        </w:tc>
        <w:tc>
          <w:tcPr>
            <w:tcW w:w="1220" w:type="dxa"/>
            <w:vAlign w:val="center"/>
          </w:tcPr>
          <w:p w:rsidR="00CA0AC6" w:rsidRPr="00CD3531" w:rsidRDefault="004C36B5" w:rsidP="007172F5">
            <w:pPr>
              <w:jc w:val="center"/>
              <w:rPr>
                <w:b/>
                <w:sz w:val="28"/>
                <w:szCs w:val="28"/>
              </w:rPr>
            </w:pPr>
            <w:r w:rsidRPr="00CD3531">
              <w:rPr>
                <w:b/>
                <w:sz w:val="28"/>
                <w:szCs w:val="28"/>
              </w:rPr>
              <w:t>зачет</w:t>
            </w:r>
          </w:p>
        </w:tc>
      </w:tr>
      <w:tr w:rsidR="00AA4CB2" w:rsidRPr="00CD3531" w:rsidTr="007172F5">
        <w:tc>
          <w:tcPr>
            <w:tcW w:w="595" w:type="dxa"/>
          </w:tcPr>
          <w:p w:rsidR="00AA4CB2" w:rsidRPr="00CD3531" w:rsidRDefault="00AA4CB2" w:rsidP="009C31F8">
            <w:pPr>
              <w:rPr>
                <w:sz w:val="28"/>
                <w:szCs w:val="28"/>
              </w:rPr>
            </w:pPr>
            <w:r w:rsidRPr="00CD3531">
              <w:rPr>
                <w:sz w:val="28"/>
                <w:szCs w:val="28"/>
              </w:rPr>
              <w:t>7.1.</w:t>
            </w:r>
          </w:p>
        </w:tc>
        <w:tc>
          <w:tcPr>
            <w:tcW w:w="3856" w:type="dxa"/>
          </w:tcPr>
          <w:p w:rsidR="00AA4CB2" w:rsidRPr="00CD3531" w:rsidRDefault="00AA4CB2" w:rsidP="009C31F8">
            <w:pPr>
              <w:rPr>
                <w:sz w:val="28"/>
                <w:szCs w:val="28"/>
              </w:rPr>
            </w:pPr>
            <w:r w:rsidRPr="00CD3531">
              <w:rPr>
                <w:sz w:val="28"/>
                <w:szCs w:val="28"/>
              </w:rPr>
              <w:t>Роль коммуникации в современной организации</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AA4CB2" w:rsidRPr="00CD3531" w:rsidTr="007172F5">
        <w:tc>
          <w:tcPr>
            <w:tcW w:w="595" w:type="dxa"/>
          </w:tcPr>
          <w:p w:rsidR="00AA4CB2" w:rsidRPr="00CD3531" w:rsidRDefault="00AA4CB2" w:rsidP="009C31F8">
            <w:pPr>
              <w:rPr>
                <w:sz w:val="28"/>
                <w:szCs w:val="28"/>
              </w:rPr>
            </w:pPr>
            <w:r w:rsidRPr="00CD3531">
              <w:rPr>
                <w:sz w:val="28"/>
                <w:szCs w:val="28"/>
              </w:rPr>
              <w:t>7.2.</w:t>
            </w:r>
          </w:p>
        </w:tc>
        <w:tc>
          <w:tcPr>
            <w:tcW w:w="3856" w:type="dxa"/>
          </w:tcPr>
          <w:p w:rsidR="00AA4CB2" w:rsidRPr="00CD3531" w:rsidRDefault="00AA4CB2" w:rsidP="009C31F8">
            <w:pPr>
              <w:rPr>
                <w:sz w:val="28"/>
                <w:szCs w:val="28"/>
              </w:rPr>
            </w:pPr>
            <w:r w:rsidRPr="00CD3531">
              <w:rPr>
                <w:sz w:val="28"/>
                <w:szCs w:val="28"/>
              </w:rPr>
              <w:t>Конфликты и способы их преодоления</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CA0AC6" w:rsidRPr="00CD3531" w:rsidTr="007172F5">
        <w:trPr>
          <w:trHeight w:val="102"/>
        </w:trPr>
        <w:tc>
          <w:tcPr>
            <w:tcW w:w="595" w:type="dxa"/>
          </w:tcPr>
          <w:p w:rsidR="00CA0AC6" w:rsidRPr="00CD3531" w:rsidRDefault="004C36B5" w:rsidP="009C31F8">
            <w:pPr>
              <w:rPr>
                <w:b/>
                <w:sz w:val="28"/>
                <w:szCs w:val="28"/>
              </w:rPr>
            </w:pPr>
            <w:r w:rsidRPr="00CD3531">
              <w:rPr>
                <w:b/>
                <w:sz w:val="28"/>
                <w:szCs w:val="28"/>
              </w:rPr>
              <w:t>8.</w:t>
            </w:r>
          </w:p>
        </w:tc>
        <w:tc>
          <w:tcPr>
            <w:tcW w:w="3856" w:type="dxa"/>
          </w:tcPr>
          <w:p w:rsidR="00CA0AC6" w:rsidRPr="00CD3531" w:rsidRDefault="004C36B5" w:rsidP="009C31F8">
            <w:pPr>
              <w:rPr>
                <w:b/>
                <w:sz w:val="28"/>
                <w:szCs w:val="28"/>
              </w:rPr>
            </w:pPr>
            <w:r w:rsidRPr="00CD3531">
              <w:rPr>
                <w:b/>
                <w:sz w:val="28"/>
                <w:szCs w:val="28"/>
              </w:rPr>
              <w:t>Модуль 8. Технологии взаимодействия с людьми с инвалидно</w:t>
            </w:r>
            <w:r w:rsidR="00AA4CB2" w:rsidRPr="00CD3531">
              <w:rPr>
                <w:b/>
                <w:sz w:val="28"/>
                <w:szCs w:val="28"/>
              </w:rPr>
              <w:t>стью</w:t>
            </w:r>
          </w:p>
        </w:tc>
        <w:tc>
          <w:tcPr>
            <w:tcW w:w="794" w:type="dxa"/>
            <w:vAlign w:val="center"/>
          </w:tcPr>
          <w:p w:rsidR="00CA0AC6" w:rsidRPr="00CD3531" w:rsidRDefault="004C36B5" w:rsidP="007172F5">
            <w:pPr>
              <w:jc w:val="center"/>
              <w:rPr>
                <w:b/>
                <w:sz w:val="28"/>
                <w:szCs w:val="28"/>
              </w:rPr>
            </w:pPr>
            <w:r w:rsidRPr="00CD3531">
              <w:rPr>
                <w:b/>
                <w:sz w:val="28"/>
                <w:szCs w:val="28"/>
              </w:rPr>
              <w:t>15</w:t>
            </w:r>
          </w:p>
        </w:tc>
        <w:tc>
          <w:tcPr>
            <w:tcW w:w="907" w:type="dxa"/>
            <w:vAlign w:val="center"/>
          </w:tcPr>
          <w:p w:rsidR="00CA0AC6" w:rsidRPr="00CD3531" w:rsidRDefault="004C36B5" w:rsidP="007172F5">
            <w:pPr>
              <w:jc w:val="center"/>
              <w:rPr>
                <w:b/>
                <w:sz w:val="28"/>
                <w:szCs w:val="28"/>
              </w:rPr>
            </w:pPr>
            <w:r w:rsidRPr="00CD3531">
              <w:rPr>
                <w:b/>
                <w:sz w:val="28"/>
                <w:szCs w:val="28"/>
              </w:rPr>
              <w:t>10</w:t>
            </w:r>
          </w:p>
        </w:tc>
        <w:tc>
          <w:tcPr>
            <w:tcW w:w="1559" w:type="dxa"/>
            <w:vAlign w:val="center"/>
          </w:tcPr>
          <w:p w:rsidR="00CA0AC6" w:rsidRPr="00CD3531" w:rsidRDefault="004C36B5" w:rsidP="007172F5">
            <w:pPr>
              <w:jc w:val="center"/>
              <w:rPr>
                <w:b/>
                <w:sz w:val="28"/>
                <w:szCs w:val="28"/>
              </w:rPr>
            </w:pPr>
            <w:r w:rsidRPr="00CD3531">
              <w:rPr>
                <w:b/>
                <w:sz w:val="28"/>
                <w:szCs w:val="28"/>
              </w:rPr>
              <w:t>5</w:t>
            </w:r>
          </w:p>
        </w:tc>
        <w:tc>
          <w:tcPr>
            <w:tcW w:w="1134" w:type="dxa"/>
            <w:vAlign w:val="center"/>
          </w:tcPr>
          <w:p w:rsidR="00CA0AC6" w:rsidRPr="00CD3531" w:rsidRDefault="004C36B5" w:rsidP="007172F5">
            <w:pPr>
              <w:jc w:val="center"/>
              <w:rPr>
                <w:b/>
                <w:sz w:val="28"/>
                <w:szCs w:val="28"/>
              </w:rPr>
            </w:pPr>
            <w:r w:rsidRPr="00CD3531">
              <w:rPr>
                <w:b/>
                <w:sz w:val="28"/>
                <w:szCs w:val="28"/>
              </w:rPr>
              <w:t>0</w:t>
            </w:r>
          </w:p>
        </w:tc>
        <w:tc>
          <w:tcPr>
            <w:tcW w:w="1220" w:type="dxa"/>
            <w:vAlign w:val="center"/>
          </w:tcPr>
          <w:p w:rsidR="00CA0AC6" w:rsidRPr="00CD3531" w:rsidRDefault="00CA0AC6" w:rsidP="007172F5">
            <w:pPr>
              <w:jc w:val="center"/>
              <w:rPr>
                <w:sz w:val="28"/>
                <w:szCs w:val="28"/>
              </w:rPr>
            </w:pPr>
          </w:p>
          <w:p w:rsidR="00CA0AC6" w:rsidRPr="00CD3531" w:rsidRDefault="004C36B5" w:rsidP="007172F5">
            <w:pPr>
              <w:jc w:val="center"/>
              <w:rPr>
                <w:b/>
                <w:sz w:val="28"/>
                <w:szCs w:val="28"/>
              </w:rPr>
            </w:pPr>
            <w:r w:rsidRPr="00CD3531">
              <w:rPr>
                <w:b/>
                <w:sz w:val="28"/>
                <w:szCs w:val="28"/>
              </w:rPr>
              <w:t>зачет</w:t>
            </w:r>
          </w:p>
        </w:tc>
      </w:tr>
      <w:tr w:rsidR="00AA4CB2" w:rsidRPr="00CD3531" w:rsidTr="007172F5">
        <w:tc>
          <w:tcPr>
            <w:tcW w:w="595" w:type="dxa"/>
          </w:tcPr>
          <w:p w:rsidR="00AA4CB2" w:rsidRPr="00CD3531" w:rsidRDefault="00AA4CB2" w:rsidP="009C31F8">
            <w:pPr>
              <w:rPr>
                <w:sz w:val="28"/>
                <w:szCs w:val="28"/>
              </w:rPr>
            </w:pPr>
            <w:r w:rsidRPr="00CD3531">
              <w:rPr>
                <w:sz w:val="28"/>
                <w:szCs w:val="28"/>
              </w:rPr>
              <w:t>8.1.</w:t>
            </w:r>
          </w:p>
        </w:tc>
        <w:tc>
          <w:tcPr>
            <w:tcW w:w="3856" w:type="dxa"/>
          </w:tcPr>
          <w:p w:rsidR="00AA4CB2" w:rsidRPr="00CD3531" w:rsidRDefault="00AA4CB2" w:rsidP="009C31F8">
            <w:pPr>
              <w:rPr>
                <w:sz w:val="28"/>
                <w:szCs w:val="28"/>
              </w:rPr>
            </w:pPr>
            <w:r w:rsidRPr="00CD3531">
              <w:rPr>
                <w:sz w:val="28"/>
                <w:szCs w:val="28"/>
              </w:rPr>
              <w:t>Технологии работы с людьми с нарушением зрения</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AA4CB2" w:rsidRPr="00CD3531" w:rsidTr="007172F5">
        <w:tc>
          <w:tcPr>
            <w:tcW w:w="595" w:type="dxa"/>
          </w:tcPr>
          <w:p w:rsidR="00AA4CB2" w:rsidRPr="00CD3531" w:rsidRDefault="00AA4CB2" w:rsidP="009C31F8">
            <w:pPr>
              <w:rPr>
                <w:sz w:val="28"/>
                <w:szCs w:val="28"/>
              </w:rPr>
            </w:pPr>
            <w:r w:rsidRPr="00CD3531">
              <w:rPr>
                <w:sz w:val="28"/>
                <w:szCs w:val="28"/>
              </w:rPr>
              <w:t>8.2.</w:t>
            </w:r>
          </w:p>
        </w:tc>
        <w:tc>
          <w:tcPr>
            <w:tcW w:w="3856" w:type="dxa"/>
          </w:tcPr>
          <w:p w:rsidR="00AA4CB2" w:rsidRPr="00CD3531" w:rsidRDefault="00AA4CB2" w:rsidP="009C31F8">
            <w:pPr>
              <w:rPr>
                <w:sz w:val="28"/>
                <w:szCs w:val="28"/>
              </w:rPr>
            </w:pPr>
            <w:r w:rsidRPr="00CD3531">
              <w:rPr>
                <w:sz w:val="28"/>
                <w:szCs w:val="28"/>
              </w:rPr>
              <w:t>Технологии работы с людьми с нарушением опорно-двигательного аппарата</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AA4CB2" w:rsidRPr="00CD3531" w:rsidTr="007172F5">
        <w:tc>
          <w:tcPr>
            <w:tcW w:w="595" w:type="dxa"/>
          </w:tcPr>
          <w:p w:rsidR="00AA4CB2" w:rsidRPr="00CD3531" w:rsidRDefault="00AA4CB2" w:rsidP="009C31F8">
            <w:pPr>
              <w:rPr>
                <w:sz w:val="28"/>
                <w:szCs w:val="28"/>
              </w:rPr>
            </w:pPr>
            <w:r w:rsidRPr="00CD3531">
              <w:rPr>
                <w:sz w:val="28"/>
                <w:szCs w:val="28"/>
              </w:rPr>
              <w:t>8.3</w:t>
            </w:r>
          </w:p>
        </w:tc>
        <w:tc>
          <w:tcPr>
            <w:tcW w:w="3856" w:type="dxa"/>
          </w:tcPr>
          <w:p w:rsidR="00AA4CB2" w:rsidRPr="00CD3531" w:rsidRDefault="00AA4CB2" w:rsidP="009C31F8">
            <w:pPr>
              <w:rPr>
                <w:sz w:val="28"/>
                <w:szCs w:val="28"/>
              </w:rPr>
            </w:pPr>
            <w:r w:rsidRPr="00CD3531">
              <w:rPr>
                <w:sz w:val="28"/>
                <w:szCs w:val="28"/>
              </w:rPr>
              <w:t>Технологии работы с людьми с особенностями психического развития</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p>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p>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AA4CB2" w:rsidRPr="00CD3531" w:rsidTr="007172F5">
        <w:tc>
          <w:tcPr>
            <w:tcW w:w="595" w:type="dxa"/>
          </w:tcPr>
          <w:p w:rsidR="00AA4CB2" w:rsidRPr="00CD3531" w:rsidRDefault="00AA4CB2" w:rsidP="009C31F8">
            <w:pPr>
              <w:rPr>
                <w:sz w:val="28"/>
                <w:szCs w:val="28"/>
              </w:rPr>
            </w:pPr>
            <w:r w:rsidRPr="00CD3531">
              <w:rPr>
                <w:sz w:val="28"/>
                <w:szCs w:val="28"/>
              </w:rPr>
              <w:lastRenderedPageBreak/>
              <w:t>8.4.</w:t>
            </w:r>
          </w:p>
        </w:tc>
        <w:tc>
          <w:tcPr>
            <w:tcW w:w="3856" w:type="dxa"/>
          </w:tcPr>
          <w:p w:rsidR="00AA4CB2" w:rsidRPr="00CD3531" w:rsidRDefault="00AA4CB2" w:rsidP="009C31F8">
            <w:pPr>
              <w:rPr>
                <w:sz w:val="28"/>
                <w:szCs w:val="28"/>
              </w:rPr>
            </w:pPr>
            <w:r w:rsidRPr="00CD3531">
              <w:rPr>
                <w:sz w:val="28"/>
                <w:szCs w:val="28"/>
              </w:rPr>
              <w:t>Технологии работы с людьми, испытывающими затруднения в речи</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AA4CB2" w:rsidRPr="00CD3531" w:rsidTr="007172F5">
        <w:tc>
          <w:tcPr>
            <w:tcW w:w="595" w:type="dxa"/>
          </w:tcPr>
          <w:p w:rsidR="00AA4CB2" w:rsidRPr="00CD3531" w:rsidRDefault="00AA4CB2" w:rsidP="009C31F8">
            <w:pPr>
              <w:rPr>
                <w:sz w:val="28"/>
                <w:szCs w:val="28"/>
              </w:rPr>
            </w:pPr>
            <w:r w:rsidRPr="00CD3531">
              <w:rPr>
                <w:sz w:val="28"/>
                <w:szCs w:val="28"/>
              </w:rPr>
              <w:t>8.5.</w:t>
            </w:r>
          </w:p>
        </w:tc>
        <w:tc>
          <w:tcPr>
            <w:tcW w:w="3856" w:type="dxa"/>
          </w:tcPr>
          <w:p w:rsidR="00AA4CB2" w:rsidRPr="00CD3531" w:rsidRDefault="00AA4CB2" w:rsidP="009C31F8">
            <w:pPr>
              <w:rPr>
                <w:sz w:val="28"/>
                <w:szCs w:val="28"/>
              </w:rPr>
            </w:pPr>
            <w:r w:rsidRPr="00CD3531">
              <w:rPr>
                <w:sz w:val="28"/>
                <w:szCs w:val="28"/>
              </w:rPr>
              <w:t>Технологии работы с людьми с нарушением слуха</w:t>
            </w:r>
          </w:p>
        </w:tc>
        <w:tc>
          <w:tcPr>
            <w:tcW w:w="794" w:type="dxa"/>
            <w:vAlign w:val="center"/>
          </w:tcPr>
          <w:p w:rsidR="00AA4CB2" w:rsidRPr="00CD3531" w:rsidRDefault="00AA4CB2" w:rsidP="007172F5">
            <w:pPr>
              <w:jc w:val="center"/>
              <w:rPr>
                <w:sz w:val="28"/>
                <w:szCs w:val="28"/>
              </w:rPr>
            </w:pPr>
            <w:r w:rsidRPr="00CD3531">
              <w:rPr>
                <w:sz w:val="28"/>
                <w:szCs w:val="28"/>
              </w:rPr>
              <w:t>3</w:t>
            </w:r>
          </w:p>
        </w:tc>
        <w:tc>
          <w:tcPr>
            <w:tcW w:w="907" w:type="dxa"/>
            <w:vAlign w:val="center"/>
          </w:tcPr>
          <w:p w:rsidR="00AA4CB2" w:rsidRPr="00CD3531" w:rsidRDefault="00AA4CB2" w:rsidP="007172F5">
            <w:pPr>
              <w:jc w:val="center"/>
              <w:rPr>
                <w:sz w:val="28"/>
                <w:szCs w:val="28"/>
              </w:rPr>
            </w:pPr>
            <w:r w:rsidRPr="00CD3531">
              <w:rPr>
                <w:sz w:val="28"/>
                <w:szCs w:val="28"/>
              </w:rPr>
              <w:t>2</w:t>
            </w:r>
          </w:p>
        </w:tc>
        <w:tc>
          <w:tcPr>
            <w:tcW w:w="1559" w:type="dxa"/>
            <w:vAlign w:val="center"/>
          </w:tcPr>
          <w:p w:rsidR="00AA4CB2" w:rsidRPr="00CD3531" w:rsidRDefault="00AA4CB2" w:rsidP="007172F5">
            <w:pPr>
              <w:jc w:val="center"/>
              <w:rPr>
                <w:sz w:val="28"/>
                <w:szCs w:val="28"/>
              </w:rPr>
            </w:pPr>
            <w:r w:rsidRPr="00CD3531">
              <w:rPr>
                <w:sz w:val="28"/>
                <w:szCs w:val="28"/>
              </w:rPr>
              <w:t>1</w:t>
            </w:r>
          </w:p>
        </w:tc>
        <w:tc>
          <w:tcPr>
            <w:tcW w:w="1134" w:type="dxa"/>
            <w:vAlign w:val="center"/>
          </w:tcPr>
          <w:p w:rsidR="00AA4CB2" w:rsidRPr="00CD3531" w:rsidRDefault="00AA4CB2" w:rsidP="007172F5">
            <w:pPr>
              <w:jc w:val="center"/>
              <w:rPr>
                <w:sz w:val="28"/>
                <w:szCs w:val="28"/>
              </w:rPr>
            </w:pPr>
            <w:r w:rsidRPr="00CD3531">
              <w:rPr>
                <w:sz w:val="28"/>
                <w:szCs w:val="28"/>
              </w:rPr>
              <w:t>–</w:t>
            </w:r>
          </w:p>
        </w:tc>
        <w:tc>
          <w:tcPr>
            <w:tcW w:w="1220" w:type="dxa"/>
            <w:vAlign w:val="center"/>
          </w:tcPr>
          <w:p w:rsidR="00AA4CB2" w:rsidRPr="00CD3531" w:rsidRDefault="00AA4CB2" w:rsidP="007172F5">
            <w:pPr>
              <w:jc w:val="center"/>
              <w:rPr>
                <w:sz w:val="28"/>
                <w:szCs w:val="28"/>
              </w:rPr>
            </w:pPr>
          </w:p>
        </w:tc>
      </w:tr>
      <w:tr w:rsidR="00CA0AC6" w:rsidRPr="00CD3531" w:rsidTr="007172F5">
        <w:tc>
          <w:tcPr>
            <w:tcW w:w="595" w:type="dxa"/>
          </w:tcPr>
          <w:p w:rsidR="00CA0AC6" w:rsidRPr="00CD3531" w:rsidRDefault="008F0CC6" w:rsidP="009C31F8">
            <w:pPr>
              <w:rPr>
                <w:b/>
                <w:sz w:val="28"/>
                <w:szCs w:val="28"/>
              </w:rPr>
            </w:pPr>
            <w:r w:rsidRPr="00CD3531">
              <w:rPr>
                <w:b/>
                <w:sz w:val="28"/>
                <w:szCs w:val="28"/>
              </w:rPr>
              <w:t>10</w:t>
            </w:r>
            <w:r w:rsidR="004C36B5" w:rsidRPr="00CD3531">
              <w:rPr>
                <w:b/>
                <w:sz w:val="28"/>
                <w:szCs w:val="28"/>
              </w:rPr>
              <w:t>.</w:t>
            </w:r>
          </w:p>
        </w:tc>
        <w:tc>
          <w:tcPr>
            <w:tcW w:w="3856" w:type="dxa"/>
          </w:tcPr>
          <w:p w:rsidR="00CA0AC6" w:rsidRPr="00CD3531" w:rsidRDefault="004C36B5" w:rsidP="009C31F8">
            <w:pPr>
              <w:rPr>
                <w:b/>
                <w:sz w:val="28"/>
                <w:szCs w:val="28"/>
              </w:rPr>
            </w:pPr>
            <w:r w:rsidRPr="00CD3531">
              <w:rPr>
                <w:b/>
                <w:sz w:val="28"/>
                <w:szCs w:val="28"/>
              </w:rPr>
              <w:t>ИТОГО</w:t>
            </w:r>
          </w:p>
        </w:tc>
        <w:tc>
          <w:tcPr>
            <w:tcW w:w="794" w:type="dxa"/>
            <w:vAlign w:val="center"/>
          </w:tcPr>
          <w:p w:rsidR="00CA0AC6" w:rsidRPr="00CD3531" w:rsidRDefault="004C36B5" w:rsidP="007172F5">
            <w:pPr>
              <w:jc w:val="center"/>
              <w:rPr>
                <w:b/>
                <w:sz w:val="28"/>
                <w:szCs w:val="28"/>
              </w:rPr>
            </w:pPr>
            <w:r w:rsidRPr="00CD3531">
              <w:rPr>
                <w:b/>
                <w:sz w:val="28"/>
                <w:szCs w:val="28"/>
              </w:rPr>
              <w:t>70</w:t>
            </w:r>
          </w:p>
        </w:tc>
        <w:tc>
          <w:tcPr>
            <w:tcW w:w="907" w:type="dxa"/>
            <w:vAlign w:val="center"/>
          </w:tcPr>
          <w:p w:rsidR="00CA0AC6" w:rsidRPr="00CD3531" w:rsidRDefault="004C36B5" w:rsidP="00D97602">
            <w:pPr>
              <w:jc w:val="center"/>
              <w:rPr>
                <w:b/>
                <w:sz w:val="28"/>
                <w:szCs w:val="28"/>
              </w:rPr>
            </w:pPr>
            <w:r w:rsidRPr="00CD3531">
              <w:rPr>
                <w:b/>
                <w:sz w:val="28"/>
                <w:szCs w:val="28"/>
              </w:rPr>
              <w:t>4</w:t>
            </w:r>
            <w:r w:rsidR="00D97602">
              <w:rPr>
                <w:b/>
                <w:sz w:val="28"/>
                <w:szCs w:val="28"/>
              </w:rPr>
              <w:t>1</w:t>
            </w:r>
          </w:p>
        </w:tc>
        <w:tc>
          <w:tcPr>
            <w:tcW w:w="1559" w:type="dxa"/>
            <w:vAlign w:val="center"/>
          </w:tcPr>
          <w:p w:rsidR="00CA0AC6" w:rsidRPr="00CD3531" w:rsidRDefault="004C36B5" w:rsidP="00D97602">
            <w:pPr>
              <w:jc w:val="center"/>
              <w:rPr>
                <w:b/>
                <w:sz w:val="28"/>
                <w:szCs w:val="28"/>
              </w:rPr>
            </w:pPr>
            <w:r w:rsidRPr="00CD3531">
              <w:rPr>
                <w:b/>
                <w:sz w:val="28"/>
                <w:szCs w:val="28"/>
              </w:rPr>
              <w:t>2</w:t>
            </w:r>
            <w:r w:rsidR="00D97602">
              <w:rPr>
                <w:b/>
                <w:sz w:val="28"/>
                <w:szCs w:val="28"/>
              </w:rPr>
              <w:t>3</w:t>
            </w:r>
          </w:p>
        </w:tc>
        <w:tc>
          <w:tcPr>
            <w:tcW w:w="1134" w:type="dxa"/>
            <w:vAlign w:val="center"/>
          </w:tcPr>
          <w:p w:rsidR="00CA0AC6" w:rsidRPr="00CD3531" w:rsidRDefault="00C82C8A" w:rsidP="007172F5">
            <w:pPr>
              <w:jc w:val="center"/>
              <w:rPr>
                <w:b/>
                <w:sz w:val="28"/>
                <w:szCs w:val="28"/>
              </w:rPr>
            </w:pPr>
            <w:r w:rsidRPr="00CD3531">
              <w:rPr>
                <w:b/>
                <w:sz w:val="28"/>
                <w:szCs w:val="28"/>
              </w:rPr>
              <w:t>6</w:t>
            </w:r>
          </w:p>
        </w:tc>
        <w:tc>
          <w:tcPr>
            <w:tcW w:w="1220" w:type="dxa"/>
            <w:vAlign w:val="center"/>
          </w:tcPr>
          <w:p w:rsidR="00CA0AC6" w:rsidRPr="00CD3531" w:rsidRDefault="00CA0AC6" w:rsidP="007172F5">
            <w:pPr>
              <w:jc w:val="center"/>
              <w:rPr>
                <w:sz w:val="28"/>
                <w:szCs w:val="28"/>
              </w:rPr>
            </w:pPr>
          </w:p>
        </w:tc>
      </w:tr>
      <w:tr w:rsidR="00CA0AC6" w:rsidRPr="00CD3531" w:rsidTr="007172F5">
        <w:tc>
          <w:tcPr>
            <w:tcW w:w="595" w:type="dxa"/>
          </w:tcPr>
          <w:p w:rsidR="00CA0AC6" w:rsidRPr="00CD3531" w:rsidRDefault="00CA0AC6" w:rsidP="009C31F8">
            <w:pPr>
              <w:rPr>
                <w:sz w:val="28"/>
                <w:szCs w:val="28"/>
              </w:rPr>
            </w:pPr>
          </w:p>
        </w:tc>
        <w:tc>
          <w:tcPr>
            <w:tcW w:w="3856" w:type="dxa"/>
          </w:tcPr>
          <w:p w:rsidR="00CA0AC6" w:rsidRPr="00CD3531" w:rsidRDefault="004C36B5" w:rsidP="009C31F8">
            <w:pPr>
              <w:rPr>
                <w:b/>
                <w:sz w:val="28"/>
                <w:szCs w:val="28"/>
              </w:rPr>
            </w:pPr>
            <w:r w:rsidRPr="00CD3531">
              <w:rPr>
                <w:b/>
                <w:sz w:val="28"/>
                <w:szCs w:val="28"/>
              </w:rPr>
              <w:t>Итоговая аттестация</w:t>
            </w:r>
          </w:p>
        </w:tc>
        <w:tc>
          <w:tcPr>
            <w:tcW w:w="794" w:type="dxa"/>
            <w:vAlign w:val="center"/>
          </w:tcPr>
          <w:p w:rsidR="00CA0AC6" w:rsidRPr="00CD3531" w:rsidRDefault="004C36B5" w:rsidP="007172F5">
            <w:pPr>
              <w:jc w:val="center"/>
              <w:rPr>
                <w:b/>
                <w:sz w:val="28"/>
                <w:szCs w:val="28"/>
              </w:rPr>
            </w:pPr>
            <w:r w:rsidRPr="00CD3531">
              <w:rPr>
                <w:b/>
                <w:sz w:val="28"/>
                <w:szCs w:val="28"/>
              </w:rPr>
              <w:t>2</w:t>
            </w:r>
          </w:p>
        </w:tc>
        <w:tc>
          <w:tcPr>
            <w:tcW w:w="907" w:type="dxa"/>
            <w:vAlign w:val="center"/>
          </w:tcPr>
          <w:p w:rsidR="00CA0AC6" w:rsidRPr="00CD3531" w:rsidRDefault="004C36B5" w:rsidP="007172F5">
            <w:pPr>
              <w:jc w:val="center"/>
              <w:rPr>
                <w:b/>
                <w:sz w:val="28"/>
                <w:szCs w:val="28"/>
              </w:rPr>
            </w:pPr>
            <w:r w:rsidRPr="00CD3531">
              <w:rPr>
                <w:b/>
                <w:sz w:val="28"/>
                <w:szCs w:val="28"/>
              </w:rPr>
              <w:t>0</w:t>
            </w:r>
          </w:p>
        </w:tc>
        <w:tc>
          <w:tcPr>
            <w:tcW w:w="1559" w:type="dxa"/>
            <w:vAlign w:val="center"/>
          </w:tcPr>
          <w:p w:rsidR="00CA0AC6" w:rsidRPr="00CD3531" w:rsidRDefault="004C36B5" w:rsidP="007172F5">
            <w:pPr>
              <w:jc w:val="center"/>
              <w:rPr>
                <w:b/>
                <w:sz w:val="28"/>
                <w:szCs w:val="28"/>
              </w:rPr>
            </w:pPr>
            <w:r w:rsidRPr="00CD3531">
              <w:rPr>
                <w:b/>
                <w:sz w:val="28"/>
                <w:szCs w:val="28"/>
              </w:rPr>
              <w:t>2</w:t>
            </w:r>
          </w:p>
        </w:tc>
        <w:tc>
          <w:tcPr>
            <w:tcW w:w="1134" w:type="dxa"/>
            <w:vAlign w:val="center"/>
          </w:tcPr>
          <w:p w:rsidR="00CA0AC6" w:rsidRPr="00CD3531" w:rsidRDefault="004C36B5" w:rsidP="007172F5">
            <w:pPr>
              <w:jc w:val="center"/>
              <w:rPr>
                <w:b/>
                <w:sz w:val="28"/>
                <w:szCs w:val="28"/>
              </w:rPr>
            </w:pPr>
            <w:r w:rsidRPr="00CD3531">
              <w:rPr>
                <w:b/>
                <w:sz w:val="28"/>
                <w:szCs w:val="28"/>
              </w:rPr>
              <w:t>0</w:t>
            </w:r>
          </w:p>
        </w:tc>
        <w:tc>
          <w:tcPr>
            <w:tcW w:w="1220" w:type="dxa"/>
            <w:vAlign w:val="center"/>
          </w:tcPr>
          <w:p w:rsidR="00CA0AC6" w:rsidRPr="00CD3531" w:rsidRDefault="004C36B5" w:rsidP="007172F5">
            <w:pPr>
              <w:jc w:val="center"/>
              <w:rPr>
                <w:sz w:val="28"/>
                <w:szCs w:val="28"/>
              </w:rPr>
            </w:pPr>
            <w:r w:rsidRPr="00CD3531">
              <w:rPr>
                <w:sz w:val="28"/>
                <w:szCs w:val="28"/>
              </w:rPr>
              <w:t>защита</w:t>
            </w:r>
          </w:p>
          <w:p w:rsidR="00CA0AC6" w:rsidRPr="00CD3531" w:rsidRDefault="004C36B5" w:rsidP="007172F5">
            <w:pPr>
              <w:jc w:val="center"/>
              <w:rPr>
                <w:sz w:val="28"/>
                <w:szCs w:val="28"/>
              </w:rPr>
            </w:pPr>
            <w:r w:rsidRPr="00CD3531">
              <w:rPr>
                <w:sz w:val="28"/>
                <w:szCs w:val="28"/>
              </w:rPr>
              <w:t>проекта</w:t>
            </w:r>
          </w:p>
        </w:tc>
      </w:tr>
    </w:tbl>
    <w:p w:rsidR="00CA0AC6" w:rsidRPr="00CD3531" w:rsidRDefault="00CA0AC6" w:rsidP="009C31F8">
      <w:pPr>
        <w:rPr>
          <w:sz w:val="28"/>
          <w:szCs w:val="28"/>
        </w:rPr>
      </w:pPr>
    </w:p>
    <w:p w:rsidR="00CA0AC6" w:rsidRPr="00F97247" w:rsidRDefault="007338BE" w:rsidP="00F97247">
      <w:pPr>
        <w:pStyle w:val="2"/>
        <w:spacing w:before="0"/>
        <w:jc w:val="center"/>
        <w:rPr>
          <w:rFonts w:ascii="Times New Roman" w:hAnsi="Times New Roman" w:cs="Times New Roman"/>
          <w:color w:val="auto"/>
          <w:sz w:val="28"/>
          <w:szCs w:val="28"/>
        </w:rPr>
      </w:pPr>
      <w:bookmarkStart w:id="50" w:name="_Toc43059513"/>
      <w:bookmarkStart w:id="51" w:name="_Toc43082233"/>
      <w:bookmarkStart w:id="52" w:name="_Toc43082350"/>
      <w:bookmarkStart w:id="53" w:name="_Toc43090789"/>
      <w:r w:rsidRPr="004E1279">
        <w:rPr>
          <w:rFonts w:ascii="Times New Roman" w:hAnsi="Times New Roman" w:cs="Times New Roman"/>
          <w:color w:val="auto"/>
          <w:sz w:val="28"/>
          <w:szCs w:val="28"/>
        </w:rPr>
        <w:t xml:space="preserve">2.2 </w:t>
      </w:r>
      <w:r w:rsidR="004C36B5" w:rsidRPr="004E1279">
        <w:rPr>
          <w:rFonts w:ascii="Times New Roman" w:hAnsi="Times New Roman" w:cs="Times New Roman"/>
          <w:color w:val="auto"/>
          <w:sz w:val="28"/>
          <w:szCs w:val="28"/>
        </w:rPr>
        <w:t>К</w:t>
      </w:r>
      <w:bookmarkEnd w:id="50"/>
      <w:bookmarkEnd w:id="51"/>
      <w:bookmarkEnd w:id="52"/>
      <w:r w:rsidR="00DC5353" w:rsidRPr="004E1279">
        <w:rPr>
          <w:rFonts w:ascii="Times New Roman" w:hAnsi="Times New Roman" w:cs="Times New Roman"/>
          <w:color w:val="auto"/>
          <w:sz w:val="28"/>
          <w:szCs w:val="28"/>
        </w:rPr>
        <w:t>алендарный учебный график</w:t>
      </w:r>
      <w:bookmarkEnd w:id="53"/>
    </w:p>
    <w:p w:rsidR="00CA0AC6" w:rsidRPr="00CD3531" w:rsidRDefault="004C36B5" w:rsidP="004E1279">
      <w:pPr>
        <w:ind w:firstLine="709"/>
        <w:jc w:val="both"/>
        <w:rPr>
          <w:sz w:val="28"/>
          <w:szCs w:val="28"/>
        </w:rPr>
      </w:pPr>
      <w:r w:rsidRPr="00CD3531">
        <w:rPr>
          <w:sz w:val="28"/>
          <w:szCs w:val="28"/>
        </w:rPr>
        <w:t>Календарный план обучения составляется при условии полностью формированной группы с учетом уровня их подготовки.</w:t>
      </w:r>
    </w:p>
    <w:p w:rsidR="00CA0AC6" w:rsidRPr="00CD3531" w:rsidRDefault="004C36B5" w:rsidP="004E1279">
      <w:pPr>
        <w:ind w:firstLine="709"/>
        <w:jc w:val="both"/>
        <w:rPr>
          <w:sz w:val="28"/>
          <w:szCs w:val="28"/>
        </w:rPr>
      </w:pPr>
      <w:r w:rsidRPr="00CD3531">
        <w:rPr>
          <w:sz w:val="28"/>
          <w:szCs w:val="28"/>
        </w:rPr>
        <w:t>Календарный график обучения отражает все периоды теоретических занятий, практик, процедур промежуточной и итоговой аттестаций и т.д.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1426"/>
        <w:gridCol w:w="1427"/>
        <w:gridCol w:w="1427"/>
        <w:gridCol w:w="1427"/>
      </w:tblGrid>
      <w:tr w:rsidR="00CA0AC6" w:rsidRPr="00CD3531" w:rsidTr="007338BE">
        <w:trPr>
          <w:trHeight w:val="230"/>
        </w:trPr>
        <w:tc>
          <w:tcPr>
            <w:tcW w:w="4040" w:type="dxa"/>
          </w:tcPr>
          <w:p w:rsidR="00CA0AC6" w:rsidRPr="00AC3670" w:rsidRDefault="004C36B5" w:rsidP="009C31F8">
            <w:pPr>
              <w:rPr>
                <w:b/>
                <w:sz w:val="28"/>
                <w:szCs w:val="28"/>
              </w:rPr>
            </w:pPr>
            <w:r w:rsidRPr="00AC3670">
              <w:rPr>
                <w:b/>
                <w:sz w:val="28"/>
                <w:szCs w:val="28"/>
              </w:rPr>
              <w:t>Учебные недели</w:t>
            </w:r>
          </w:p>
        </w:tc>
        <w:tc>
          <w:tcPr>
            <w:tcW w:w="1426" w:type="dxa"/>
            <w:vAlign w:val="center"/>
          </w:tcPr>
          <w:p w:rsidR="00CA0AC6" w:rsidRPr="00AC3670" w:rsidRDefault="004C36B5" w:rsidP="004E1279">
            <w:pPr>
              <w:jc w:val="center"/>
              <w:rPr>
                <w:sz w:val="28"/>
                <w:szCs w:val="28"/>
              </w:rPr>
            </w:pPr>
            <w:r w:rsidRPr="00AC3670">
              <w:rPr>
                <w:sz w:val="28"/>
                <w:szCs w:val="28"/>
              </w:rPr>
              <w:t>1</w:t>
            </w:r>
          </w:p>
        </w:tc>
        <w:tc>
          <w:tcPr>
            <w:tcW w:w="1427" w:type="dxa"/>
            <w:vAlign w:val="center"/>
          </w:tcPr>
          <w:p w:rsidR="00CA0AC6" w:rsidRPr="00AC3670" w:rsidRDefault="004C36B5" w:rsidP="004E1279">
            <w:pPr>
              <w:jc w:val="center"/>
              <w:rPr>
                <w:sz w:val="28"/>
                <w:szCs w:val="28"/>
              </w:rPr>
            </w:pPr>
            <w:r w:rsidRPr="00AC3670">
              <w:rPr>
                <w:sz w:val="28"/>
                <w:szCs w:val="28"/>
              </w:rPr>
              <w:t>2</w:t>
            </w:r>
          </w:p>
        </w:tc>
        <w:tc>
          <w:tcPr>
            <w:tcW w:w="1427" w:type="dxa"/>
            <w:vAlign w:val="center"/>
          </w:tcPr>
          <w:p w:rsidR="00CA0AC6" w:rsidRPr="00AC3670" w:rsidRDefault="004C36B5" w:rsidP="004E1279">
            <w:pPr>
              <w:jc w:val="center"/>
              <w:rPr>
                <w:sz w:val="28"/>
                <w:szCs w:val="28"/>
              </w:rPr>
            </w:pPr>
            <w:r w:rsidRPr="00AC3670">
              <w:rPr>
                <w:sz w:val="28"/>
                <w:szCs w:val="28"/>
              </w:rPr>
              <w:t>3</w:t>
            </w:r>
          </w:p>
        </w:tc>
        <w:tc>
          <w:tcPr>
            <w:tcW w:w="1427" w:type="dxa"/>
            <w:vAlign w:val="center"/>
          </w:tcPr>
          <w:p w:rsidR="00CA0AC6" w:rsidRPr="00AC3670" w:rsidRDefault="004C36B5" w:rsidP="004E1279">
            <w:pPr>
              <w:jc w:val="center"/>
              <w:rPr>
                <w:sz w:val="28"/>
                <w:szCs w:val="28"/>
              </w:rPr>
            </w:pPr>
            <w:r w:rsidRPr="00AC3670">
              <w:rPr>
                <w:sz w:val="28"/>
                <w:szCs w:val="28"/>
              </w:rPr>
              <w:t>4</w:t>
            </w:r>
          </w:p>
        </w:tc>
      </w:tr>
      <w:tr w:rsidR="00CA0AC6" w:rsidRPr="00CD3531" w:rsidTr="007338BE">
        <w:trPr>
          <w:trHeight w:val="230"/>
        </w:trPr>
        <w:tc>
          <w:tcPr>
            <w:tcW w:w="4040" w:type="dxa"/>
          </w:tcPr>
          <w:p w:rsidR="00CA0AC6" w:rsidRPr="00AC3670" w:rsidRDefault="004C36B5" w:rsidP="009C31F8">
            <w:pPr>
              <w:rPr>
                <w:b/>
                <w:sz w:val="28"/>
                <w:szCs w:val="28"/>
              </w:rPr>
            </w:pPr>
            <w:r w:rsidRPr="00AC3670">
              <w:rPr>
                <w:b/>
                <w:sz w:val="28"/>
                <w:szCs w:val="28"/>
              </w:rPr>
              <w:t>Учебные занятия (Т)</w:t>
            </w:r>
          </w:p>
        </w:tc>
        <w:tc>
          <w:tcPr>
            <w:tcW w:w="1426" w:type="dxa"/>
            <w:vAlign w:val="center"/>
          </w:tcPr>
          <w:p w:rsidR="00CA0AC6" w:rsidRPr="00AC3670" w:rsidRDefault="004C36B5" w:rsidP="004E1279">
            <w:pPr>
              <w:jc w:val="center"/>
              <w:rPr>
                <w:sz w:val="28"/>
                <w:szCs w:val="28"/>
              </w:rPr>
            </w:pPr>
            <w:r w:rsidRPr="00AC3670">
              <w:rPr>
                <w:sz w:val="28"/>
                <w:szCs w:val="28"/>
              </w:rPr>
              <w:t>T</w:t>
            </w:r>
          </w:p>
        </w:tc>
        <w:tc>
          <w:tcPr>
            <w:tcW w:w="1427" w:type="dxa"/>
            <w:vAlign w:val="center"/>
          </w:tcPr>
          <w:p w:rsidR="00CA0AC6" w:rsidRPr="00AC3670" w:rsidRDefault="004C36B5" w:rsidP="004E1279">
            <w:pPr>
              <w:jc w:val="center"/>
              <w:rPr>
                <w:sz w:val="28"/>
                <w:szCs w:val="28"/>
              </w:rPr>
            </w:pPr>
            <w:r w:rsidRPr="00AC3670">
              <w:rPr>
                <w:sz w:val="28"/>
                <w:szCs w:val="28"/>
              </w:rPr>
              <w:t>T</w:t>
            </w:r>
          </w:p>
        </w:tc>
        <w:tc>
          <w:tcPr>
            <w:tcW w:w="1427" w:type="dxa"/>
            <w:vAlign w:val="center"/>
          </w:tcPr>
          <w:p w:rsidR="00CA0AC6" w:rsidRPr="00AC3670" w:rsidRDefault="004C36B5" w:rsidP="004E1279">
            <w:pPr>
              <w:jc w:val="center"/>
              <w:rPr>
                <w:sz w:val="28"/>
                <w:szCs w:val="28"/>
              </w:rPr>
            </w:pPr>
            <w:r w:rsidRPr="00AC3670">
              <w:rPr>
                <w:sz w:val="28"/>
                <w:szCs w:val="28"/>
              </w:rPr>
              <w:t>T</w:t>
            </w:r>
          </w:p>
        </w:tc>
        <w:tc>
          <w:tcPr>
            <w:tcW w:w="1427" w:type="dxa"/>
            <w:vAlign w:val="center"/>
          </w:tcPr>
          <w:p w:rsidR="00CA0AC6" w:rsidRPr="00AC3670" w:rsidRDefault="004C36B5" w:rsidP="004E1279">
            <w:pPr>
              <w:jc w:val="center"/>
              <w:rPr>
                <w:sz w:val="28"/>
                <w:szCs w:val="28"/>
              </w:rPr>
            </w:pPr>
            <w:r w:rsidRPr="00AC3670">
              <w:rPr>
                <w:sz w:val="28"/>
                <w:szCs w:val="28"/>
              </w:rPr>
              <w:t>T</w:t>
            </w:r>
          </w:p>
        </w:tc>
      </w:tr>
      <w:tr w:rsidR="007338BE" w:rsidRPr="00CD3531" w:rsidTr="00902673">
        <w:trPr>
          <w:trHeight w:val="230"/>
        </w:trPr>
        <w:tc>
          <w:tcPr>
            <w:tcW w:w="4040" w:type="dxa"/>
          </w:tcPr>
          <w:p w:rsidR="007338BE" w:rsidRPr="00AC3670" w:rsidRDefault="007338BE" w:rsidP="009C31F8">
            <w:pPr>
              <w:rPr>
                <w:b/>
                <w:sz w:val="28"/>
                <w:szCs w:val="28"/>
              </w:rPr>
            </w:pPr>
            <w:r w:rsidRPr="00AC3670">
              <w:rPr>
                <w:b/>
                <w:sz w:val="28"/>
                <w:szCs w:val="28"/>
              </w:rPr>
              <w:t>Выездные занятия (В)</w:t>
            </w:r>
          </w:p>
        </w:tc>
        <w:tc>
          <w:tcPr>
            <w:tcW w:w="1426"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r>
      <w:tr w:rsidR="007338BE" w:rsidRPr="00CD3531" w:rsidTr="00902673">
        <w:trPr>
          <w:trHeight w:val="230"/>
        </w:trPr>
        <w:tc>
          <w:tcPr>
            <w:tcW w:w="4040" w:type="dxa"/>
          </w:tcPr>
          <w:p w:rsidR="007338BE" w:rsidRPr="00AC3670" w:rsidRDefault="007338BE" w:rsidP="009C31F8">
            <w:pPr>
              <w:rPr>
                <w:b/>
                <w:sz w:val="28"/>
                <w:szCs w:val="28"/>
              </w:rPr>
            </w:pPr>
            <w:r w:rsidRPr="00AC3670">
              <w:rPr>
                <w:b/>
                <w:sz w:val="28"/>
                <w:szCs w:val="28"/>
              </w:rPr>
              <w:t>Стажировка (П)</w:t>
            </w:r>
          </w:p>
        </w:tc>
        <w:tc>
          <w:tcPr>
            <w:tcW w:w="1426"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r>
      <w:tr w:rsidR="00CA0AC6" w:rsidRPr="00CD3531" w:rsidTr="007338BE">
        <w:trPr>
          <w:trHeight w:val="921"/>
        </w:trPr>
        <w:tc>
          <w:tcPr>
            <w:tcW w:w="4040" w:type="dxa"/>
          </w:tcPr>
          <w:p w:rsidR="00CA0AC6" w:rsidRPr="00AC3670" w:rsidRDefault="004C36B5" w:rsidP="009C31F8">
            <w:pPr>
              <w:rPr>
                <w:b/>
                <w:sz w:val="28"/>
                <w:szCs w:val="28"/>
              </w:rPr>
            </w:pPr>
            <w:r w:rsidRPr="00AC3670">
              <w:rPr>
                <w:b/>
                <w:sz w:val="28"/>
                <w:szCs w:val="28"/>
              </w:rPr>
              <w:t>Контроль</w:t>
            </w:r>
          </w:p>
          <w:p w:rsidR="00CA0AC6" w:rsidRPr="00AC3670" w:rsidRDefault="00CA0AC6" w:rsidP="009C31F8">
            <w:pPr>
              <w:rPr>
                <w:b/>
                <w:sz w:val="28"/>
                <w:szCs w:val="28"/>
              </w:rPr>
            </w:pPr>
          </w:p>
          <w:p w:rsidR="00CA0AC6" w:rsidRPr="00AC3670" w:rsidRDefault="004C36B5" w:rsidP="009C31F8">
            <w:pPr>
              <w:rPr>
                <w:b/>
                <w:sz w:val="28"/>
                <w:szCs w:val="28"/>
              </w:rPr>
            </w:pPr>
            <w:r w:rsidRPr="00AC3670">
              <w:rPr>
                <w:b/>
                <w:sz w:val="28"/>
                <w:szCs w:val="28"/>
              </w:rPr>
              <w:t>Зачет, экзамен (З, Э)</w:t>
            </w:r>
          </w:p>
        </w:tc>
        <w:tc>
          <w:tcPr>
            <w:tcW w:w="1426" w:type="dxa"/>
            <w:vAlign w:val="center"/>
          </w:tcPr>
          <w:p w:rsidR="00CA0AC6" w:rsidRPr="00AC3670" w:rsidRDefault="007338BE" w:rsidP="004E1279">
            <w:pPr>
              <w:jc w:val="center"/>
              <w:rPr>
                <w:sz w:val="28"/>
                <w:szCs w:val="28"/>
              </w:rPr>
            </w:pPr>
            <w:r w:rsidRPr="00AC3670">
              <w:rPr>
                <w:sz w:val="28"/>
                <w:szCs w:val="28"/>
              </w:rPr>
              <w:t>–</w:t>
            </w:r>
          </w:p>
        </w:tc>
        <w:tc>
          <w:tcPr>
            <w:tcW w:w="1427" w:type="dxa"/>
            <w:vAlign w:val="center"/>
          </w:tcPr>
          <w:p w:rsidR="00CA0AC6" w:rsidRPr="00AC3670" w:rsidRDefault="004C36B5" w:rsidP="004E1279">
            <w:pPr>
              <w:jc w:val="center"/>
              <w:rPr>
                <w:sz w:val="28"/>
                <w:szCs w:val="28"/>
              </w:rPr>
            </w:pPr>
            <w:r w:rsidRPr="00AC3670">
              <w:rPr>
                <w:sz w:val="28"/>
                <w:szCs w:val="28"/>
              </w:rPr>
              <w:t>З</w:t>
            </w:r>
          </w:p>
        </w:tc>
        <w:tc>
          <w:tcPr>
            <w:tcW w:w="1427" w:type="dxa"/>
            <w:vAlign w:val="center"/>
          </w:tcPr>
          <w:p w:rsidR="00CA0AC6" w:rsidRPr="00AC3670" w:rsidRDefault="004C36B5" w:rsidP="004E1279">
            <w:pPr>
              <w:jc w:val="center"/>
              <w:rPr>
                <w:sz w:val="28"/>
                <w:szCs w:val="28"/>
              </w:rPr>
            </w:pPr>
            <w:r w:rsidRPr="00AC3670">
              <w:rPr>
                <w:sz w:val="28"/>
                <w:szCs w:val="28"/>
              </w:rPr>
              <w:t>З</w:t>
            </w:r>
          </w:p>
        </w:tc>
        <w:tc>
          <w:tcPr>
            <w:tcW w:w="1427" w:type="dxa"/>
            <w:vAlign w:val="center"/>
          </w:tcPr>
          <w:p w:rsidR="00CA0AC6" w:rsidRPr="00AC3670" w:rsidRDefault="007338BE" w:rsidP="004E1279">
            <w:pPr>
              <w:jc w:val="center"/>
              <w:rPr>
                <w:sz w:val="28"/>
                <w:szCs w:val="28"/>
              </w:rPr>
            </w:pPr>
            <w:r w:rsidRPr="00AC3670">
              <w:rPr>
                <w:sz w:val="28"/>
                <w:szCs w:val="28"/>
              </w:rPr>
              <w:t>–</w:t>
            </w:r>
          </w:p>
        </w:tc>
      </w:tr>
      <w:tr w:rsidR="007338BE" w:rsidRPr="00CD3531" w:rsidTr="00902673">
        <w:trPr>
          <w:trHeight w:val="230"/>
        </w:trPr>
        <w:tc>
          <w:tcPr>
            <w:tcW w:w="4040" w:type="dxa"/>
          </w:tcPr>
          <w:p w:rsidR="007338BE" w:rsidRPr="00AC3670" w:rsidRDefault="007338BE" w:rsidP="009C31F8">
            <w:pPr>
              <w:rPr>
                <w:b/>
                <w:sz w:val="28"/>
                <w:szCs w:val="28"/>
              </w:rPr>
            </w:pPr>
            <w:r w:rsidRPr="00AC3670">
              <w:rPr>
                <w:b/>
                <w:sz w:val="28"/>
                <w:szCs w:val="28"/>
              </w:rPr>
              <w:t>Итоговая аттестация (А)</w:t>
            </w:r>
          </w:p>
        </w:tc>
        <w:tc>
          <w:tcPr>
            <w:tcW w:w="1426"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c>
          <w:tcPr>
            <w:tcW w:w="1427" w:type="dxa"/>
          </w:tcPr>
          <w:p w:rsidR="007338BE" w:rsidRPr="00AC3670" w:rsidRDefault="007338BE" w:rsidP="004E1279">
            <w:pPr>
              <w:jc w:val="center"/>
              <w:rPr>
                <w:sz w:val="28"/>
                <w:szCs w:val="28"/>
              </w:rPr>
            </w:pPr>
            <w:r w:rsidRPr="00AC3670">
              <w:rPr>
                <w:sz w:val="28"/>
                <w:szCs w:val="28"/>
              </w:rPr>
              <w:t>–</w:t>
            </w:r>
          </w:p>
        </w:tc>
        <w:tc>
          <w:tcPr>
            <w:tcW w:w="1427" w:type="dxa"/>
            <w:vAlign w:val="center"/>
          </w:tcPr>
          <w:p w:rsidR="007338BE" w:rsidRPr="00AC3670" w:rsidRDefault="007338BE" w:rsidP="004E1279">
            <w:pPr>
              <w:jc w:val="center"/>
              <w:rPr>
                <w:sz w:val="28"/>
                <w:szCs w:val="28"/>
              </w:rPr>
            </w:pPr>
            <w:r w:rsidRPr="00AC3670">
              <w:rPr>
                <w:sz w:val="28"/>
                <w:szCs w:val="28"/>
              </w:rPr>
              <w:t>А</w:t>
            </w:r>
          </w:p>
        </w:tc>
      </w:tr>
    </w:tbl>
    <w:p w:rsidR="00CA0AC6" w:rsidRPr="00CD3531" w:rsidRDefault="00CA0AC6" w:rsidP="009C31F8">
      <w:pPr>
        <w:rPr>
          <w:b/>
          <w:sz w:val="28"/>
          <w:szCs w:val="28"/>
        </w:rPr>
      </w:pPr>
    </w:p>
    <w:p w:rsidR="00CA0AC6" w:rsidRPr="00F97247" w:rsidRDefault="007338BE" w:rsidP="00F97247">
      <w:pPr>
        <w:pStyle w:val="2"/>
        <w:spacing w:before="0"/>
        <w:jc w:val="center"/>
        <w:rPr>
          <w:rFonts w:ascii="Times New Roman" w:hAnsi="Times New Roman" w:cs="Times New Roman"/>
          <w:color w:val="auto"/>
          <w:sz w:val="28"/>
          <w:szCs w:val="28"/>
        </w:rPr>
      </w:pPr>
      <w:bookmarkStart w:id="54" w:name="_Toc43059514"/>
      <w:bookmarkStart w:id="55" w:name="_Toc43082234"/>
      <w:bookmarkStart w:id="56" w:name="_Toc43082351"/>
      <w:bookmarkStart w:id="57" w:name="_Toc43090790"/>
      <w:r w:rsidRPr="004E1279">
        <w:rPr>
          <w:rFonts w:ascii="Times New Roman" w:hAnsi="Times New Roman" w:cs="Times New Roman"/>
          <w:color w:val="auto"/>
          <w:sz w:val="28"/>
          <w:szCs w:val="28"/>
        </w:rPr>
        <w:t xml:space="preserve">2.3 </w:t>
      </w:r>
      <w:r w:rsidR="004C36B5" w:rsidRPr="004E1279">
        <w:rPr>
          <w:rFonts w:ascii="Times New Roman" w:hAnsi="Times New Roman" w:cs="Times New Roman"/>
          <w:color w:val="auto"/>
          <w:sz w:val="28"/>
          <w:szCs w:val="28"/>
        </w:rPr>
        <w:t>Р</w:t>
      </w:r>
      <w:bookmarkEnd w:id="54"/>
      <w:bookmarkEnd w:id="55"/>
      <w:bookmarkEnd w:id="56"/>
      <w:r w:rsidR="004E1279" w:rsidRPr="004E1279">
        <w:rPr>
          <w:rFonts w:ascii="Times New Roman" w:hAnsi="Times New Roman" w:cs="Times New Roman"/>
          <w:color w:val="auto"/>
          <w:sz w:val="28"/>
          <w:szCs w:val="28"/>
        </w:rPr>
        <w:t>абочие программы модулей</w:t>
      </w:r>
      <w:bookmarkEnd w:id="57"/>
    </w:p>
    <w:p w:rsidR="00CA0AC6" w:rsidRPr="00CD3531" w:rsidRDefault="004C36B5" w:rsidP="004E1279">
      <w:pPr>
        <w:ind w:firstLine="709"/>
        <w:jc w:val="both"/>
        <w:rPr>
          <w:sz w:val="28"/>
          <w:szCs w:val="28"/>
        </w:rPr>
      </w:pPr>
      <w:r w:rsidRPr="00CD3531">
        <w:rPr>
          <w:sz w:val="28"/>
          <w:szCs w:val="28"/>
        </w:rPr>
        <w:t>Рабочие программы модулей отражают содержание дополнительной профессиональной программы повышения квалификации.</w:t>
      </w:r>
    </w:p>
    <w:p w:rsidR="00CA0AC6" w:rsidRPr="00CD3531" w:rsidRDefault="004C36B5" w:rsidP="004E1279">
      <w:pPr>
        <w:ind w:firstLine="709"/>
        <w:jc w:val="both"/>
        <w:rPr>
          <w:b/>
          <w:sz w:val="28"/>
          <w:szCs w:val="28"/>
        </w:rPr>
      </w:pPr>
      <w:bookmarkStart w:id="58" w:name="_Toc43059515"/>
      <w:bookmarkStart w:id="59" w:name="_Toc43082235"/>
      <w:bookmarkStart w:id="60" w:name="_Toc43082352"/>
      <w:r w:rsidRPr="00CD3531">
        <w:rPr>
          <w:sz w:val="28"/>
          <w:szCs w:val="28"/>
        </w:rPr>
        <w:t>Модуль 1. Нормативное обеспечение проведения конкурсов</w:t>
      </w:r>
      <w:r w:rsidR="007338BE"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в России и в мире.</w:t>
      </w:r>
      <w:bookmarkEnd w:id="58"/>
      <w:bookmarkEnd w:id="59"/>
      <w:bookmarkEnd w:id="60"/>
    </w:p>
    <w:p w:rsidR="00CA0AC6" w:rsidRPr="00CD3531" w:rsidRDefault="004C36B5" w:rsidP="004E1279">
      <w:pPr>
        <w:ind w:firstLine="709"/>
        <w:jc w:val="both"/>
        <w:rPr>
          <w:sz w:val="28"/>
          <w:szCs w:val="28"/>
        </w:rPr>
      </w:pPr>
      <w:r w:rsidRPr="00CD3531">
        <w:rPr>
          <w:sz w:val="28"/>
          <w:szCs w:val="28"/>
        </w:rPr>
        <w:t>Модуль 2. Организация рабочих мест участников по компетенции с учетом нозологий и соблюдения требований охраны труда и техники безопасности.</w:t>
      </w:r>
    </w:p>
    <w:p w:rsidR="00CA0AC6" w:rsidRPr="00CD3531" w:rsidRDefault="004C36B5" w:rsidP="004E1279">
      <w:pPr>
        <w:ind w:firstLine="709"/>
        <w:jc w:val="both"/>
        <w:rPr>
          <w:sz w:val="28"/>
          <w:szCs w:val="28"/>
        </w:rPr>
      </w:pPr>
      <w:r w:rsidRPr="00CD3531">
        <w:rPr>
          <w:sz w:val="28"/>
          <w:szCs w:val="28"/>
        </w:rPr>
        <w:t>Модуль 3. Организация соревнований по компетенции во время чемпионатов «</w:t>
      </w:r>
      <w:proofErr w:type="spellStart"/>
      <w:r w:rsidRPr="00CD3531">
        <w:rPr>
          <w:sz w:val="28"/>
          <w:szCs w:val="28"/>
        </w:rPr>
        <w:t>Абилимпикс</w:t>
      </w:r>
      <w:proofErr w:type="spellEnd"/>
      <w:r w:rsidRPr="00CD3531">
        <w:rPr>
          <w:sz w:val="28"/>
          <w:szCs w:val="28"/>
        </w:rPr>
        <w:t>».</w:t>
      </w:r>
    </w:p>
    <w:p w:rsidR="00CA0AC6" w:rsidRPr="00CD3531" w:rsidRDefault="004C36B5" w:rsidP="004E1279">
      <w:pPr>
        <w:ind w:firstLine="709"/>
        <w:jc w:val="both"/>
        <w:rPr>
          <w:sz w:val="28"/>
          <w:szCs w:val="28"/>
        </w:rPr>
      </w:pPr>
      <w:r w:rsidRPr="00CD3531">
        <w:rPr>
          <w:sz w:val="28"/>
          <w:szCs w:val="28"/>
        </w:rPr>
        <w:t>Модуль 4. Методика оценки участников регионального чемпионата</w:t>
      </w:r>
      <w:r w:rsidR="007338BE"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p>
    <w:p w:rsidR="007338BE" w:rsidRPr="00CD3531" w:rsidRDefault="004C36B5" w:rsidP="004E1279">
      <w:pPr>
        <w:ind w:firstLine="709"/>
        <w:jc w:val="both"/>
        <w:rPr>
          <w:sz w:val="28"/>
          <w:szCs w:val="28"/>
        </w:rPr>
      </w:pPr>
      <w:r w:rsidRPr="00CD3531">
        <w:rPr>
          <w:sz w:val="28"/>
          <w:szCs w:val="28"/>
        </w:rPr>
        <w:t xml:space="preserve">Модуль 5. Оказание первой помощи. </w:t>
      </w:r>
    </w:p>
    <w:p w:rsidR="00CA0AC6" w:rsidRPr="00CD3531" w:rsidRDefault="004C36B5" w:rsidP="004E1279">
      <w:pPr>
        <w:ind w:firstLine="709"/>
        <w:jc w:val="both"/>
        <w:rPr>
          <w:sz w:val="28"/>
          <w:szCs w:val="28"/>
        </w:rPr>
      </w:pPr>
      <w:r w:rsidRPr="00CD3531">
        <w:rPr>
          <w:sz w:val="28"/>
          <w:szCs w:val="28"/>
        </w:rPr>
        <w:t>Модуль 6. Правила делового стиля</w:t>
      </w:r>
    </w:p>
    <w:p w:rsidR="00CA0AC6" w:rsidRPr="00CD3531" w:rsidRDefault="004C36B5" w:rsidP="004E1279">
      <w:pPr>
        <w:ind w:firstLine="709"/>
        <w:jc w:val="both"/>
        <w:rPr>
          <w:sz w:val="28"/>
          <w:szCs w:val="28"/>
        </w:rPr>
      </w:pPr>
      <w:r w:rsidRPr="00CD3531">
        <w:rPr>
          <w:sz w:val="28"/>
          <w:szCs w:val="28"/>
        </w:rPr>
        <w:t>Модуль 7. Эффективные коммуникации.</w:t>
      </w:r>
    </w:p>
    <w:p w:rsidR="007338BE" w:rsidRDefault="004C36B5" w:rsidP="00F97247">
      <w:pPr>
        <w:ind w:firstLine="709"/>
        <w:jc w:val="both"/>
        <w:rPr>
          <w:sz w:val="28"/>
          <w:szCs w:val="28"/>
        </w:rPr>
      </w:pPr>
      <w:r w:rsidRPr="00CD3531">
        <w:rPr>
          <w:sz w:val="28"/>
          <w:szCs w:val="28"/>
        </w:rPr>
        <w:t>Модуль 8. Технологии взаимодействия с людьми с инвалидностью.</w:t>
      </w:r>
    </w:p>
    <w:p w:rsidR="00F97247" w:rsidRDefault="00F97247" w:rsidP="00F97247">
      <w:pPr>
        <w:ind w:firstLine="709"/>
        <w:jc w:val="both"/>
        <w:rPr>
          <w:sz w:val="28"/>
          <w:szCs w:val="28"/>
        </w:rPr>
      </w:pPr>
    </w:p>
    <w:p w:rsidR="00F97247" w:rsidRDefault="00F97247" w:rsidP="00F97247">
      <w:pPr>
        <w:ind w:firstLine="709"/>
        <w:jc w:val="both"/>
        <w:rPr>
          <w:sz w:val="28"/>
          <w:szCs w:val="28"/>
        </w:rPr>
      </w:pPr>
    </w:p>
    <w:p w:rsidR="00F97247" w:rsidRPr="00F97247" w:rsidRDefault="00F97247" w:rsidP="00F97247">
      <w:pPr>
        <w:ind w:firstLine="709"/>
        <w:jc w:val="both"/>
        <w:rPr>
          <w:sz w:val="28"/>
          <w:szCs w:val="28"/>
        </w:rPr>
      </w:pPr>
    </w:p>
    <w:p w:rsidR="00CA0AC6" w:rsidRPr="004E1279" w:rsidRDefault="007338BE" w:rsidP="004E1279">
      <w:pPr>
        <w:pStyle w:val="3"/>
        <w:keepNext w:val="0"/>
        <w:keepLines w:val="0"/>
        <w:suppressAutoHyphens/>
        <w:spacing w:before="0"/>
        <w:jc w:val="center"/>
        <w:rPr>
          <w:rFonts w:ascii="Times New Roman" w:hAnsi="Times New Roman" w:cs="Times New Roman"/>
          <w:color w:val="auto"/>
          <w:sz w:val="28"/>
          <w:szCs w:val="28"/>
        </w:rPr>
      </w:pPr>
      <w:bookmarkStart w:id="61" w:name="_Toc43059516"/>
      <w:bookmarkStart w:id="62" w:name="_Toc43082236"/>
      <w:bookmarkStart w:id="63" w:name="_Toc43082353"/>
      <w:bookmarkStart w:id="64" w:name="_Toc43090791"/>
      <w:r w:rsidRPr="004E1279">
        <w:rPr>
          <w:rFonts w:ascii="Times New Roman" w:hAnsi="Times New Roman" w:cs="Times New Roman"/>
          <w:bCs w:val="0"/>
          <w:color w:val="auto"/>
          <w:sz w:val="28"/>
          <w:szCs w:val="28"/>
        </w:rPr>
        <w:lastRenderedPageBreak/>
        <w:t xml:space="preserve">2.3.1 </w:t>
      </w:r>
      <w:r w:rsidR="004C36B5" w:rsidRPr="004E1279">
        <w:rPr>
          <w:rFonts w:ascii="Times New Roman" w:hAnsi="Times New Roman" w:cs="Times New Roman"/>
          <w:color w:val="auto"/>
          <w:sz w:val="28"/>
          <w:szCs w:val="28"/>
        </w:rPr>
        <w:t>Р</w:t>
      </w:r>
      <w:bookmarkEnd w:id="61"/>
      <w:bookmarkEnd w:id="62"/>
      <w:bookmarkEnd w:id="63"/>
      <w:r w:rsidR="004E1279" w:rsidRPr="004E1279">
        <w:rPr>
          <w:rFonts w:ascii="Times New Roman" w:hAnsi="Times New Roman" w:cs="Times New Roman"/>
          <w:color w:val="auto"/>
          <w:sz w:val="28"/>
          <w:szCs w:val="28"/>
        </w:rPr>
        <w:t>абочая программа Модуля 1. Нормативное обеспечение проведения конкурсов «</w:t>
      </w:r>
      <w:proofErr w:type="spellStart"/>
      <w:r w:rsidR="004E1279" w:rsidRPr="004E1279">
        <w:rPr>
          <w:rFonts w:ascii="Times New Roman" w:hAnsi="Times New Roman" w:cs="Times New Roman"/>
          <w:color w:val="auto"/>
          <w:sz w:val="28"/>
          <w:szCs w:val="28"/>
        </w:rPr>
        <w:t>Абилимпикс</w:t>
      </w:r>
      <w:proofErr w:type="spellEnd"/>
      <w:r w:rsidR="004E1279" w:rsidRPr="004E1279">
        <w:rPr>
          <w:rFonts w:ascii="Times New Roman" w:hAnsi="Times New Roman" w:cs="Times New Roman"/>
          <w:color w:val="auto"/>
          <w:sz w:val="28"/>
          <w:szCs w:val="28"/>
        </w:rPr>
        <w:t>» в России и в мире</w:t>
      </w:r>
      <w:bookmarkEnd w:id="64"/>
    </w:p>
    <w:p w:rsidR="007338BE" w:rsidRPr="00CD3531" w:rsidRDefault="007338BE" w:rsidP="009C31F8">
      <w:pPr>
        <w:rPr>
          <w:b/>
          <w:sz w:val="28"/>
          <w:szCs w:val="28"/>
        </w:rPr>
      </w:pPr>
    </w:p>
    <w:p w:rsidR="00CA0AC6" w:rsidRPr="00CD3531" w:rsidRDefault="007338BE" w:rsidP="0007245E">
      <w:pPr>
        <w:jc w:val="center"/>
        <w:rPr>
          <w:b/>
          <w:sz w:val="28"/>
          <w:szCs w:val="28"/>
        </w:rPr>
      </w:pPr>
      <w:r w:rsidRPr="00CD3531">
        <w:rPr>
          <w:b/>
          <w:sz w:val="28"/>
          <w:szCs w:val="28"/>
        </w:rPr>
        <w:t>1 Цель и задачи освоения Модуля 1</w:t>
      </w:r>
    </w:p>
    <w:p w:rsidR="00CA0AC6" w:rsidRPr="00CD3531" w:rsidRDefault="004C36B5" w:rsidP="004E1279">
      <w:pPr>
        <w:ind w:firstLine="709"/>
        <w:jc w:val="both"/>
        <w:rPr>
          <w:sz w:val="28"/>
          <w:szCs w:val="28"/>
        </w:rPr>
      </w:pPr>
      <w:r w:rsidRPr="00CD3531">
        <w:rPr>
          <w:b/>
          <w:sz w:val="28"/>
          <w:szCs w:val="28"/>
        </w:rPr>
        <w:t xml:space="preserve">Целью </w:t>
      </w:r>
      <w:r w:rsidRPr="00CD3531">
        <w:rPr>
          <w:sz w:val="28"/>
          <w:szCs w:val="28"/>
        </w:rPr>
        <w:t xml:space="preserve">изучения </w:t>
      </w:r>
      <w:r w:rsidR="0007245E">
        <w:rPr>
          <w:sz w:val="28"/>
          <w:szCs w:val="28"/>
        </w:rPr>
        <w:t>М</w:t>
      </w:r>
      <w:r w:rsidRPr="00CD3531">
        <w:rPr>
          <w:sz w:val="28"/>
          <w:szCs w:val="28"/>
        </w:rPr>
        <w:t>одуля</w:t>
      </w:r>
      <w:r w:rsidR="0007245E">
        <w:rPr>
          <w:sz w:val="28"/>
          <w:szCs w:val="28"/>
        </w:rPr>
        <w:t xml:space="preserve"> 1. </w:t>
      </w:r>
      <w:r w:rsidRPr="00CD3531">
        <w:rPr>
          <w:sz w:val="28"/>
          <w:szCs w:val="28"/>
        </w:rPr>
        <w:t>Нормативное обеспечение проведения конкурсов</w:t>
      </w:r>
      <w:r w:rsidR="0007245E">
        <w:rPr>
          <w:sz w:val="28"/>
          <w:szCs w:val="28"/>
        </w:rPr>
        <w:t xml:space="preserve"> «</w:t>
      </w:r>
      <w:proofErr w:type="spellStart"/>
      <w:r w:rsidR="0007245E">
        <w:rPr>
          <w:sz w:val="28"/>
          <w:szCs w:val="28"/>
        </w:rPr>
        <w:t>Абилимпикс</w:t>
      </w:r>
      <w:proofErr w:type="spellEnd"/>
      <w:r w:rsidR="0007245E">
        <w:rPr>
          <w:sz w:val="28"/>
          <w:szCs w:val="28"/>
        </w:rPr>
        <w:t>» в России и в мире</w:t>
      </w:r>
      <w:r w:rsidRPr="00CD3531">
        <w:rPr>
          <w:sz w:val="28"/>
          <w:szCs w:val="28"/>
        </w:rPr>
        <w:t xml:space="preserve"> является получение знаний о нормативном обеспечении проведения конкурсов «</w:t>
      </w:r>
      <w:proofErr w:type="spellStart"/>
      <w:r w:rsidRPr="00CD3531">
        <w:rPr>
          <w:sz w:val="28"/>
          <w:szCs w:val="28"/>
        </w:rPr>
        <w:t>Абилимпикс</w:t>
      </w:r>
      <w:proofErr w:type="spellEnd"/>
      <w:r w:rsidRPr="00CD3531">
        <w:rPr>
          <w:sz w:val="28"/>
          <w:szCs w:val="28"/>
        </w:rPr>
        <w:t>» в мире и в России.</w:t>
      </w:r>
    </w:p>
    <w:p w:rsidR="00CA0AC6" w:rsidRPr="00CD3531" w:rsidRDefault="004C36B5" w:rsidP="004E1279">
      <w:pPr>
        <w:ind w:firstLine="709"/>
        <w:jc w:val="both"/>
        <w:rPr>
          <w:sz w:val="28"/>
          <w:szCs w:val="28"/>
        </w:rPr>
      </w:pPr>
      <w:bookmarkStart w:id="65" w:name="_Toc43059517"/>
      <w:bookmarkStart w:id="66" w:name="_Toc43082237"/>
      <w:bookmarkStart w:id="67" w:name="_Toc43082354"/>
      <w:r w:rsidRPr="0007245E">
        <w:rPr>
          <w:b/>
          <w:sz w:val="28"/>
          <w:szCs w:val="28"/>
        </w:rPr>
        <w:t xml:space="preserve">Задачи </w:t>
      </w:r>
      <w:r w:rsidR="0007245E" w:rsidRPr="0007245E">
        <w:rPr>
          <w:b/>
          <w:sz w:val="28"/>
          <w:szCs w:val="28"/>
        </w:rPr>
        <w:t xml:space="preserve">изучения </w:t>
      </w:r>
      <w:r w:rsidRPr="0007245E">
        <w:rPr>
          <w:b/>
          <w:sz w:val="28"/>
          <w:szCs w:val="28"/>
        </w:rPr>
        <w:t>Модуля 1</w:t>
      </w:r>
      <w:r w:rsidRPr="00CD3531">
        <w:rPr>
          <w:sz w:val="28"/>
          <w:szCs w:val="28"/>
        </w:rPr>
        <w:t>:</w:t>
      </w:r>
      <w:bookmarkEnd w:id="65"/>
      <w:bookmarkEnd w:id="66"/>
      <w:bookmarkEnd w:id="67"/>
    </w:p>
    <w:p w:rsidR="00CA0AC6" w:rsidRPr="004E1279" w:rsidRDefault="004C36B5" w:rsidP="00F23C15">
      <w:pPr>
        <w:pStyle w:val="a5"/>
        <w:numPr>
          <w:ilvl w:val="0"/>
          <w:numId w:val="2"/>
        </w:numPr>
        <w:tabs>
          <w:tab w:val="left" w:pos="993"/>
        </w:tabs>
        <w:ind w:left="0" w:firstLine="709"/>
        <w:jc w:val="both"/>
        <w:rPr>
          <w:sz w:val="28"/>
          <w:szCs w:val="28"/>
        </w:rPr>
      </w:pPr>
      <w:r w:rsidRPr="004E1279">
        <w:rPr>
          <w:sz w:val="28"/>
          <w:szCs w:val="28"/>
        </w:rPr>
        <w:t>Изучить</w:t>
      </w:r>
      <w:r w:rsidR="007338BE" w:rsidRPr="004E1279">
        <w:rPr>
          <w:sz w:val="28"/>
          <w:szCs w:val="28"/>
        </w:rPr>
        <w:t xml:space="preserve"> </w:t>
      </w:r>
      <w:r w:rsidRPr="004E1279">
        <w:rPr>
          <w:sz w:val="28"/>
          <w:szCs w:val="28"/>
        </w:rPr>
        <w:t>историю</w:t>
      </w:r>
      <w:r w:rsidR="007338BE" w:rsidRPr="004E1279">
        <w:rPr>
          <w:sz w:val="28"/>
          <w:szCs w:val="28"/>
        </w:rPr>
        <w:t xml:space="preserve"> </w:t>
      </w:r>
      <w:r w:rsidRPr="004E1279">
        <w:rPr>
          <w:sz w:val="28"/>
          <w:szCs w:val="28"/>
        </w:rPr>
        <w:t>возникновения</w:t>
      </w:r>
      <w:r w:rsidR="007338BE" w:rsidRPr="004E1279">
        <w:rPr>
          <w:sz w:val="28"/>
          <w:szCs w:val="28"/>
        </w:rPr>
        <w:t xml:space="preserve"> </w:t>
      </w:r>
      <w:r w:rsidRPr="004E1279">
        <w:rPr>
          <w:sz w:val="28"/>
          <w:szCs w:val="28"/>
        </w:rPr>
        <w:t>международного</w:t>
      </w:r>
      <w:r w:rsidR="007338BE" w:rsidRPr="004E1279">
        <w:rPr>
          <w:sz w:val="28"/>
          <w:szCs w:val="28"/>
        </w:rPr>
        <w:t xml:space="preserve"> </w:t>
      </w:r>
      <w:r w:rsidRPr="004E1279">
        <w:rPr>
          <w:sz w:val="28"/>
          <w:szCs w:val="28"/>
        </w:rPr>
        <w:t>движения</w:t>
      </w:r>
      <w:r w:rsidR="007338BE" w:rsidRPr="004E1279">
        <w:rPr>
          <w:sz w:val="28"/>
          <w:szCs w:val="28"/>
        </w:rPr>
        <w:t xml:space="preserve"> </w:t>
      </w:r>
      <w:r w:rsidRPr="004E1279">
        <w:rPr>
          <w:sz w:val="28"/>
          <w:szCs w:val="28"/>
        </w:rPr>
        <w:t>«</w:t>
      </w:r>
      <w:proofErr w:type="spellStart"/>
      <w:r w:rsidRPr="004E1279">
        <w:rPr>
          <w:sz w:val="28"/>
          <w:szCs w:val="28"/>
        </w:rPr>
        <w:t>Абилимпикс</w:t>
      </w:r>
      <w:proofErr w:type="spellEnd"/>
      <w:r w:rsidRPr="004E1279">
        <w:rPr>
          <w:sz w:val="28"/>
          <w:szCs w:val="28"/>
        </w:rPr>
        <w:t>».</w:t>
      </w:r>
    </w:p>
    <w:p w:rsidR="00CA0AC6" w:rsidRPr="004E1279" w:rsidRDefault="004C36B5" w:rsidP="00F23C15">
      <w:pPr>
        <w:pStyle w:val="a5"/>
        <w:numPr>
          <w:ilvl w:val="0"/>
          <w:numId w:val="2"/>
        </w:numPr>
        <w:tabs>
          <w:tab w:val="left" w:pos="993"/>
        </w:tabs>
        <w:ind w:left="0" w:firstLine="709"/>
        <w:jc w:val="both"/>
        <w:rPr>
          <w:sz w:val="28"/>
          <w:szCs w:val="28"/>
        </w:rPr>
      </w:pPr>
      <w:r w:rsidRPr="004E1279">
        <w:rPr>
          <w:sz w:val="28"/>
          <w:szCs w:val="28"/>
        </w:rPr>
        <w:t>Изучить</w:t>
      </w:r>
      <w:r w:rsidR="007338BE" w:rsidRPr="004E1279">
        <w:rPr>
          <w:sz w:val="28"/>
          <w:szCs w:val="28"/>
        </w:rPr>
        <w:t xml:space="preserve"> </w:t>
      </w:r>
      <w:r w:rsidRPr="004E1279">
        <w:rPr>
          <w:sz w:val="28"/>
          <w:szCs w:val="28"/>
        </w:rPr>
        <w:t>деятельность Международной Федерации «</w:t>
      </w:r>
      <w:proofErr w:type="spellStart"/>
      <w:r w:rsidRPr="004E1279">
        <w:rPr>
          <w:sz w:val="28"/>
          <w:szCs w:val="28"/>
        </w:rPr>
        <w:t>Абилимпикс</w:t>
      </w:r>
      <w:proofErr w:type="spellEnd"/>
      <w:r w:rsidRPr="004E1279">
        <w:rPr>
          <w:sz w:val="28"/>
          <w:szCs w:val="28"/>
        </w:rPr>
        <w:t>» (</w:t>
      </w:r>
      <w:proofErr w:type="spellStart"/>
      <w:r w:rsidRPr="004E1279">
        <w:rPr>
          <w:sz w:val="28"/>
          <w:szCs w:val="28"/>
        </w:rPr>
        <w:t>International</w:t>
      </w:r>
      <w:proofErr w:type="spellEnd"/>
      <w:r w:rsidRPr="004E1279">
        <w:rPr>
          <w:sz w:val="28"/>
          <w:szCs w:val="28"/>
        </w:rPr>
        <w:t xml:space="preserve"> </w:t>
      </w:r>
      <w:proofErr w:type="spellStart"/>
      <w:r w:rsidRPr="004E1279">
        <w:rPr>
          <w:sz w:val="28"/>
          <w:szCs w:val="28"/>
        </w:rPr>
        <w:t>Abilympic</w:t>
      </w:r>
      <w:proofErr w:type="spellEnd"/>
      <w:r w:rsidRPr="004E1279">
        <w:rPr>
          <w:sz w:val="28"/>
          <w:szCs w:val="28"/>
        </w:rPr>
        <w:t xml:space="preserve"> </w:t>
      </w:r>
      <w:proofErr w:type="spellStart"/>
      <w:r w:rsidRPr="004E1279">
        <w:rPr>
          <w:sz w:val="28"/>
          <w:szCs w:val="28"/>
        </w:rPr>
        <w:t>Federation</w:t>
      </w:r>
      <w:proofErr w:type="spellEnd"/>
      <w:r w:rsidRPr="004E1279">
        <w:rPr>
          <w:sz w:val="28"/>
          <w:szCs w:val="28"/>
        </w:rPr>
        <w:t>).</w:t>
      </w:r>
    </w:p>
    <w:p w:rsidR="00CA0AC6" w:rsidRPr="004E1279" w:rsidRDefault="004C36B5" w:rsidP="00F23C15">
      <w:pPr>
        <w:pStyle w:val="a5"/>
        <w:numPr>
          <w:ilvl w:val="0"/>
          <w:numId w:val="2"/>
        </w:numPr>
        <w:tabs>
          <w:tab w:val="left" w:pos="993"/>
        </w:tabs>
        <w:ind w:left="0" w:firstLine="709"/>
        <w:jc w:val="both"/>
        <w:rPr>
          <w:sz w:val="28"/>
          <w:szCs w:val="28"/>
        </w:rPr>
      </w:pPr>
      <w:r w:rsidRPr="004E1279">
        <w:rPr>
          <w:sz w:val="28"/>
          <w:szCs w:val="28"/>
        </w:rPr>
        <w:t>Изучить нормативные документы, регламентирующие проведение международных соревнований «</w:t>
      </w:r>
      <w:proofErr w:type="spellStart"/>
      <w:r w:rsidRPr="004E1279">
        <w:rPr>
          <w:sz w:val="28"/>
          <w:szCs w:val="28"/>
        </w:rPr>
        <w:t>Абилимпикс</w:t>
      </w:r>
      <w:proofErr w:type="spellEnd"/>
      <w:r w:rsidRPr="004E1279">
        <w:rPr>
          <w:sz w:val="28"/>
          <w:szCs w:val="28"/>
        </w:rPr>
        <w:t>».</w:t>
      </w:r>
    </w:p>
    <w:p w:rsidR="00CA0AC6" w:rsidRPr="004E1279" w:rsidRDefault="004C36B5" w:rsidP="00F23C15">
      <w:pPr>
        <w:pStyle w:val="a5"/>
        <w:numPr>
          <w:ilvl w:val="0"/>
          <w:numId w:val="2"/>
        </w:numPr>
        <w:tabs>
          <w:tab w:val="left" w:pos="993"/>
        </w:tabs>
        <w:ind w:left="0" w:firstLine="709"/>
        <w:jc w:val="both"/>
        <w:rPr>
          <w:sz w:val="28"/>
          <w:szCs w:val="28"/>
        </w:rPr>
      </w:pPr>
      <w:r w:rsidRPr="004E1279">
        <w:rPr>
          <w:sz w:val="28"/>
          <w:szCs w:val="28"/>
        </w:rPr>
        <w:t>Изучить историю проведения конкурсов профессионального мастерства для людей с инвалидностью в России.</w:t>
      </w:r>
    </w:p>
    <w:p w:rsidR="00CA0AC6" w:rsidRPr="004E1279" w:rsidRDefault="004C36B5" w:rsidP="00F23C15">
      <w:pPr>
        <w:pStyle w:val="a5"/>
        <w:numPr>
          <w:ilvl w:val="0"/>
          <w:numId w:val="2"/>
        </w:numPr>
        <w:tabs>
          <w:tab w:val="left" w:pos="993"/>
        </w:tabs>
        <w:ind w:left="0" w:firstLine="709"/>
        <w:jc w:val="both"/>
        <w:rPr>
          <w:sz w:val="28"/>
          <w:szCs w:val="28"/>
        </w:rPr>
      </w:pPr>
      <w:r w:rsidRPr="004E1279">
        <w:rPr>
          <w:sz w:val="28"/>
          <w:szCs w:val="28"/>
        </w:rPr>
        <w:t>Изучить нормативные документы, регламентирующие проведение конкурсов «</w:t>
      </w:r>
      <w:proofErr w:type="spellStart"/>
      <w:r w:rsidRPr="004E1279">
        <w:rPr>
          <w:sz w:val="28"/>
          <w:szCs w:val="28"/>
        </w:rPr>
        <w:t>Абилимпикс</w:t>
      </w:r>
      <w:proofErr w:type="spellEnd"/>
      <w:r w:rsidRPr="004E1279">
        <w:rPr>
          <w:sz w:val="28"/>
          <w:szCs w:val="28"/>
        </w:rPr>
        <w:t>» в России.</w:t>
      </w:r>
    </w:p>
    <w:p w:rsidR="00CA0AC6" w:rsidRPr="004E1279" w:rsidRDefault="004C36B5" w:rsidP="00F23C15">
      <w:pPr>
        <w:pStyle w:val="a5"/>
        <w:numPr>
          <w:ilvl w:val="0"/>
          <w:numId w:val="2"/>
        </w:numPr>
        <w:tabs>
          <w:tab w:val="left" w:pos="993"/>
        </w:tabs>
        <w:ind w:left="0" w:firstLine="709"/>
        <w:jc w:val="both"/>
        <w:rPr>
          <w:sz w:val="28"/>
          <w:szCs w:val="28"/>
        </w:rPr>
      </w:pPr>
      <w:r w:rsidRPr="004E1279">
        <w:rPr>
          <w:sz w:val="28"/>
          <w:szCs w:val="28"/>
        </w:rPr>
        <w:t>Изучить основные подходы к организации профессиональной ориентации и мотивации людей с инвалидностью к обучению через организацию системы конкурсов профессионального мастерства.</w:t>
      </w:r>
    </w:p>
    <w:p w:rsidR="00CA0AC6" w:rsidRPr="00CD3531" w:rsidRDefault="00CA0AC6" w:rsidP="009C31F8">
      <w:pPr>
        <w:rPr>
          <w:sz w:val="28"/>
          <w:szCs w:val="28"/>
        </w:rPr>
      </w:pPr>
    </w:p>
    <w:p w:rsidR="0007245E" w:rsidRDefault="007338BE" w:rsidP="0007245E">
      <w:pPr>
        <w:jc w:val="center"/>
        <w:rPr>
          <w:b/>
          <w:sz w:val="28"/>
          <w:szCs w:val="28"/>
        </w:rPr>
      </w:pPr>
      <w:bookmarkStart w:id="68" w:name="_Toc43059518"/>
      <w:bookmarkStart w:id="69" w:name="_Toc43082238"/>
      <w:bookmarkStart w:id="70" w:name="_Toc43082355"/>
      <w:r w:rsidRPr="0007245E">
        <w:rPr>
          <w:b/>
          <w:sz w:val="28"/>
          <w:szCs w:val="28"/>
        </w:rPr>
        <w:t xml:space="preserve">2 </w:t>
      </w:r>
      <w:r w:rsidR="004C36B5" w:rsidRPr="0007245E">
        <w:rPr>
          <w:b/>
          <w:sz w:val="28"/>
          <w:szCs w:val="28"/>
        </w:rPr>
        <w:t>Компетенции обучающегося,</w:t>
      </w:r>
    </w:p>
    <w:p w:rsidR="007338BE" w:rsidRPr="0007245E" w:rsidRDefault="004C36B5" w:rsidP="0007245E">
      <w:pPr>
        <w:jc w:val="center"/>
        <w:rPr>
          <w:b/>
          <w:sz w:val="28"/>
          <w:szCs w:val="28"/>
        </w:rPr>
      </w:pPr>
      <w:r w:rsidRPr="0007245E">
        <w:rPr>
          <w:b/>
          <w:sz w:val="28"/>
          <w:szCs w:val="28"/>
        </w:rPr>
        <w:t>формируемые в результате освоения</w:t>
      </w:r>
      <w:r w:rsidR="007338BE" w:rsidRPr="0007245E">
        <w:rPr>
          <w:b/>
          <w:sz w:val="28"/>
          <w:szCs w:val="28"/>
        </w:rPr>
        <w:t xml:space="preserve"> </w:t>
      </w:r>
      <w:r w:rsidRPr="0007245E">
        <w:rPr>
          <w:b/>
          <w:sz w:val="28"/>
          <w:szCs w:val="28"/>
        </w:rPr>
        <w:t>Модуля 1</w:t>
      </w:r>
      <w:bookmarkEnd w:id="68"/>
      <w:bookmarkEnd w:id="69"/>
      <w:bookmarkEnd w:id="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7338BE" w:rsidRPr="00CD3531" w:rsidTr="00902673">
        <w:trPr>
          <w:tblHeader/>
        </w:trPr>
        <w:tc>
          <w:tcPr>
            <w:tcW w:w="569" w:type="dxa"/>
            <w:vAlign w:val="center"/>
          </w:tcPr>
          <w:p w:rsidR="007338BE" w:rsidRPr="0007245E" w:rsidRDefault="007338BE" w:rsidP="0007245E">
            <w:pPr>
              <w:jc w:val="center"/>
              <w:rPr>
                <w:b/>
                <w:sz w:val="24"/>
                <w:szCs w:val="24"/>
              </w:rPr>
            </w:pPr>
            <w:r w:rsidRPr="0007245E">
              <w:rPr>
                <w:b/>
                <w:sz w:val="24"/>
                <w:szCs w:val="24"/>
              </w:rPr>
              <w:t>№</w:t>
            </w:r>
          </w:p>
        </w:tc>
        <w:tc>
          <w:tcPr>
            <w:tcW w:w="2323" w:type="dxa"/>
            <w:vAlign w:val="center"/>
          </w:tcPr>
          <w:p w:rsidR="007338BE" w:rsidRPr="0007245E" w:rsidRDefault="007338BE" w:rsidP="0007245E">
            <w:pPr>
              <w:jc w:val="center"/>
              <w:rPr>
                <w:b/>
                <w:sz w:val="24"/>
                <w:szCs w:val="24"/>
              </w:rPr>
            </w:pPr>
            <w:r w:rsidRPr="0007245E">
              <w:rPr>
                <w:b/>
                <w:sz w:val="24"/>
                <w:szCs w:val="24"/>
              </w:rPr>
              <w:t>Вид компетенций</w:t>
            </w:r>
          </w:p>
        </w:tc>
        <w:tc>
          <w:tcPr>
            <w:tcW w:w="5529" w:type="dxa"/>
            <w:vAlign w:val="center"/>
          </w:tcPr>
          <w:p w:rsidR="007338BE" w:rsidRPr="0007245E" w:rsidRDefault="007338BE" w:rsidP="0007245E">
            <w:pPr>
              <w:jc w:val="center"/>
              <w:rPr>
                <w:b/>
                <w:sz w:val="24"/>
                <w:szCs w:val="24"/>
              </w:rPr>
            </w:pPr>
            <w:r w:rsidRPr="0007245E">
              <w:rPr>
                <w:b/>
                <w:sz w:val="24"/>
                <w:szCs w:val="24"/>
              </w:rPr>
              <w:t>Компетенция</w:t>
            </w:r>
          </w:p>
        </w:tc>
        <w:tc>
          <w:tcPr>
            <w:tcW w:w="1275" w:type="dxa"/>
            <w:vAlign w:val="center"/>
          </w:tcPr>
          <w:p w:rsidR="007338BE" w:rsidRPr="0007245E" w:rsidRDefault="007338BE" w:rsidP="0007245E">
            <w:pPr>
              <w:jc w:val="center"/>
              <w:rPr>
                <w:b/>
                <w:sz w:val="24"/>
                <w:szCs w:val="24"/>
              </w:rPr>
            </w:pPr>
            <w:r w:rsidRPr="0007245E">
              <w:rPr>
                <w:b/>
                <w:sz w:val="24"/>
                <w:szCs w:val="24"/>
              </w:rPr>
              <w:t>Код компетенции</w:t>
            </w:r>
          </w:p>
        </w:tc>
      </w:tr>
      <w:tr w:rsidR="007338BE" w:rsidRPr="00CD3531" w:rsidTr="00902673">
        <w:tc>
          <w:tcPr>
            <w:tcW w:w="569" w:type="dxa"/>
          </w:tcPr>
          <w:p w:rsidR="007338BE" w:rsidRPr="00CD3531" w:rsidRDefault="007338BE" w:rsidP="009C31F8">
            <w:pPr>
              <w:rPr>
                <w:sz w:val="28"/>
                <w:szCs w:val="28"/>
              </w:rPr>
            </w:pPr>
            <w:r w:rsidRPr="00CD3531">
              <w:rPr>
                <w:sz w:val="28"/>
                <w:szCs w:val="28"/>
              </w:rPr>
              <w:t>1</w:t>
            </w:r>
          </w:p>
        </w:tc>
        <w:tc>
          <w:tcPr>
            <w:tcW w:w="2323" w:type="dxa"/>
            <w:vMerge w:val="restart"/>
          </w:tcPr>
          <w:p w:rsidR="007338BE" w:rsidRPr="00CD3531" w:rsidRDefault="007338BE" w:rsidP="009C31F8">
            <w:pPr>
              <w:rPr>
                <w:sz w:val="28"/>
                <w:szCs w:val="28"/>
              </w:rPr>
            </w:pPr>
            <w:r w:rsidRPr="00CD3531">
              <w:rPr>
                <w:sz w:val="28"/>
                <w:szCs w:val="28"/>
              </w:rPr>
              <w:t>Универсальные компетенции</w:t>
            </w:r>
          </w:p>
        </w:tc>
        <w:tc>
          <w:tcPr>
            <w:tcW w:w="5529" w:type="dxa"/>
          </w:tcPr>
          <w:p w:rsidR="007338BE" w:rsidRPr="00CD3531" w:rsidRDefault="007338BE" w:rsidP="0007245E">
            <w:pPr>
              <w:jc w:val="both"/>
              <w:rPr>
                <w:sz w:val="28"/>
                <w:szCs w:val="28"/>
              </w:rPr>
            </w:pPr>
            <w:r w:rsidRPr="00CD353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275" w:type="dxa"/>
          </w:tcPr>
          <w:p w:rsidR="007338BE" w:rsidRPr="00CD3531" w:rsidRDefault="007338BE" w:rsidP="0007245E">
            <w:pPr>
              <w:jc w:val="center"/>
              <w:rPr>
                <w:sz w:val="28"/>
                <w:szCs w:val="28"/>
              </w:rPr>
            </w:pPr>
            <w:r w:rsidRPr="00CD3531">
              <w:rPr>
                <w:sz w:val="28"/>
                <w:szCs w:val="28"/>
              </w:rPr>
              <w:t>УК-1</w:t>
            </w:r>
          </w:p>
        </w:tc>
      </w:tr>
      <w:tr w:rsidR="007338BE" w:rsidRPr="00CD3531" w:rsidTr="00902673">
        <w:tc>
          <w:tcPr>
            <w:tcW w:w="569" w:type="dxa"/>
          </w:tcPr>
          <w:p w:rsidR="007338BE" w:rsidRPr="00CD3531" w:rsidRDefault="007338BE" w:rsidP="009C31F8">
            <w:pPr>
              <w:rPr>
                <w:sz w:val="28"/>
                <w:szCs w:val="28"/>
              </w:rPr>
            </w:pPr>
            <w:r w:rsidRPr="00CD3531">
              <w:rPr>
                <w:sz w:val="28"/>
                <w:szCs w:val="28"/>
              </w:rPr>
              <w:t>2</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75" w:type="dxa"/>
          </w:tcPr>
          <w:p w:rsidR="007338BE" w:rsidRPr="00CD3531" w:rsidRDefault="007338BE" w:rsidP="0007245E">
            <w:pPr>
              <w:jc w:val="center"/>
              <w:rPr>
                <w:sz w:val="28"/>
                <w:szCs w:val="28"/>
              </w:rPr>
            </w:pPr>
            <w:r w:rsidRPr="00CD3531">
              <w:rPr>
                <w:sz w:val="28"/>
                <w:szCs w:val="28"/>
              </w:rPr>
              <w:t>УК-2</w:t>
            </w:r>
          </w:p>
        </w:tc>
      </w:tr>
      <w:tr w:rsidR="007338BE" w:rsidRPr="00CD3531" w:rsidTr="00902673">
        <w:tc>
          <w:tcPr>
            <w:tcW w:w="569" w:type="dxa"/>
          </w:tcPr>
          <w:p w:rsidR="007338BE" w:rsidRPr="00CD3531" w:rsidRDefault="007338BE" w:rsidP="009C31F8">
            <w:pPr>
              <w:rPr>
                <w:sz w:val="28"/>
                <w:szCs w:val="28"/>
              </w:rPr>
            </w:pPr>
            <w:r w:rsidRPr="00CD3531">
              <w:rPr>
                <w:sz w:val="28"/>
                <w:szCs w:val="28"/>
              </w:rPr>
              <w:t>3</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осуществлять социальное взаимодействие и реализовать свою роль в команде</w:t>
            </w:r>
          </w:p>
        </w:tc>
        <w:tc>
          <w:tcPr>
            <w:tcW w:w="1275" w:type="dxa"/>
          </w:tcPr>
          <w:p w:rsidR="007338BE" w:rsidRPr="00CD3531" w:rsidRDefault="007338BE" w:rsidP="0007245E">
            <w:pPr>
              <w:jc w:val="center"/>
              <w:rPr>
                <w:sz w:val="28"/>
                <w:szCs w:val="28"/>
              </w:rPr>
            </w:pPr>
            <w:r w:rsidRPr="00CD3531">
              <w:rPr>
                <w:sz w:val="28"/>
                <w:szCs w:val="28"/>
              </w:rPr>
              <w:t>УК-3</w:t>
            </w:r>
          </w:p>
        </w:tc>
      </w:tr>
      <w:tr w:rsidR="002C39B5" w:rsidRPr="00CD3531" w:rsidTr="00902673">
        <w:tc>
          <w:tcPr>
            <w:tcW w:w="569" w:type="dxa"/>
          </w:tcPr>
          <w:p w:rsidR="002C39B5" w:rsidRPr="00CD3531" w:rsidRDefault="003A0061" w:rsidP="009C31F8">
            <w:pPr>
              <w:rPr>
                <w:sz w:val="28"/>
                <w:szCs w:val="28"/>
              </w:rPr>
            </w:pPr>
            <w:r w:rsidRPr="00CD3531">
              <w:rPr>
                <w:sz w:val="28"/>
                <w:szCs w:val="28"/>
              </w:rPr>
              <w:t>4</w:t>
            </w:r>
          </w:p>
        </w:tc>
        <w:tc>
          <w:tcPr>
            <w:tcW w:w="2323" w:type="dxa"/>
            <w:vMerge/>
          </w:tcPr>
          <w:p w:rsidR="002C39B5" w:rsidRPr="00CD3531" w:rsidRDefault="002C39B5" w:rsidP="009C31F8">
            <w:pPr>
              <w:rPr>
                <w:sz w:val="28"/>
                <w:szCs w:val="28"/>
              </w:rPr>
            </w:pPr>
          </w:p>
        </w:tc>
        <w:tc>
          <w:tcPr>
            <w:tcW w:w="5529" w:type="dxa"/>
          </w:tcPr>
          <w:p w:rsidR="002C39B5" w:rsidRPr="00CD3531" w:rsidRDefault="002C39B5" w:rsidP="0007245E">
            <w:pPr>
              <w:jc w:val="both"/>
              <w:rPr>
                <w:sz w:val="28"/>
                <w:szCs w:val="28"/>
              </w:rPr>
            </w:pPr>
            <w:r w:rsidRPr="00CD3531">
              <w:rPr>
                <w:sz w:val="28"/>
                <w:szCs w:val="28"/>
              </w:rPr>
              <w:t>способен владеть приемами эффективного общения; ориентироваться в условиях внешней ситуации общения; правильно планировать свою речь</w:t>
            </w:r>
          </w:p>
        </w:tc>
        <w:tc>
          <w:tcPr>
            <w:tcW w:w="1275" w:type="dxa"/>
          </w:tcPr>
          <w:p w:rsidR="002C39B5" w:rsidRPr="00CD3531" w:rsidRDefault="002C39B5" w:rsidP="0007245E">
            <w:pPr>
              <w:jc w:val="center"/>
              <w:rPr>
                <w:sz w:val="28"/>
                <w:szCs w:val="28"/>
              </w:rPr>
            </w:pPr>
            <w:r w:rsidRPr="00CD3531">
              <w:rPr>
                <w:sz w:val="28"/>
                <w:szCs w:val="28"/>
              </w:rPr>
              <w:t>УК-4</w:t>
            </w:r>
          </w:p>
        </w:tc>
      </w:tr>
      <w:tr w:rsidR="007338BE" w:rsidRPr="00CD3531" w:rsidTr="00902673">
        <w:tc>
          <w:tcPr>
            <w:tcW w:w="569" w:type="dxa"/>
          </w:tcPr>
          <w:p w:rsidR="007338BE" w:rsidRPr="00CD3531" w:rsidRDefault="003A0061" w:rsidP="009C31F8">
            <w:pPr>
              <w:rPr>
                <w:sz w:val="28"/>
                <w:szCs w:val="28"/>
              </w:rPr>
            </w:pPr>
            <w:r w:rsidRPr="00CD3531">
              <w:rPr>
                <w:sz w:val="28"/>
                <w:szCs w:val="28"/>
              </w:rPr>
              <w:t>5</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создавать и поддерживать безопасные условия жизнедеятельности, в том числе при возникновении чрезвычайных ситуаций</w:t>
            </w:r>
            <w:r w:rsidR="002C39B5" w:rsidRPr="00CD3531">
              <w:rPr>
                <w:sz w:val="28"/>
                <w:szCs w:val="28"/>
              </w:rPr>
              <w:t xml:space="preserve"> </w:t>
            </w:r>
          </w:p>
        </w:tc>
        <w:tc>
          <w:tcPr>
            <w:tcW w:w="1275" w:type="dxa"/>
          </w:tcPr>
          <w:p w:rsidR="007338BE" w:rsidRPr="00CD3531" w:rsidRDefault="007338BE" w:rsidP="0007245E">
            <w:pPr>
              <w:jc w:val="center"/>
              <w:rPr>
                <w:sz w:val="28"/>
                <w:szCs w:val="28"/>
              </w:rPr>
            </w:pPr>
            <w:r w:rsidRPr="00CD3531">
              <w:rPr>
                <w:sz w:val="28"/>
                <w:szCs w:val="28"/>
              </w:rPr>
              <w:t>УК-</w:t>
            </w:r>
            <w:r w:rsidR="002C39B5" w:rsidRPr="00CD3531">
              <w:rPr>
                <w:sz w:val="28"/>
                <w:szCs w:val="28"/>
              </w:rPr>
              <w:t>5</w:t>
            </w:r>
          </w:p>
        </w:tc>
      </w:tr>
      <w:tr w:rsidR="007338BE" w:rsidRPr="00CD3531" w:rsidTr="00902673">
        <w:tc>
          <w:tcPr>
            <w:tcW w:w="569" w:type="dxa"/>
          </w:tcPr>
          <w:p w:rsidR="007338BE" w:rsidRPr="00CD3531" w:rsidRDefault="003A0061" w:rsidP="009C31F8">
            <w:pPr>
              <w:rPr>
                <w:sz w:val="28"/>
                <w:szCs w:val="28"/>
              </w:rPr>
            </w:pPr>
            <w:r w:rsidRPr="00CD3531">
              <w:rPr>
                <w:sz w:val="28"/>
                <w:szCs w:val="28"/>
              </w:rPr>
              <w:lastRenderedPageBreak/>
              <w:t>6</w:t>
            </w:r>
          </w:p>
        </w:tc>
        <w:tc>
          <w:tcPr>
            <w:tcW w:w="2323" w:type="dxa"/>
          </w:tcPr>
          <w:p w:rsidR="007338BE" w:rsidRPr="00CD3531" w:rsidRDefault="007338BE" w:rsidP="009C31F8">
            <w:pPr>
              <w:rPr>
                <w:sz w:val="28"/>
                <w:szCs w:val="28"/>
              </w:rPr>
            </w:pPr>
            <w:r w:rsidRPr="00CD3531">
              <w:rPr>
                <w:sz w:val="28"/>
                <w:szCs w:val="28"/>
              </w:rPr>
              <w:t>Общепрофессиональные компетенции</w:t>
            </w:r>
          </w:p>
        </w:tc>
        <w:tc>
          <w:tcPr>
            <w:tcW w:w="5529" w:type="dxa"/>
          </w:tcPr>
          <w:p w:rsidR="007338BE" w:rsidRPr="00CD3531" w:rsidRDefault="007338BE" w:rsidP="0007245E">
            <w:pPr>
              <w:jc w:val="both"/>
              <w:rPr>
                <w:sz w:val="28"/>
                <w:szCs w:val="28"/>
              </w:rPr>
            </w:pPr>
            <w:r w:rsidRPr="00CD3531">
              <w:rPr>
                <w:sz w:val="28"/>
                <w:szCs w:val="28"/>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1275" w:type="dxa"/>
          </w:tcPr>
          <w:p w:rsidR="007338BE" w:rsidRPr="00CD3531" w:rsidRDefault="007338BE" w:rsidP="0007245E">
            <w:pPr>
              <w:jc w:val="center"/>
              <w:rPr>
                <w:sz w:val="28"/>
                <w:szCs w:val="28"/>
              </w:rPr>
            </w:pPr>
            <w:r w:rsidRPr="00CD3531">
              <w:rPr>
                <w:sz w:val="28"/>
                <w:szCs w:val="28"/>
              </w:rPr>
              <w:t>ОПК-1</w:t>
            </w:r>
          </w:p>
        </w:tc>
      </w:tr>
      <w:tr w:rsidR="007338BE" w:rsidRPr="00CD3531" w:rsidTr="00902673">
        <w:tc>
          <w:tcPr>
            <w:tcW w:w="569" w:type="dxa"/>
          </w:tcPr>
          <w:p w:rsidR="007338BE" w:rsidRPr="00CD3531" w:rsidRDefault="003A0061" w:rsidP="009C31F8">
            <w:pPr>
              <w:rPr>
                <w:sz w:val="28"/>
                <w:szCs w:val="28"/>
              </w:rPr>
            </w:pPr>
            <w:r w:rsidRPr="00CD3531">
              <w:rPr>
                <w:sz w:val="28"/>
                <w:szCs w:val="28"/>
              </w:rPr>
              <w:t>7</w:t>
            </w:r>
          </w:p>
        </w:tc>
        <w:tc>
          <w:tcPr>
            <w:tcW w:w="2323" w:type="dxa"/>
            <w:vMerge w:val="restart"/>
          </w:tcPr>
          <w:p w:rsidR="007338BE" w:rsidRPr="00CD3531" w:rsidRDefault="007338BE" w:rsidP="009C31F8">
            <w:pPr>
              <w:rPr>
                <w:sz w:val="28"/>
                <w:szCs w:val="28"/>
              </w:rPr>
            </w:pPr>
            <w:r w:rsidRPr="00CD3531">
              <w:rPr>
                <w:sz w:val="28"/>
                <w:szCs w:val="28"/>
              </w:rPr>
              <w:t>Профессиональные компетенции</w:t>
            </w:r>
          </w:p>
        </w:tc>
        <w:tc>
          <w:tcPr>
            <w:tcW w:w="5529" w:type="dxa"/>
          </w:tcPr>
          <w:p w:rsidR="007338BE" w:rsidRPr="00CD3531" w:rsidRDefault="007338BE" w:rsidP="0007245E">
            <w:pPr>
              <w:jc w:val="both"/>
              <w:rPr>
                <w:sz w:val="28"/>
                <w:szCs w:val="28"/>
              </w:rPr>
            </w:pPr>
            <w:r w:rsidRPr="00CD3531">
              <w:rPr>
                <w:sz w:val="28"/>
                <w:szCs w:val="28"/>
              </w:rPr>
              <w:t>способен использовать инновационные обучающие технологии с учетом типа нарушенного развития участника конкурса, обучающегося и задач каждого возрастного этапа</w:t>
            </w:r>
          </w:p>
        </w:tc>
        <w:tc>
          <w:tcPr>
            <w:tcW w:w="1275" w:type="dxa"/>
          </w:tcPr>
          <w:p w:rsidR="007338BE" w:rsidRPr="00CD3531" w:rsidRDefault="007338BE" w:rsidP="0007245E">
            <w:pPr>
              <w:jc w:val="center"/>
              <w:rPr>
                <w:sz w:val="28"/>
                <w:szCs w:val="28"/>
              </w:rPr>
            </w:pPr>
            <w:r w:rsidRPr="00CD3531">
              <w:rPr>
                <w:sz w:val="28"/>
                <w:szCs w:val="28"/>
              </w:rPr>
              <w:t>ПК-1</w:t>
            </w:r>
          </w:p>
        </w:tc>
      </w:tr>
      <w:tr w:rsidR="007338BE" w:rsidRPr="00CD3531" w:rsidTr="00902673">
        <w:tc>
          <w:tcPr>
            <w:tcW w:w="569" w:type="dxa"/>
          </w:tcPr>
          <w:p w:rsidR="007338BE" w:rsidRPr="00CD3531" w:rsidRDefault="003A0061" w:rsidP="009C31F8">
            <w:pPr>
              <w:rPr>
                <w:sz w:val="28"/>
                <w:szCs w:val="28"/>
              </w:rPr>
            </w:pPr>
            <w:r w:rsidRPr="00CD3531">
              <w:rPr>
                <w:sz w:val="28"/>
                <w:szCs w:val="28"/>
              </w:rPr>
              <w:t>8</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конструктивно взаимодействовать со специалистами смежных профессий по вопросам развития способностей участников конкурсов, обучающихся с ограниченными возможностями здоровья</w:t>
            </w:r>
          </w:p>
        </w:tc>
        <w:tc>
          <w:tcPr>
            <w:tcW w:w="1275" w:type="dxa"/>
          </w:tcPr>
          <w:p w:rsidR="007338BE" w:rsidRPr="00CD3531" w:rsidRDefault="007338BE" w:rsidP="0007245E">
            <w:pPr>
              <w:jc w:val="center"/>
              <w:rPr>
                <w:sz w:val="28"/>
                <w:szCs w:val="28"/>
              </w:rPr>
            </w:pPr>
            <w:r w:rsidRPr="00CD3531">
              <w:rPr>
                <w:sz w:val="28"/>
                <w:szCs w:val="28"/>
              </w:rPr>
              <w:t>ПК-2</w:t>
            </w:r>
          </w:p>
        </w:tc>
      </w:tr>
      <w:tr w:rsidR="007338BE" w:rsidRPr="00CD3531" w:rsidTr="00902673">
        <w:tc>
          <w:tcPr>
            <w:tcW w:w="569" w:type="dxa"/>
          </w:tcPr>
          <w:p w:rsidR="007338BE" w:rsidRPr="00CD3531" w:rsidRDefault="003A0061" w:rsidP="009C31F8">
            <w:pPr>
              <w:rPr>
                <w:sz w:val="28"/>
                <w:szCs w:val="28"/>
              </w:rPr>
            </w:pPr>
            <w:r w:rsidRPr="00CD3531">
              <w:rPr>
                <w:sz w:val="28"/>
                <w:szCs w:val="28"/>
              </w:rPr>
              <w:t>9</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275" w:type="dxa"/>
          </w:tcPr>
          <w:p w:rsidR="007338BE" w:rsidRPr="00CD3531" w:rsidRDefault="007338BE" w:rsidP="0007245E">
            <w:pPr>
              <w:jc w:val="center"/>
              <w:rPr>
                <w:sz w:val="28"/>
                <w:szCs w:val="28"/>
              </w:rPr>
            </w:pPr>
            <w:r w:rsidRPr="00CD3531">
              <w:rPr>
                <w:sz w:val="28"/>
                <w:szCs w:val="28"/>
              </w:rPr>
              <w:t>ПК-3</w:t>
            </w:r>
          </w:p>
        </w:tc>
      </w:tr>
      <w:tr w:rsidR="007338BE" w:rsidRPr="00CD3531" w:rsidTr="00902673">
        <w:tc>
          <w:tcPr>
            <w:tcW w:w="569" w:type="dxa"/>
          </w:tcPr>
          <w:p w:rsidR="007338BE" w:rsidRPr="00CD3531" w:rsidRDefault="003A0061" w:rsidP="009C31F8">
            <w:pPr>
              <w:rPr>
                <w:sz w:val="28"/>
                <w:szCs w:val="28"/>
              </w:rPr>
            </w:pPr>
            <w:r w:rsidRPr="00CD3531">
              <w:rPr>
                <w:sz w:val="28"/>
                <w:szCs w:val="28"/>
              </w:rPr>
              <w:t>10</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7338BE" w:rsidRPr="00CD3531" w:rsidRDefault="007338BE" w:rsidP="00F23C15">
            <w:pPr>
              <w:pStyle w:val="a5"/>
              <w:numPr>
                <w:ilvl w:val="0"/>
                <w:numId w:val="1"/>
              </w:numPr>
              <w:tabs>
                <w:tab w:val="left" w:pos="314"/>
              </w:tabs>
              <w:ind w:left="0" w:firstLine="0"/>
              <w:jc w:val="both"/>
              <w:rPr>
                <w:sz w:val="28"/>
                <w:szCs w:val="28"/>
              </w:rPr>
            </w:pPr>
            <w:r w:rsidRPr="00CD3531">
              <w:rPr>
                <w:sz w:val="28"/>
                <w:szCs w:val="28"/>
              </w:rPr>
              <w:t>специфики осваиваемой профессии;</w:t>
            </w:r>
          </w:p>
          <w:p w:rsidR="007338BE" w:rsidRPr="00CD3531" w:rsidRDefault="007338BE" w:rsidP="00F23C15">
            <w:pPr>
              <w:pStyle w:val="a5"/>
              <w:numPr>
                <w:ilvl w:val="0"/>
                <w:numId w:val="1"/>
              </w:numPr>
              <w:tabs>
                <w:tab w:val="left" w:pos="314"/>
              </w:tabs>
              <w:ind w:left="0" w:firstLine="0"/>
              <w:jc w:val="both"/>
              <w:rPr>
                <w:sz w:val="28"/>
                <w:szCs w:val="28"/>
              </w:rPr>
            </w:pPr>
            <w:r w:rsidRPr="00CD3531">
              <w:rPr>
                <w:sz w:val="28"/>
                <w:szCs w:val="28"/>
              </w:rPr>
              <w:t xml:space="preserve">возрастных и индивидуальных особенностей участников конкурсов (с учетом особенностей их психофизического развития, индивидуальных возможностей) </w:t>
            </w:r>
          </w:p>
        </w:tc>
        <w:tc>
          <w:tcPr>
            <w:tcW w:w="1275" w:type="dxa"/>
          </w:tcPr>
          <w:p w:rsidR="007338BE" w:rsidRPr="00CD3531" w:rsidRDefault="007338BE" w:rsidP="0007245E">
            <w:pPr>
              <w:jc w:val="center"/>
              <w:rPr>
                <w:sz w:val="28"/>
                <w:szCs w:val="28"/>
              </w:rPr>
            </w:pPr>
            <w:r w:rsidRPr="00CD3531">
              <w:rPr>
                <w:sz w:val="28"/>
                <w:szCs w:val="28"/>
              </w:rPr>
              <w:t>ПК-4</w:t>
            </w:r>
          </w:p>
        </w:tc>
      </w:tr>
      <w:tr w:rsidR="007338BE" w:rsidRPr="00CD3531" w:rsidTr="00902673">
        <w:tc>
          <w:tcPr>
            <w:tcW w:w="569" w:type="dxa"/>
          </w:tcPr>
          <w:p w:rsidR="007338BE" w:rsidRPr="00CD3531" w:rsidRDefault="007338BE" w:rsidP="009C31F8">
            <w:pPr>
              <w:rPr>
                <w:sz w:val="28"/>
                <w:szCs w:val="28"/>
              </w:rPr>
            </w:pPr>
            <w:r w:rsidRPr="00CD3531">
              <w:rPr>
                <w:sz w:val="28"/>
                <w:szCs w:val="28"/>
              </w:rPr>
              <w:t>1</w:t>
            </w:r>
            <w:r w:rsidR="003A0061" w:rsidRPr="00CD3531">
              <w:rPr>
                <w:sz w:val="28"/>
                <w:szCs w:val="28"/>
              </w:rPr>
              <w:t>1</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способен создавать отчетные (отчетно-аналитические) материалы</w:t>
            </w:r>
          </w:p>
        </w:tc>
        <w:tc>
          <w:tcPr>
            <w:tcW w:w="1275" w:type="dxa"/>
          </w:tcPr>
          <w:p w:rsidR="007338BE" w:rsidRPr="00CD3531" w:rsidRDefault="007338BE" w:rsidP="0007245E">
            <w:pPr>
              <w:jc w:val="center"/>
              <w:rPr>
                <w:sz w:val="28"/>
                <w:szCs w:val="28"/>
              </w:rPr>
            </w:pPr>
            <w:r w:rsidRPr="00CD3531">
              <w:rPr>
                <w:sz w:val="28"/>
                <w:szCs w:val="28"/>
              </w:rPr>
              <w:t>ПК-5</w:t>
            </w:r>
          </w:p>
        </w:tc>
      </w:tr>
      <w:tr w:rsidR="007338BE" w:rsidRPr="00CD3531" w:rsidTr="00902673">
        <w:tc>
          <w:tcPr>
            <w:tcW w:w="569" w:type="dxa"/>
          </w:tcPr>
          <w:p w:rsidR="007338BE" w:rsidRPr="00CD3531" w:rsidRDefault="007338BE" w:rsidP="009C31F8">
            <w:pPr>
              <w:rPr>
                <w:sz w:val="28"/>
                <w:szCs w:val="28"/>
              </w:rPr>
            </w:pPr>
            <w:r w:rsidRPr="00CD3531">
              <w:rPr>
                <w:sz w:val="28"/>
                <w:szCs w:val="28"/>
              </w:rPr>
              <w:t>1</w:t>
            </w:r>
            <w:r w:rsidR="003A0061" w:rsidRPr="00CD3531">
              <w:rPr>
                <w:sz w:val="28"/>
                <w:szCs w:val="28"/>
              </w:rPr>
              <w:t>2</w:t>
            </w:r>
          </w:p>
        </w:tc>
        <w:tc>
          <w:tcPr>
            <w:tcW w:w="2323" w:type="dxa"/>
            <w:vMerge/>
          </w:tcPr>
          <w:p w:rsidR="007338BE" w:rsidRPr="00CD3531" w:rsidRDefault="007338BE" w:rsidP="009C31F8">
            <w:pPr>
              <w:rPr>
                <w:sz w:val="28"/>
                <w:szCs w:val="28"/>
              </w:rPr>
            </w:pPr>
          </w:p>
        </w:tc>
        <w:tc>
          <w:tcPr>
            <w:tcW w:w="5529" w:type="dxa"/>
          </w:tcPr>
          <w:p w:rsidR="007338BE" w:rsidRPr="00CD3531" w:rsidRDefault="007338BE" w:rsidP="0007245E">
            <w:pPr>
              <w:jc w:val="both"/>
              <w:rPr>
                <w:sz w:val="28"/>
                <w:szCs w:val="28"/>
              </w:rPr>
            </w:pPr>
            <w:r w:rsidRPr="00CD3531">
              <w:rPr>
                <w:sz w:val="28"/>
                <w:szCs w:val="28"/>
              </w:rPr>
              <w:t xml:space="preserve">способен разрабатывать мероприятия по модернизации материально-технической базы рабочих мест по проведению конкурсов, выбирать оборудование и составлять заявки на его закупку с учетом: </w:t>
            </w:r>
          </w:p>
          <w:p w:rsidR="007338BE" w:rsidRPr="00CD3531" w:rsidRDefault="007338BE" w:rsidP="00F23C15">
            <w:pPr>
              <w:pStyle w:val="a5"/>
              <w:numPr>
                <w:ilvl w:val="0"/>
                <w:numId w:val="1"/>
              </w:numPr>
              <w:tabs>
                <w:tab w:val="left" w:pos="314"/>
              </w:tabs>
              <w:ind w:left="0" w:firstLine="0"/>
              <w:jc w:val="both"/>
              <w:rPr>
                <w:sz w:val="28"/>
                <w:szCs w:val="28"/>
              </w:rPr>
            </w:pPr>
            <w:r w:rsidRPr="00CD3531">
              <w:rPr>
                <w:sz w:val="28"/>
                <w:szCs w:val="28"/>
              </w:rPr>
              <w:t xml:space="preserve">требований ФГОС и (или) задач обучения, воспитания и развития обучающихся; </w:t>
            </w:r>
          </w:p>
          <w:p w:rsidR="007338BE" w:rsidRPr="00CD3531" w:rsidRDefault="007338BE" w:rsidP="00F23C15">
            <w:pPr>
              <w:pStyle w:val="a5"/>
              <w:numPr>
                <w:ilvl w:val="0"/>
                <w:numId w:val="1"/>
              </w:numPr>
              <w:tabs>
                <w:tab w:val="left" w:pos="314"/>
              </w:tabs>
              <w:ind w:left="0" w:firstLine="0"/>
              <w:jc w:val="both"/>
              <w:rPr>
                <w:sz w:val="28"/>
                <w:szCs w:val="28"/>
              </w:rPr>
            </w:pPr>
            <w:r w:rsidRPr="00CD3531">
              <w:rPr>
                <w:sz w:val="28"/>
                <w:szCs w:val="28"/>
              </w:rPr>
              <w:t>особенностей отрасли (профессиональной деятельности);</w:t>
            </w:r>
          </w:p>
          <w:p w:rsidR="007338BE" w:rsidRPr="00CD3531" w:rsidRDefault="007338BE" w:rsidP="00F23C15">
            <w:pPr>
              <w:pStyle w:val="a5"/>
              <w:numPr>
                <w:ilvl w:val="0"/>
                <w:numId w:val="1"/>
              </w:numPr>
              <w:tabs>
                <w:tab w:val="left" w:pos="314"/>
              </w:tabs>
              <w:ind w:left="0" w:firstLine="0"/>
              <w:jc w:val="both"/>
              <w:rPr>
                <w:sz w:val="28"/>
                <w:szCs w:val="28"/>
              </w:rPr>
            </w:pPr>
            <w:r w:rsidRPr="00CD3531">
              <w:rPr>
                <w:sz w:val="28"/>
                <w:szCs w:val="28"/>
              </w:rPr>
              <w:lastRenderedPageBreak/>
              <w:t>современных требований к учебно-производственному оборудованию</w:t>
            </w:r>
          </w:p>
        </w:tc>
        <w:tc>
          <w:tcPr>
            <w:tcW w:w="1275" w:type="dxa"/>
          </w:tcPr>
          <w:p w:rsidR="007338BE" w:rsidRPr="00CD3531" w:rsidRDefault="007338BE" w:rsidP="0007245E">
            <w:pPr>
              <w:jc w:val="center"/>
              <w:rPr>
                <w:sz w:val="28"/>
                <w:szCs w:val="28"/>
              </w:rPr>
            </w:pPr>
            <w:r w:rsidRPr="00CD3531">
              <w:rPr>
                <w:sz w:val="28"/>
                <w:szCs w:val="28"/>
              </w:rPr>
              <w:lastRenderedPageBreak/>
              <w:t>ПК-6</w:t>
            </w:r>
          </w:p>
        </w:tc>
      </w:tr>
    </w:tbl>
    <w:p w:rsidR="00CA0AC6" w:rsidRPr="00CD3531" w:rsidRDefault="00CA0AC6" w:rsidP="009C31F8">
      <w:pPr>
        <w:rPr>
          <w:sz w:val="28"/>
          <w:szCs w:val="28"/>
        </w:rPr>
      </w:pPr>
    </w:p>
    <w:p w:rsidR="00CA0AC6" w:rsidRPr="00CD3531" w:rsidRDefault="00940FB0" w:rsidP="00EE76B3">
      <w:pPr>
        <w:jc w:val="center"/>
        <w:rPr>
          <w:b/>
          <w:sz w:val="28"/>
          <w:szCs w:val="28"/>
        </w:rPr>
      </w:pPr>
      <w:r w:rsidRPr="00CD3531">
        <w:rPr>
          <w:b/>
          <w:sz w:val="28"/>
          <w:szCs w:val="28"/>
        </w:rPr>
        <w:t xml:space="preserve">3 </w:t>
      </w:r>
      <w:r w:rsidR="00E21AC5" w:rsidRPr="00CD3531">
        <w:rPr>
          <w:b/>
          <w:sz w:val="28"/>
          <w:szCs w:val="28"/>
        </w:rPr>
        <w:t xml:space="preserve">Учебно-тематический </w:t>
      </w:r>
      <w:r w:rsidR="004C36B5" w:rsidRPr="00CD3531">
        <w:rPr>
          <w:b/>
          <w:sz w:val="28"/>
          <w:szCs w:val="28"/>
        </w:rPr>
        <w:t xml:space="preserve">план </w:t>
      </w:r>
      <w:r w:rsidR="00A244DB" w:rsidRPr="00CD3531">
        <w:rPr>
          <w:b/>
          <w:sz w:val="28"/>
          <w:szCs w:val="28"/>
        </w:rPr>
        <w:t>Модуля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7"/>
        <w:gridCol w:w="3459"/>
        <w:gridCol w:w="851"/>
        <w:gridCol w:w="850"/>
        <w:gridCol w:w="1560"/>
        <w:gridCol w:w="1134"/>
        <w:gridCol w:w="1275"/>
      </w:tblGrid>
      <w:tr w:rsidR="00CA0AC6" w:rsidRPr="00CD3531" w:rsidTr="00F758D4">
        <w:trPr>
          <w:trHeight w:val="276"/>
          <w:tblHeader/>
        </w:trPr>
        <w:tc>
          <w:tcPr>
            <w:tcW w:w="567" w:type="dxa"/>
            <w:vMerge w:val="restart"/>
            <w:vAlign w:val="center"/>
          </w:tcPr>
          <w:p w:rsidR="00CA0AC6" w:rsidRPr="00EE76B3" w:rsidRDefault="004C36B5" w:rsidP="00EE76B3">
            <w:pPr>
              <w:jc w:val="center"/>
              <w:rPr>
                <w:b/>
                <w:sz w:val="24"/>
                <w:szCs w:val="24"/>
              </w:rPr>
            </w:pPr>
            <w:r w:rsidRPr="00EE76B3">
              <w:rPr>
                <w:b/>
                <w:sz w:val="24"/>
                <w:szCs w:val="24"/>
              </w:rPr>
              <w:t>№ п/п</w:t>
            </w:r>
          </w:p>
        </w:tc>
        <w:tc>
          <w:tcPr>
            <w:tcW w:w="3459" w:type="dxa"/>
            <w:vMerge w:val="restart"/>
            <w:vAlign w:val="center"/>
          </w:tcPr>
          <w:p w:rsidR="00902673" w:rsidRPr="00EE76B3" w:rsidRDefault="004C36B5" w:rsidP="00EE76B3">
            <w:pPr>
              <w:jc w:val="center"/>
              <w:rPr>
                <w:b/>
                <w:sz w:val="24"/>
                <w:szCs w:val="24"/>
              </w:rPr>
            </w:pPr>
            <w:r w:rsidRPr="00EE76B3">
              <w:rPr>
                <w:b/>
                <w:sz w:val="24"/>
                <w:szCs w:val="24"/>
              </w:rPr>
              <w:t>Наименование модулей,</w:t>
            </w:r>
          </w:p>
          <w:p w:rsidR="00CA0AC6" w:rsidRPr="00EE76B3" w:rsidRDefault="004C36B5" w:rsidP="00EE76B3">
            <w:pPr>
              <w:jc w:val="center"/>
              <w:rPr>
                <w:b/>
                <w:sz w:val="24"/>
                <w:szCs w:val="24"/>
              </w:rPr>
            </w:pPr>
            <w:r w:rsidRPr="00EE76B3">
              <w:rPr>
                <w:b/>
                <w:sz w:val="24"/>
                <w:szCs w:val="24"/>
              </w:rPr>
              <w:t>разделов и дисциплин</w:t>
            </w:r>
          </w:p>
        </w:tc>
        <w:tc>
          <w:tcPr>
            <w:tcW w:w="851" w:type="dxa"/>
            <w:vMerge w:val="restart"/>
            <w:vAlign w:val="center"/>
          </w:tcPr>
          <w:p w:rsidR="00CA0AC6" w:rsidRPr="00EE76B3" w:rsidRDefault="004C36B5" w:rsidP="00EE76B3">
            <w:pPr>
              <w:jc w:val="center"/>
              <w:rPr>
                <w:b/>
                <w:sz w:val="24"/>
                <w:szCs w:val="24"/>
              </w:rPr>
            </w:pPr>
            <w:r w:rsidRPr="00EE76B3">
              <w:rPr>
                <w:b/>
                <w:sz w:val="24"/>
                <w:szCs w:val="24"/>
              </w:rPr>
              <w:t>Всег</w:t>
            </w:r>
            <w:r w:rsidR="00C82C8A" w:rsidRPr="00EE76B3">
              <w:rPr>
                <w:b/>
                <w:sz w:val="24"/>
                <w:szCs w:val="24"/>
              </w:rPr>
              <w:t>о</w:t>
            </w:r>
            <w:r w:rsidRPr="00EE76B3">
              <w:rPr>
                <w:b/>
                <w:sz w:val="24"/>
                <w:szCs w:val="24"/>
              </w:rPr>
              <w:t xml:space="preserve">  часов</w:t>
            </w:r>
          </w:p>
        </w:tc>
        <w:tc>
          <w:tcPr>
            <w:tcW w:w="3544" w:type="dxa"/>
            <w:gridSpan w:val="3"/>
            <w:vAlign w:val="center"/>
          </w:tcPr>
          <w:p w:rsidR="00CA0AC6" w:rsidRPr="00EE76B3" w:rsidRDefault="004C36B5" w:rsidP="00EE76B3">
            <w:pPr>
              <w:jc w:val="center"/>
              <w:rPr>
                <w:b/>
                <w:sz w:val="24"/>
                <w:szCs w:val="24"/>
              </w:rPr>
            </w:pPr>
            <w:r w:rsidRPr="00EE76B3">
              <w:rPr>
                <w:b/>
                <w:sz w:val="24"/>
                <w:szCs w:val="24"/>
              </w:rPr>
              <w:t>Очное обучение</w:t>
            </w:r>
          </w:p>
        </w:tc>
        <w:tc>
          <w:tcPr>
            <w:tcW w:w="1275" w:type="dxa"/>
            <w:vMerge w:val="restart"/>
            <w:vAlign w:val="center"/>
          </w:tcPr>
          <w:p w:rsidR="00902673" w:rsidRPr="00EE76B3" w:rsidRDefault="004C36B5" w:rsidP="00EE76B3">
            <w:pPr>
              <w:jc w:val="center"/>
              <w:rPr>
                <w:b/>
                <w:sz w:val="24"/>
                <w:szCs w:val="24"/>
              </w:rPr>
            </w:pPr>
            <w:r w:rsidRPr="00EE76B3">
              <w:rPr>
                <w:b/>
                <w:sz w:val="24"/>
                <w:szCs w:val="24"/>
              </w:rPr>
              <w:t>Форма</w:t>
            </w:r>
          </w:p>
          <w:p w:rsidR="00CA0AC6" w:rsidRPr="00EE76B3" w:rsidRDefault="004C36B5" w:rsidP="00EE76B3">
            <w:pPr>
              <w:jc w:val="center"/>
              <w:rPr>
                <w:b/>
                <w:sz w:val="24"/>
                <w:szCs w:val="24"/>
              </w:rPr>
            </w:pPr>
            <w:r w:rsidRPr="00EE76B3">
              <w:rPr>
                <w:b/>
                <w:sz w:val="24"/>
                <w:szCs w:val="24"/>
              </w:rPr>
              <w:t>контроля</w:t>
            </w:r>
          </w:p>
        </w:tc>
      </w:tr>
      <w:tr w:rsidR="00F758D4" w:rsidRPr="00CD3531" w:rsidTr="00F758D4">
        <w:trPr>
          <w:trHeight w:val="64"/>
          <w:tblHeader/>
        </w:trPr>
        <w:tc>
          <w:tcPr>
            <w:tcW w:w="567" w:type="dxa"/>
            <w:vMerge/>
            <w:tcBorders>
              <w:top w:val="nil"/>
            </w:tcBorders>
            <w:vAlign w:val="center"/>
          </w:tcPr>
          <w:p w:rsidR="00F758D4" w:rsidRPr="00CD3531" w:rsidRDefault="00F758D4" w:rsidP="009C31F8">
            <w:pPr>
              <w:rPr>
                <w:sz w:val="28"/>
                <w:szCs w:val="28"/>
              </w:rPr>
            </w:pPr>
          </w:p>
        </w:tc>
        <w:tc>
          <w:tcPr>
            <w:tcW w:w="3459" w:type="dxa"/>
            <w:vMerge/>
            <w:tcBorders>
              <w:top w:val="nil"/>
            </w:tcBorders>
            <w:vAlign w:val="center"/>
          </w:tcPr>
          <w:p w:rsidR="00F758D4" w:rsidRPr="00CD3531" w:rsidRDefault="00F758D4" w:rsidP="009C31F8">
            <w:pPr>
              <w:rPr>
                <w:sz w:val="28"/>
                <w:szCs w:val="28"/>
              </w:rPr>
            </w:pPr>
          </w:p>
        </w:tc>
        <w:tc>
          <w:tcPr>
            <w:tcW w:w="851" w:type="dxa"/>
            <w:vMerge/>
            <w:tcBorders>
              <w:top w:val="nil"/>
            </w:tcBorders>
            <w:vAlign w:val="center"/>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vAlign w:val="center"/>
          </w:tcPr>
          <w:p w:rsidR="00F758D4" w:rsidRPr="00CD3531" w:rsidRDefault="00F758D4" w:rsidP="009C31F8">
            <w:pPr>
              <w:rPr>
                <w:sz w:val="28"/>
                <w:szCs w:val="28"/>
              </w:rPr>
            </w:pPr>
          </w:p>
        </w:tc>
      </w:tr>
      <w:tr w:rsidR="00902673" w:rsidRPr="00CD3531" w:rsidTr="00F758D4">
        <w:trPr>
          <w:trHeight w:val="70"/>
        </w:trPr>
        <w:tc>
          <w:tcPr>
            <w:tcW w:w="567" w:type="dxa"/>
          </w:tcPr>
          <w:p w:rsidR="00902673" w:rsidRPr="00CD3531" w:rsidRDefault="00902673" w:rsidP="009C31F8">
            <w:pPr>
              <w:rPr>
                <w:sz w:val="28"/>
                <w:szCs w:val="28"/>
              </w:rPr>
            </w:pPr>
            <w:r w:rsidRPr="00CD3531">
              <w:rPr>
                <w:sz w:val="28"/>
                <w:szCs w:val="28"/>
              </w:rPr>
              <w:t>1.</w:t>
            </w:r>
          </w:p>
        </w:tc>
        <w:tc>
          <w:tcPr>
            <w:tcW w:w="3459" w:type="dxa"/>
          </w:tcPr>
          <w:p w:rsidR="00902673" w:rsidRPr="00CD3531" w:rsidRDefault="00902673" w:rsidP="009C31F8">
            <w:pPr>
              <w:rPr>
                <w:b/>
                <w:sz w:val="28"/>
                <w:szCs w:val="28"/>
              </w:rPr>
            </w:pPr>
            <w:r w:rsidRPr="00CD3531">
              <w:rPr>
                <w:b/>
                <w:sz w:val="28"/>
                <w:szCs w:val="28"/>
              </w:rPr>
              <w:t>Модуль 1.</w:t>
            </w:r>
          </w:p>
          <w:p w:rsidR="00902673" w:rsidRPr="00CD3531" w:rsidRDefault="00902673" w:rsidP="009C31F8">
            <w:pPr>
              <w:rPr>
                <w:b/>
                <w:sz w:val="28"/>
                <w:szCs w:val="28"/>
              </w:rPr>
            </w:pPr>
            <w:r w:rsidRPr="00CD3531">
              <w:rPr>
                <w:b/>
                <w:sz w:val="28"/>
                <w:szCs w:val="28"/>
              </w:rPr>
              <w:t>Нормативное обеспечение проведения конкурсов</w:t>
            </w:r>
            <w:r w:rsidR="00E21AC5" w:rsidRPr="00CD3531">
              <w:rPr>
                <w:b/>
                <w:sz w:val="28"/>
                <w:szCs w:val="28"/>
              </w:rPr>
              <w:t xml:space="preserve"> </w:t>
            </w:r>
            <w:r w:rsidRPr="00CD3531">
              <w:rPr>
                <w:b/>
                <w:sz w:val="28"/>
                <w:szCs w:val="28"/>
              </w:rPr>
              <w:t>«</w:t>
            </w:r>
            <w:proofErr w:type="spellStart"/>
            <w:r w:rsidRPr="00CD3531">
              <w:rPr>
                <w:b/>
                <w:sz w:val="28"/>
                <w:szCs w:val="28"/>
              </w:rPr>
              <w:t>Абилимпикс</w:t>
            </w:r>
            <w:proofErr w:type="spellEnd"/>
            <w:r w:rsidRPr="00CD3531">
              <w:rPr>
                <w:b/>
                <w:sz w:val="28"/>
                <w:szCs w:val="28"/>
              </w:rPr>
              <w:t>» в России и в мире</w:t>
            </w:r>
          </w:p>
        </w:tc>
        <w:tc>
          <w:tcPr>
            <w:tcW w:w="851" w:type="dxa"/>
            <w:vAlign w:val="center"/>
          </w:tcPr>
          <w:p w:rsidR="00902673" w:rsidRPr="00CD3531" w:rsidRDefault="000C1B41" w:rsidP="00EE76B3">
            <w:pPr>
              <w:jc w:val="center"/>
              <w:rPr>
                <w:b/>
                <w:sz w:val="28"/>
                <w:szCs w:val="28"/>
              </w:rPr>
            </w:pPr>
            <w:r>
              <w:rPr>
                <w:b/>
                <w:sz w:val="28"/>
                <w:szCs w:val="28"/>
              </w:rPr>
              <w:t>6</w:t>
            </w:r>
          </w:p>
        </w:tc>
        <w:tc>
          <w:tcPr>
            <w:tcW w:w="850" w:type="dxa"/>
            <w:vAlign w:val="center"/>
          </w:tcPr>
          <w:p w:rsidR="00902673" w:rsidRPr="00CD3531" w:rsidRDefault="000C1B41" w:rsidP="000C1B41">
            <w:pPr>
              <w:jc w:val="center"/>
              <w:rPr>
                <w:b/>
                <w:sz w:val="28"/>
                <w:szCs w:val="28"/>
              </w:rPr>
            </w:pPr>
            <w:r>
              <w:rPr>
                <w:b/>
                <w:sz w:val="28"/>
                <w:szCs w:val="28"/>
              </w:rPr>
              <w:t>6</w:t>
            </w:r>
          </w:p>
        </w:tc>
        <w:tc>
          <w:tcPr>
            <w:tcW w:w="1560" w:type="dxa"/>
            <w:vAlign w:val="center"/>
          </w:tcPr>
          <w:p w:rsidR="00902673" w:rsidRPr="00CD3531" w:rsidRDefault="00902673" w:rsidP="00EE76B3">
            <w:pPr>
              <w:jc w:val="center"/>
              <w:rPr>
                <w:sz w:val="28"/>
                <w:szCs w:val="28"/>
              </w:rPr>
            </w:pPr>
            <w:r w:rsidRPr="00CD3531">
              <w:rPr>
                <w:sz w:val="28"/>
                <w:szCs w:val="28"/>
              </w:rPr>
              <w:t>–</w:t>
            </w:r>
          </w:p>
        </w:tc>
        <w:tc>
          <w:tcPr>
            <w:tcW w:w="1134" w:type="dxa"/>
            <w:vAlign w:val="center"/>
          </w:tcPr>
          <w:p w:rsidR="00902673" w:rsidRPr="00CD3531" w:rsidRDefault="00902673" w:rsidP="00EE76B3">
            <w:pPr>
              <w:jc w:val="center"/>
              <w:rPr>
                <w:sz w:val="28"/>
                <w:szCs w:val="28"/>
              </w:rPr>
            </w:pPr>
            <w:r w:rsidRPr="00CD3531">
              <w:rPr>
                <w:sz w:val="28"/>
                <w:szCs w:val="28"/>
              </w:rPr>
              <w:t>–</w:t>
            </w:r>
          </w:p>
        </w:tc>
        <w:tc>
          <w:tcPr>
            <w:tcW w:w="1275" w:type="dxa"/>
            <w:vAlign w:val="center"/>
          </w:tcPr>
          <w:p w:rsidR="00902673" w:rsidRPr="00CD3531" w:rsidRDefault="00902673" w:rsidP="00EE76B3">
            <w:pPr>
              <w:jc w:val="center"/>
              <w:rPr>
                <w:b/>
                <w:sz w:val="28"/>
                <w:szCs w:val="28"/>
              </w:rPr>
            </w:pPr>
            <w:r w:rsidRPr="00CD3531">
              <w:rPr>
                <w:b/>
                <w:sz w:val="28"/>
                <w:szCs w:val="28"/>
              </w:rPr>
              <w:t>Зачет</w:t>
            </w:r>
          </w:p>
        </w:tc>
      </w:tr>
      <w:tr w:rsidR="00902673" w:rsidRPr="00CD3531" w:rsidTr="00F758D4">
        <w:trPr>
          <w:trHeight w:val="70"/>
        </w:trPr>
        <w:tc>
          <w:tcPr>
            <w:tcW w:w="567" w:type="dxa"/>
          </w:tcPr>
          <w:p w:rsidR="00902673" w:rsidRPr="00CD3531" w:rsidRDefault="00902673" w:rsidP="009C31F8">
            <w:pPr>
              <w:rPr>
                <w:sz w:val="28"/>
                <w:szCs w:val="28"/>
              </w:rPr>
            </w:pPr>
            <w:r w:rsidRPr="00CD3531">
              <w:rPr>
                <w:sz w:val="28"/>
                <w:szCs w:val="28"/>
              </w:rPr>
              <w:t>1.1.</w:t>
            </w:r>
          </w:p>
        </w:tc>
        <w:tc>
          <w:tcPr>
            <w:tcW w:w="3459" w:type="dxa"/>
          </w:tcPr>
          <w:p w:rsidR="00902673" w:rsidRPr="00CD3531" w:rsidRDefault="00902673" w:rsidP="009C31F8">
            <w:pPr>
              <w:rPr>
                <w:sz w:val="28"/>
                <w:szCs w:val="28"/>
              </w:rPr>
            </w:pPr>
            <w:r w:rsidRPr="00CD3531">
              <w:rPr>
                <w:sz w:val="28"/>
                <w:szCs w:val="28"/>
              </w:rPr>
              <w:t>Нормативная база проведения международных чемпионатов</w:t>
            </w:r>
            <w:r w:rsidR="00E21AC5"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p>
        </w:tc>
        <w:tc>
          <w:tcPr>
            <w:tcW w:w="851" w:type="dxa"/>
            <w:vAlign w:val="center"/>
          </w:tcPr>
          <w:p w:rsidR="00902673" w:rsidRPr="00CD3531" w:rsidRDefault="000C1B41" w:rsidP="00EE76B3">
            <w:pPr>
              <w:jc w:val="center"/>
              <w:rPr>
                <w:sz w:val="28"/>
                <w:szCs w:val="28"/>
              </w:rPr>
            </w:pPr>
            <w:r>
              <w:rPr>
                <w:sz w:val="28"/>
                <w:szCs w:val="28"/>
              </w:rPr>
              <w:t>3</w:t>
            </w:r>
          </w:p>
        </w:tc>
        <w:tc>
          <w:tcPr>
            <w:tcW w:w="850" w:type="dxa"/>
            <w:vAlign w:val="center"/>
          </w:tcPr>
          <w:p w:rsidR="00902673" w:rsidRPr="00CD3531" w:rsidRDefault="000C1B41" w:rsidP="00EE76B3">
            <w:pPr>
              <w:jc w:val="center"/>
              <w:rPr>
                <w:sz w:val="28"/>
                <w:szCs w:val="28"/>
              </w:rPr>
            </w:pPr>
            <w:r>
              <w:rPr>
                <w:sz w:val="28"/>
                <w:szCs w:val="28"/>
              </w:rPr>
              <w:t>3</w:t>
            </w:r>
          </w:p>
        </w:tc>
        <w:tc>
          <w:tcPr>
            <w:tcW w:w="1560" w:type="dxa"/>
            <w:vAlign w:val="center"/>
          </w:tcPr>
          <w:p w:rsidR="00902673" w:rsidRPr="00CD3531" w:rsidRDefault="00902673" w:rsidP="00EE76B3">
            <w:pPr>
              <w:jc w:val="center"/>
              <w:rPr>
                <w:sz w:val="28"/>
                <w:szCs w:val="28"/>
              </w:rPr>
            </w:pPr>
            <w:r w:rsidRPr="00CD3531">
              <w:rPr>
                <w:sz w:val="28"/>
                <w:szCs w:val="28"/>
              </w:rPr>
              <w:t>–</w:t>
            </w:r>
          </w:p>
        </w:tc>
        <w:tc>
          <w:tcPr>
            <w:tcW w:w="1134" w:type="dxa"/>
            <w:vAlign w:val="center"/>
          </w:tcPr>
          <w:p w:rsidR="00902673" w:rsidRPr="00CD3531" w:rsidRDefault="00902673" w:rsidP="00EE76B3">
            <w:pPr>
              <w:jc w:val="center"/>
              <w:rPr>
                <w:sz w:val="28"/>
                <w:szCs w:val="28"/>
              </w:rPr>
            </w:pPr>
            <w:r w:rsidRPr="00CD3531">
              <w:rPr>
                <w:sz w:val="28"/>
                <w:szCs w:val="28"/>
              </w:rPr>
              <w:t>–</w:t>
            </w:r>
          </w:p>
        </w:tc>
        <w:tc>
          <w:tcPr>
            <w:tcW w:w="1275" w:type="dxa"/>
            <w:vAlign w:val="center"/>
          </w:tcPr>
          <w:p w:rsidR="00902673" w:rsidRPr="00CD3531" w:rsidRDefault="00902673" w:rsidP="00EE76B3">
            <w:pPr>
              <w:jc w:val="center"/>
              <w:rPr>
                <w:sz w:val="28"/>
                <w:szCs w:val="28"/>
              </w:rPr>
            </w:pPr>
          </w:p>
        </w:tc>
      </w:tr>
      <w:tr w:rsidR="00902673" w:rsidRPr="00CD3531" w:rsidTr="00F758D4">
        <w:trPr>
          <w:trHeight w:val="70"/>
        </w:trPr>
        <w:tc>
          <w:tcPr>
            <w:tcW w:w="567" w:type="dxa"/>
          </w:tcPr>
          <w:p w:rsidR="00902673" w:rsidRPr="00CD3531" w:rsidRDefault="00902673" w:rsidP="009C31F8">
            <w:pPr>
              <w:rPr>
                <w:sz w:val="28"/>
                <w:szCs w:val="28"/>
              </w:rPr>
            </w:pPr>
            <w:r w:rsidRPr="00CD3531">
              <w:rPr>
                <w:sz w:val="28"/>
                <w:szCs w:val="28"/>
              </w:rPr>
              <w:t>1.2.</w:t>
            </w:r>
          </w:p>
        </w:tc>
        <w:tc>
          <w:tcPr>
            <w:tcW w:w="3459" w:type="dxa"/>
          </w:tcPr>
          <w:p w:rsidR="00902673" w:rsidRPr="00CD3531" w:rsidRDefault="00902673" w:rsidP="009C31F8">
            <w:pPr>
              <w:rPr>
                <w:sz w:val="28"/>
                <w:szCs w:val="28"/>
              </w:rPr>
            </w:pPr>
            <w:r w:rsidRPr="00CD3531">
              <w:rPr>
                <w:sz w:val="28"/>
                <w:szCs w:val="28"/>
              </w:rPr>
              <w:t>Нормативная база проведения региональных чемпионатов</w:t>
            </w:r>
            <w:r w:rsidR="00E21AC5"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Российской Федерации</w:t>
            </w:r>
          </w:p>
        </w:tc>
        <w:tc>
          <w:tcPr>
            <w:tcW w:w="851" w:type="dxa"/>
            <w:vAlign w:val="center"/>
          </w:tcPr>
          <w:p w:rsidR="00902673" w:rsidRPr="00CD3531" w:rsidRDefault="000C1B41" w:rsidP="00EE76B3">
            <w:pPr>
              <w:jc w:val="center"/>
              <w:rPr>
                <w:sz w:val="28"/>
                <w:szCs w:val="28"/>
              </w:rPr>
            </w:pPr>
            <w:r>
              <w:rPr>
                <w:sz w:val="28"/>
                <w:szCs w:val="28"/>
              </w:rPr>
              <w:t>3</w:t>
            </w:r>
          </w:p>
        </w:tc>
        <w:tc>
          <w:tcPr>
            <w:tcW w:w="850" w:type="dxa"/>
            <w:vAlign w:val="center"/>
          </w:tcPr>
          <w:p w:rsidR="00902673" w:rsidRPr="00CD3531" w:rsidRDefault="000C1B41" w:rsidP="00EE76B3">
            <w:pPr>
              <w:jc w:val="center"/>
              <w:rPr>
                <w:sz w:val="28"/>
                <w:szCs w:val="28"/>
              </w:rPr>
            </w:pPr>
            <w:r>
              <w:rPr>
                <w:sz w:val="28"/>
                <w:szCs w:val="28"/>
              </w:rPr>
              <w:t>3</w:t>
            </w:r>
          </w:p>
        </w:tc>
        <w:tc>
          <w:tcPr>
            <w:tcW w:w="1560" w:type="dxa"/>
            <w:vAlign w:val="center"/>
          </w:tcPr>
          <w:p w:rsidR="00902673" w:rsidRPr="00CD3531" w:rsidRDefault="00902673" w:rsidP="00EE76B3">
            <w:pPr>
              <w:jc w:val="center"/>
              <w:rPr>
                <w:sz w:val="28"/>
                <w:szCs w:val="28"/>
              </w:rPr>
            </w:pPr>
            <w:r w:rsidRPr="00CD3531">
              <w:rPr>
                <w:sz w:val="28"/>
                <w:szCs w:val="28"/>
              </w:rPr>
              <w:t>–</w:t>
            </w:r>
          </w:p>
        </w:tc>
        <w:tc>
          <w:tcPr>
            <w:tcW w:w="1134" w:type="dxa"/>
            <w:vAlign w:val="center"/>
          </w:tcPr>
          <w:p w:rsidR="00902673" w:rsidRPr="00CD3531" w:rsidRDefault="00902673" w:rsidP="00EE76B3">
            <w:pPr>
              <w:jc w:val="center"/>
              <w:rPr>
                <w:sz w:val="28"/>
                <w:szCs w:val="28"/>
              </w:rPr>
            </w:pPr>
            <w:r w:rsidRPr="00CD3531">
              <w:rPr>
                <w:sz w:val="28"/>
                <w:szCs w:val="28"/>
              </w:rPr>
              <w:t>–</w:t>
            </w:r>
          </w:p>
        </w:tc>
        <w:tc>
          <w:tcPr>
            <w:tcW w:w="1275" w:type="dxa"/>
            <w:vAlign w:val="center"/>
          </w:tcPr>
          <w:p w:rsidR="00902673" w:rsidRPr="00CD3531" w:rsidRDefault="00902673" w:rsidP="00EE76B3">
            <w:pPr>
              <w:jc w:val="center"/>
              <w:rPr>
                <w:sz w:val="28"/>
                <w:szCs w:val="28"/>
              </w:rPr>
            </w:pPr>
          </w:p>
        </w:tc>
      </w:tr>
      <w:tr w:rsidR="00CA0AC6" w:rsidRPr="00CD3531" w:rsidTr="00F758D4">
        <w:trPr>
          <w:trHeight w:val="276"/>
        </w:trPr>
        <w:tc>
          <w:tcPr>
            <w:tcW w:w="567" w:type="dxa"/>
          </w:tcPr>
          <w:p w:rsidR="00CA0AC6" w:rsidRPr="00CD3531" w:rsidRDefault="00CA0AC6" w:rsidP="009C31F8">
            <w:pPr>
              <w:rPr>
                <w:sz w:val="28"/>
                <w:szCs w:val="28"/>
              </w:rPr>
            </w:pPr>
          </w:p>
        </w:tc>
        <w:tc>
          <w:tcPr>
            <w:tcW w:w="3459" w:type="dxa"/>
          </w:tcPr>
          <w:p w:rsidR="00CA0AC6" w:rsidRPr="00CD3531" w:rsidRDefault="004C36B5" w:rsidP="009C31F8">
            <w:pPr>
              <w:rPr>
                <w:sz w:val="28"/>
                <w:szCs w:val="28"/>
              </w:rPr>
            </w:pPr>
            <w:r w:rsidRPr="00CD3531">
              <w:rPr>
                <w:sz w:val="28"/>
                <w:szCs w:val="28"/>
              </w:rPr>
              <w:t>Аттестация</w:t>
            </w:r>
          </w:p>
        </w:tc>
        <w:tc>
          <w:tcPr>
            <w:tcW w:w="851" w:type="dxa"/>
            <w:vAlign w:val="center"/>
          </w:tcPr>
          <w:p w:rsidR="00CA0AC6" w:rsidRPr="00CD3531" w:rsidRDefault="004C36B5" w:rsidP="00EE76B3">
            <w:pPr>
              <w:jc w:val="center"/>
              <w:rPr>
                <w:sz w:val="28"/>
                <w:szCs w:val="28"/>
              </w:rPr>
            </w:pPr>
            <w:r w:rsidRPr="00CD3531">
              <w:rPr>
                <w:sz w:val="28"/>
                <w:szCs w:val="28"/>
              </w:rPr>
              <w:t>0</w:t>
            </w:r>
          </w:p>
        </w:tc>
        <w:tc>
          <w:tcPr>
            <w:tcW w:w="850" w:type="dxa"/>
            <w:vAlign w:val="center"/>
          </w:tcPr>
          <w:p w:rsidR="00CA0AC6" w:rsidRPr="00CD3531" w:rsidRDefault="004C36B5" w:rsidP="00EE76B3">
            <w:pPr>
              <w:jc w:val="center"/>
              <w:rPr>
                <w:sz w:val="28"/>
                <w:szCs w:val="28"/>
              </w:rPr>
            </w:pPr>
            <w:r w:rsidRPr="00CD3531">
              <w:rPr>
                <w:sz w:val="28"/>
                <w:szCs w:val="28"/>
              </w:rPr>
              <w:t>0</w:t>
            </w:r>
          </w:p>
        </w:tc>
        <w:tc>
          <w:tcPr>
            <w:tcW w:w="1560" w:type="dxa"/>
            <w:vAlign w:val="center"/>
          </w:tcPr>
          <w:p w:rsidR="00CA0AC6" w:rsidRPr="00CD3531" w:rsidRDefault="004C36B5" w:rsidP="00EE76B3">
            <w:pPr>
              <w:jc w:val="center"/>
              <w:rPr>
                <w:sz w:val="28"/>
                <w:szCs w:val="28"/>
              </w:rPr>
            </w:pPr>
            <w:r w:rsidRPr="00CD3531">
              <w:rPr>
                <w:sz w:val="28"/>
                <w:szCs w:val="28"/>
              </w:rPr>
              <w:t>0</w:t>
            </w:r>
          </w:p>
        </w:tc>
        <w:tc>
          <w:tcPr>
            <w:tcW w:w="1134" w:type="dxa"/>
            <w:vAlign w:val="center"/>
          </w:tcPr>
          <w:p w:rsidR="00CA0AC6" w:rsidRPr="00CD3531" w:rsidRDefault="004C36B5" w:rsidP="00EE76B3">
            <w:pPr>
              <w:jc w:val="center"/>
              <w:rPr>
                <w:sz w:val="28"/>
                <w:szCs w:val="28"/>
              </w:rPr>
            </w:pPr>
            <w:r w:rsidRPr="00CD3531">
              <w:rPr>
                <w:sz w:val="28"/>
                <w:szCs w:val="28"/>
              </w:rPr>
              <w:t>0</w:t>
            </w:r>
          </w:p>
        </w:tc>
        <w:tc>
          <w:tcPr>
            <w:tcW w:w="1275" w:type="dxa"/>
            <w:vAlign w:val="center"/>
          </w:tcPr>
          <w:p w:rsidR="00CA0AC6" w:rsidRPr="00CD3531" w:rsidRDefault="004C36B5" w:rsidP="00EE76B3">
            <w:pPr>
              <w:jc w:val="center"/>
              <w:rPr>
                <w:sz w:val="28"/>
                <w:szCs w:val="28"/>
              </w:rPr>
            </w:pPr>
            <w:r w:rsidRPr="00CD3531">
              <w:rPr>
                <w:sz w:val="28"/>
                <w:szCs w:val="28"/>
              </w:rPr>
              <w:t>Зачет</w:t>
            </w:r>
          </w:p>
        </w:tc>
      </w:tr>
      <w:tr w:rsidR="00CA0AC6" w:rsidRPr="00CD3531" w:rsidTr="00F758D4">
        <w:trPr>
          <w:trHeight w:val="70"/>
        </w:trPr>
        <w:tc>
          <w:tcPr>
            <w:tcW w:w="567" w:type="dxa"/>
          </w:tcPr>
          <w:p w:rsidR="00CA0AC6" w:rsidRPr="00CD3531" w:rsidRDefault="00CA0AC6" w:rsidP="009C31F8">
            <w:pPr>
              <w:rPr>
                <w:sz w:val="28"/>
                <w:szCs w:val="28"/>
              </w:rPr>
            </w:pPr>
          </w:p>
        </w:tc>
        <w:tc>
          <w:tcPr>
            <w:tcW w:w="3459" w:type="dxa"/>
          </w:tcPr>
          <w:p w:rsidR="00CA0AC6" w:rsidRPr="00CD3531" w:rsidRDefault="004C36B5" w:rsidP="009C31F8">
            <w:pPr>
              <w:rPr>
                <w:b/>
                <w:sz w:val="28"/>
                <w:szCs w:val="28"/>
              </w:rPr>
            </w:pPr>
            <w:r w:rsidRPr="00CD3531">
              <w:rPr>
                <w:b/>
                <w:sz w:val="28"/>
                <w:szCs w:val="28"/>
              </w:rPr>
              <w:t>ИТОГО ПО МОДУЛЮ 1</w:t>
            </w:r>
          </w:p>
        </w:tc>
        <w:tc>
          <w:tcPr>
            <w:tcW w:w="851" w:type="dxa"/>
            <w:vAlign w:val="center"/>
          </w:tcPr>
          <w:p w:rsidR="00CA0AC6" w:rsidRPr="00CD3531" w:rsidRDefault="000C1B41" w:rsidP="00EE76B3">
            <w:pPr>
              <w:jc w:val="center"/>
              <w:rPr>
                <w:b/>
                <w:sz w:val="28"/>
                <w:szCs w:val="28"/>
              </w:rPr>
            </w:pPr>
            <w:r>
              <w:rPr>
                <w:b/>
                <w:sz w:val="28"/>
                <w:szCs w:val="28"/>
              </w:rPr>
              <w:t>6</w:t>
            </w:r>
          </w:p>
        </w:tc>
        <w:tc>
          <w:tcPr>
            <w:tcW w:w="850" w:type="dxa"/>
            <w:vAlign w:val="center"/>
          </w:tcPr>
          <w:p w:rsidR="00CA0AC6" w:rsidRPr="00CD3531" w:rsidRDefault="000C1B41" w:rsidP="00EE76B3">
            <w:pPr>
              <w:jc w:val="center"/>
              <w:rPr>
                <w:b/>
                <w:sz w:val="28"/>
                <w:szCs w:val="28"/>
              </w:rPr>
            </w:pPr>
            <w:r>
              <w:rPr>
                <w:b/>
                <w:sz w:val="28"/>
                <w:szCs w:val="28"/>
              </w:rPr>
              <w:t>6</w:t>
            </w:r>
          </w:p>
        </w:tc>
        <w:tc>
          <w:tcPr>
            <w:tcW w:w="1560" w:type="dxa"/>
            <w:vAlign w:val="center"/>
          </w:tcPr>
          <w:p w:rsidR="00CA0AC6" w:rsidRPr="00CD3531" w:rsidRDefault="004C36B5" w:rsidP="00EE76B3">
            <w:pPr>
              <w:jc w:val="center"/>
              <w:rPr>
                <w:b/>
                <w:sz w:val="28"/>
                <w:szCs w:val="28"/>
              </w:rPr>
            </w:pPr>
            <w:r w:rsidRPr="00CD3531">
              <w:rPr>
                <w:b/>
                <w:sz w:val="28"/>
                <w:szCs w:val="28"/>
              </w:rPr>
              <w:t>0</w:t>
            </w:r>
          </w:p>
        </w:tc>
        <w:tc>
          <w:tcPr>
            <w:tcW w:w="1134" w:type="dxa"/>
            <w:vAlign w:val="center"/>
          </w:tcPr>
          <w:p w:rsidR="00CA0AC6" w:rsidRPr="00CD3531" w:rsidRDefault="0003257F" w:rsidP="00EE76B3">
            <w:pPr>
              <w:jc w:val="center"/>
              <w:rPr>
                <w:b/>
                <w:sz w:val="28"/>
                <w:szCs w:val="28"/>
              </w:rPr>
            </w:pPr>
            <w:r w:rsidRPr="00CD3531">
              <w:rPr>
                <w:b/>
                <w:sz w:val="28"/>
                <w:szCs w:val="28"/>
              </w:rPr>
              <w:t>0</w:t>
            </w:r>
          </w:p>
        </w:tc>
        <w:tc>
          <w:tcPr>
            <w:tcW w:w="1275" w:type="dxa"/>
            <w:vAlign w:val="center"/>
          </w:tcPr>
          <w:p w:rsidR="00CA0AC6" w:rsidRPr="00CD3531" w:rsidRDefault="00CA0AC6" w:rsidP="00EE76B3">
            <w:pPr>
              <w:jc w:val="center"/>
              <w:rPr>
                <w:sz w:val="28"/>
                <w:szCs w:val="28"/>
              </w:rPr>
            </w:pPr>
          </w:p>
        </w:tc>
      </w:tr>
    </w:tbl>
    <w:p w:rsidR="00A244DB" w:rsidRPr="00CD3531" w:rsidRDefault="00A244DB" w:rsidP="009C31F8">
      <w:pPr>
        <w:rPr>
          <w:b/>
          <w:sz w:val="28"/>
          <w:szCs w:val="28"/>
        </w:rPr>
      </w:pPr>
    </w:p>
    <w:p w:rsidR="00CA0AC6" w:rsidRPr="00CD3531" w:rsidRDefault="00A244DB" w:rsidP="00EE76B3">
      <w:pPr>
        <w:jc w:val="center"/>
        <w:rPr>
          <w:b/>
          <w:sz w:val="28"/>
          <w:szCs w:val="28"/>
        </w:rPr>
      </w:pPr>
      <w:r w:rsidRPr="00CD3531">
        <w:rPr>
          <w:b/>
          <w:sz w:val="28"/>
          <w:szCs w:val="28"/>
        </w:rPr>
        <w:t xml:space="preserve">4 </w:t>
      </w:r>
      <w:r w:rsidR="004C36B5" w:rsidRPr="00CD3531">
        <w:rPr>
          <w:b/>
          <w:sz w:val="28"/>
          <w:szCs w:val="28"/>
        </w:rPr>
        <w:t xml:space="preserve">Содержание </w:t>
      </w:r>
      <w:r w:rsidRPr="00CD3531">
        <w:rPr>
          <w:b/>
          <w:sz w:val="28"/>
          <w:szCs w:val="28"/>
        </w:rPr>
        <w:t>Модуля 1</w:t>
      </w:r>
    </w:p>
    <w:p w:rsidR="00CA0AC6" w:rsidRPr="00CD3531" w:rsidRDefault="004C36B5" w:rsidP="00EE76B3">
      <w:pPr>
        <w:ind w:firstLine="709"/>
        <w:jc w:val="both"/>
        <w:rPr>
          <w:sz w:val="28"/>
          <w:szCs w:val="28"/>
        </w:rPr>
      </w:pPr>
      <w:r w:rsidRPr="00CD3531">
        <w:rPr>
          <w:sz w:val="28"/>
          <w:szCs w:val="28"/>
        </w:rPr>
        <w:t>Тема 1.1. Нормативная база проведения международных чемпионатов</w:t>
      </w:r>
      <w:r w:rsidR="00A244D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p>
    <w:p w:rsidR="00CA0AC6" w:rsidRPr="00CD3531" w:rsidRDefault="004C36B5" w:rsidP="00EE76B3">
      <w:pPr>
        <w:ind w:firstLine="709"/>
        <w:jc w:val="both"/>
        <w:rPr>
          <w:sz w:val="28"/>
          <w:szCs w:val="28"/>
        </w:rPr>
      </w:pPr>
      <w:r w:rsidRPr="00CD3531">
        <w:rPr>
          <w:sz w:val="28"/>
          <w:szCs w:val="28"/>
        </w:rPr>
        <w:t>Современное международное движение. Формирование условий, способствующих развитию профессиональных навыков во всем мире для повышения статуса и квалификации профессиональных компетенций для людей с инвалидностью. Опыт проведения конкурсов профессионального мастерства, в том числе опыт проведения международных чемпионатов Международной Федерацией «</w:t>
      </w:r>
      <w:proofErr w:type="spellStart"/>
      <w:r w:rsidRPr="00CD3531">
        <w:rPr>
          <w:sz w:val="28"/>
          <w:szCs w:val="28"/>
        </w:rPr>
        <w:t>Абилимпикс</w:t>
      </w:r>
      <w:proofErr w:type="spellEnd"/>
      <w:r w:rsidRPr="00CD3531">
        <w:rPr>
          <w:sz w:val="28"/>
          <w:szCs w:val="28"/>
        </w:rPr>
        <w:t>» (</w:t>
      </w:r>
      <w:proofErr w:type="spellStart"/>
      <w:r w:rsidRPr="00CD3531">
        <w:rPr>
          <w:sz w:val="28"/>
          <w:szCs w:val="28"/>
        </w:rPr>
        <w:t>International</w:t>
      </w:r>
      <w:proofErr w:type="spellEnd"/>
      <w:r w:rsidRPr="00CD3531">
        <w:rPr>
          <w:sz w:val="28"/>
          <w:szCs w:val="28"/>
        </w:rPr>
        <w:t xml:space="preserve"> </w:t>
      </w:r>
      <w:proofErr w:type="spellStart"/>
      <w:r w:rsidRPr="00CD3531">
        <w:rPr>
          <w:sz w:val="28"/>
          <w:szCs w:val="28"/>
        </w:rPr>
        <w:t>Abilympics</w:t>
      </w:r>
      <w:proofErr w:type="spellEnd"/>
      <w:r w:rsidRPr="00CD3531">
        <w:rPr>
          <w:sz w:val="28"/>
          <w:szCs w:val="28"/>
        </w:rPr>
        <w:t xml:space="preserve"> </w:t>
      </w:r>
      <w:proofErr w:type="spellStart"/>
      <w:r w:rsidRPr="00CD3531">
        <w:rPr>
          <w:sz w:val="28"/>
          <w:szCs w:val="28"/>
        </w:rPr>
        <w:t>Federation</w:t>
      </w:r>
      <w:proofErr w:type="spellEnd"/>
      <w:r w:rsidRPr="00CD3531">
        <w:rPr>
          <w:sz w:val="28"/>
          <w:szCs w:val="28"/>
        </w:rPr>
        <w:t>). Определение целей и задач международного движения. Знакомство с компетенциями, по которым проходят международные чемпионаты и периодичность их проведения. Нормативные документы, регулирующие проведение конкурсов «</w:t>
      </w:r>
      <w:proofErr w:type="spellStart"/>
      <w:r w:rsidRPr="00CD3531">
        <w:rPr>
          <w:sz w:val="28"/>
          <w:szCs w:val="28"/>
        </w:rPr>
        <w:t>Абилимпикс</w:t>
      </w:r>
      <w:proofErr w:type="spellEnd"/>
      <w:r w:rsidRPr="00CD3531">
        <w:rPr>
          <w:sz w:val="28"/>
          <w:szCs w:val="28"/>
        </w:rPr>
        <w:t>» при проведении международных соревнований «</w:t>
      </w:r>
      <w:proofErr w:type="spellStart"/>
      <w:r w:rsidRPr="00CD3531">
        <w:rPr>
          <w:sz w:val="28"/>
          <w:szCs w:val="28"/>
        </w:rPr>
        <w:t>Абилимпикс</w:t>
      </w:r>
      <w:proofErr w:type="spellEnd"/>
      <w:r w:rsidRPr="00CD3531">
        <w:rPr>
          <w:sz w:val="28"/>
          <w:szCs w:val="28"/>
        </w:rPr>
        <w:t>».</w:t>
      </w:r>
    </w:p>
    <w:p w:rsidR="00CA0AC6" w:rsidRPr="00CD3531" w:rsidRDefault="00A14F27" w:rsidP="00EE76B3">
      <w:pPr>
        <w:ind w:firstLine="709"/>
        <w:jc w:val="both"/>
        <w:rPr>
          <w:i/>
          <w:sz w:val="28"/>
          <w:szCs w:val="28"/>
        </w:rPr>
      </w:pPr>
      <w:r>
        <w:rPr>
          <w:i/>
          <w:sz w:val="28"/>
          <w:szCs w:val="28"/>
        </w:rPr>
        <w:t xml:space="preserve">Формат занятия – Лекция (2 </w:t>
      </w:r>
      <w:r w:rsidR="004C36B5" w:rsidRPr="00CD3531">
        <w:rPr>
          <w:i/>
          <w:sz w:val="28"/>
          <w:szCs w:val="28"/>
        </w:rPr>
        <w:t>ч</w:t>
      </w:r>
      <w:r>
        <w:rPr>
          <w:i/>
          <w:sz w:val="28"/>
          <w:szCs w:val="28"/>
        </w:rPr>
        <w:t xml:space="preserve">аса), практическое занятие (0 </w:t>
      </w:r>
      <w:r w:rsidR="004C36B5" w:rsidRPr="00CD3531">
        <w:rPr>
          <w:i/>
          <w:sz w:val="28"/>
          <w:szCs w:val="28"/>
        </w:rPr>
        <w:t>часов), самостоятельная работа (0 часов).</w:t>
      </w:r>
    </w:p>
    <w:p w:rsidR="00CA0AC6" w:rsidRPr="00CD3531" w:rsidRDefault="004C36B5" w:rsidP="00EE76B3">
      <w:pPr>
        <w:ind w:firstLine="709"/>
        <w:jc w:val="both"/>
        <w:rPr>
          <w:i/>
          <w:sz w:val="28"/>
          <w:szCs w:val="28"/>
        </w:rPr>
      </w:pPr>
      <w:r w:rsidRPr="00CD3531">
        <w:rPr>
          <w:i/>
          <w:sz w:val="28"/>
          <w:szCs w:val="28"/>
        </w:rPr>
        <w:t>Задания для практической работы: не предусмотрено. Задания для самостоятельной работы: не предусмотрено.</w:t>
      </w:r>
    </w:p>
    <w:p w:rsidR="00CA0AC6" w:rsidRPr="00CD3531" w:rsidRDefault="004C36B5" w:rsidP="00EE76B3">
      <w:pPr>
        <w:ind w:firstLine="709"/>
        <w:jc w:val="both"/>
        <w:rPr>
          <w:sz w:val="28"/>
          <w:szCs w:val="28"/>
        </w:rPr>
      </w:pPr>
      <w:r w:rsidRPr="00CD3531">
        <w:rPr>
          <w:sz w:val="28"/>
          <w:szCs w:val="28"/>
        </w:rPr>
        <w:t>Тема 1.2. Нормативная база проведения региональных чемпионатов</w:t>
      </w:r>
      <w:r w:rsidR="00A244D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Российской Федерации.</w:t>
      </w:r>
    </w:p>
    <w:p w:rsidR="00CA0AC6" w:rsidRPr="00CD3531" w:rsidRDefault="004C36B5" w:rsidP="00EE76B3">
      <w:pPr>
        <w:ind w:firstLine="709"/>
        <w:jc w:val="both"/>
        <w:rPr>
          <w:sz w:val="28"/>
          <w:szCs w:val="28"/>
        </w:rPr>
      </w:pPr>
      <w:r w:rsidRPr="00CD3531">
        <w:rPr>
          <w:sz w:val="28"/>
          <w:szCs w:val="28"/>
        </w:rPr>
        <w:t xml:space="preserve">Нормативная документация, регламентирующая проведение конкурсов </w:t>
      </w:r>
      <w:r w:rsidRPr="00CD3531">
        <w:rPr>
          <w:sz w:val="28"/>
          <w:szCs w:val="28"/>
        </w:rPr>
        <w:lastRenderedPageBreak/>
        <w:t>«</w:t>
      </w:r>
      <w:proofErr w:type="spellStart"/>
      <w:r w:rsidRPr="00CD3531">
        <w:rPr>
          <w:sz w:val="28"/>
          <w:szCs w:val="28"/>
        </w:rPr>
        <w:t>Абилимпикс</w:t>
      </w:r>
      <w:proofErr w:type="spellEnd"/>
      <w:r w:rsidRPr="00CD3531">
        <w:rPr>
          <w:sz w:val="28"/>
          <w:szCs w:val="28"/>
        </w:rPr>
        <w:t>» в Российской Федерации. Распоряжение Правительства. Концепция проведения конкурсов по профессиональному мастерству среди инвалидов и лиц с ограниченными возможностями здоровья «</w:t>
      </w:r>
      <w:proofErr w:type="spellStart"/>
      <w:r w:rsidRPr="00CD3531">
        <w:rPr>
          <w:sz w:val="28"/>
          <w:szCs w:val="28"/>
        </w:rPr>
        <w:t>Абилимпикс</w:t>
      </w:r>
      <w:proofErr w:type="spellEnd"/>
      <w:r w:rsidRPr="00CD3531">
        <w:rPr>
          <w:sz w:val="28"/>
          <w:szCs w:val="28"/>
        </w:rPr>
        <w:t>». Положение о конкурсах «</w:t>
      </w:r>
      <w:proofErr w:type="spellStart"/>
      <w:r w:rsidRPr="00CD3531">
        <w:rPr>
          <w:sz w:val="28"/>
          <w:szCs w:val="28"/>
        </w:rPr>
        <w:t>Абилимпикс</w:t>
      </w:r>
      <w:proofErr w:type="spellEnd"/>
      <w:r w:rsidRPr="00CD3531">
        <w:rPr>
          <w:sz w:val="28"/>
          <w:szCs w:val="28"/>
        </w:rPr>
        <w:t>» в Российской Федерации. Структура конкурсов. Методика проведения конкурсов профессионального мастерства в Российской Федерации. Основные подходы к организации профессиональной ориентации и мотивации людей с инвалидностью к обучению через организацию системы конкурсов профессионального мастерства.</w:t>
      </w:r>
    </w:p>
    <w:p w:rsidR="00CA0AC6" w:rsidRPr="00CD3531" w:rsidRDefault="004C36B5" w:rsidP="00EE76B3">
      <w:pPr>
        <w:ind w:firstLine="709"/>
        <w:jc w:val="both"/>
        <w:rPr>
          <w:i/>
          <w:sz w:val="28"/>
          <w:szCs w:val="28"/>
        </w:rPr>
      </w:pPr>
      <w:r w:rsidRPr="00CD3531">
        <w:rPr>
          <w:i/>
          <w:sz w:val="28"/>
          <w:szCs w:val="28"/>
        </w:rPr>
        <w:t>Формат занятия – Лекция (2 часа), практическое занятие (0 часов), самостоятельная работа (</w:t>
      </w:r>
      <w:r w:rsidR="00BA4F87" w:rsidRPr="00CD3531">
        <w:rPr>
          <w:i/>
          <w:sz w:val="28"/>
          <w:szCs w:val="28"/>
        </w:rPr>
        <w:t>0</w:t>
      </w:r>
      <w:r w:rsidRPr="00CD3531">
        <w:rPr>
          <w:i/>
          <w:sz w:val="28"/>
          <w:szCs w:val="28"/>
        </w:rPr>
        <w:t xml:space="preserve"> час).</w:t>
      </w:r>
    </w:p>
    <w:p w:rsidR="00CA0AC6" w:rsidRPr="00CD3531" w:rsidRDefault="004C36B5" w:rsidP="00EE76B3">
      <w:pPr>
        <w:ind w:firstLine="709"/>
        <w:jc w:val="both"/>
        <w:rPr>
          <w:i/>
          <w:sz w:val="28"/>
          <w:szCs w:val="28"/>
        </w:rPr>
      </w:pPr>
      <w:r w:rsidRPr="00CD3531">
        <w:rPr>
          <w:i/>
          <w:sz w:val="28"/>
          <w:szCs w:val="28"/>
        </w:rPr>
        <w:t>Задания для практической работы: не предусмотрено.</w:t>
      </w:r>
    </w:p>
    <w:p w:rsidR="00CA0AC6" w:rsidRPr="00CD3531" w:rsidRDefault="004C36B5" w:rsidP="00EE76B3">
      <w:pPr>
        <w:ind w:firstLine="709"/>
        <w:jc w:val="both"/>
        <w:rPr>
          <w:i/>
          <w:sz w:val="28"/>
          <w:szCs w:val="28"/>
        </w:rPr>
      </w:pPr>
      <w:r w:rsidRPr="00CD3531">
        <w:rPr>
          <w:i/>
          <w:sz w:val="28"/>
          <w:szCs w:val="28"/>
        </w:rPr>
        <w:t xml:space="preserve">Задания для самостоятельной работы: </w:t>
      </w:r>
      <w:r w:rsidR="00BA4F87" w:rsidRPr="00CD3531">
        <w:rPr>
          <w:i/>
          <w:sz w:val="28"/>
          <w:szCs w:val="28"/>
        </w:rPr>
        <w:t>не предусмотрено</w:t>
      </w:r>
    </w:p>
    <w:p w:rsidR="00CA0AC6" w:rsidRPr="00CD3531" w:rsidRDefault="00CA0AC6" w:rsidP="009C31F8">
      <w:pPr>
        <w:rPr>
          <w:i/>
          <w:sz w:val="28"/>
          <w:szCs w:val="28"/>
        </w:rPr>
      </w:pPr>
    </w:p>
    <w:p w:rsidR="00EE76B3" w:rsidRDefault="00A244DB" w:rsidP="00EE76B3">
      <w:pPr>
        <w:jc w:val="center"/>
        <w:rPr>
          <w:b/>
          <w:sz w:val="28"/>
          <w:szCs w:val="28"/>
        </w:rPr>
      </w:pPr>
      <w:bookmarkStart w:id="71" w:name="_Toc43059519"/>
      <w:bookmarkStart w:id="72" w:name="_Toc43082239"/>
      <w:bookmarkStart w:id="73" w:name="_Toc43082356"/>
      <w:r w:rsidRPr="00EE76B3">
        <w:rPr>
          <w:b/>
          <w:sz w:val="28"/>
          <w:szCs w:val="28"/>
        </w:rPr>
        <w:t xml:space="preserve">5 </w:t>
      </w:r>
      <w:r w:rsidR="004C36B5" w:rsidRPr="00EE76B3">
        <w:rPr>
          <w:b/>
          <w:sz w:val="28"/>
          <w:szCs w:val="28"/>
        </w:rPr>
        <w:t xml:space="preserve">Формы аттестации и оценочные материалы </w:t>
      </w:r>
    </w:p>
    <w:p w:rsidR="00CA0AC6" w:rsidRPr="00EE76B3" w:rsidRDefault="004C36B5" w:rsidP="00EE76B3">
      <w:pPr>
        <w:jc w:val="center"/>
        <w:rPr>
          <w:b/>
          <w:sz w:val="28"/>
          <w:szCs w:val="28"/>
        </w:rPr>
      </w:pPr>
      <w:r w:rsidRPr="00EE76B3">
        <w:rPr>
          <w:b/>
          <w:sz w:val="28"/>
          <w:szCs w:val="28"/>
        </w:rPr>
        <w:t xml:space="preserve">по итогам освоения </w:t>
      </w:r>
      <w:r w:rsidR="00A244DB" w:rsidRPr="00EE76B3">
        <w:rPr>
          <w:b/>
          <w:sz w:val="28"/>
          <w:szCs w:val="28"/>
        </w:rPr>
        <w:t>Модуля 1</w:t>
      </w:r>
      <w:bookmarkEnd w:id="71"/>
      <w:bookmarkEnd w:id="72"/>
      <w:bookmarkEnd w:id="73"/>
    </w:p>
    <w:p w:rsidR="00CA0AC6" w:rsidRPr="00EE76B3" w:rsidRDefault="004C36B5" w:rsidP="00EE76B3">
      <w:pPr>
        <w:ind w:firstLine="709"/>
        <w:jc w:val="both"/>
        <w:rPr>
          <w:sz w:val="28"/>
          <w:szCs w:val="28"/>
        </w:rPr>
      </w:pPr>
      <w:r w:rsidRPr="00EE76B3">
        <w:rPr>
          <w:sz w:val="28"/>
          <w:szCs w:val="28"/>
        </w:rPr>
        <w:t xml:space="preserve">Промежуточный </w:t>
      </w:r>
      <w:r w:rsidR="00A66FBA">
        <w:rPr>
          <w:sz w:val="28"/>
          <w:szCs w:val="28"/>
        </w:rPr>
        <w:t xml:space="preserve">контроль </w:t>
      </w:r>
      <w:proofErr w:type="gramStart"/>
      <w:r w:rsidR="00A66FBA">
        <w:rPr>
          <w:sz w:val="28"/>
          <w:szCs w:val="28"/>
        </w:rPr>
        <w:t>знаний</w:t>
      </w:r>
      <w:proofErr w:type="gramEnd"/>
      <w:r w:rsidRPr="00EE76B3">
        <w:rPr>
          <w:sz w:val="28"/>
          <w:szCs w:val="28"/>
        </w:rPr>
        <w:t xml:space="preserve"> обучающихся определяется подготовкой реферата на тему: </w:t>
      </w:r>
      <w:r w:rsidR="00BA4F87" w:rsidRPr="00EE76B3">
        <w:rPr>
          <w:sz w:val="28"/>
          <w:szCs w:val="28"/>
        </w:rPr>
        <w:t>Составление глоссария по теме модуля (15 определений)</w:t>
      </w:r>
      <w:r w:rsidRPr="00EE76B3">
        <w:rPr>
          <w:sz w:val="28"/>
          <w:szCs w:val="28"/>
        </w:rPr>
        <w:t>.</w:t>
      </w:r>
    </w:p>
    <w:p w:rsidR="00BA4F87" w:rsidRPr="00CD3531" w:rsidRDefault="00BA4F87" w:rsidP="009C31F8">
      <w:pPr>
        <w:rPr>
          <w:b/>
          <w:sz w:val="28"/>
          <w:szCs w:val="28"/>
        </w:rPr>
      </w:pPr>
    </w:p>
    <w:p w:rsidR="00EE76B3" w:rsidRDefault="00A244DB" w:rsidP="00EE76B3">
      <w:pPr>
        <w:jc w:val="center"/>
        <w:rPr>
          <w:b/>
          <w:sz w:val="28"/>
          <w:szCs w:val="28"/>
        </w:rPr>
      </w:pPr>
      <w:bookmarkStart w:id="74" w:name="_Toc43059520"/>
      <w:bookmarkStart w:id="75" w:name="_Toc43082240"/>
      <w:bookmarkStart w:id="76" w:name="_Toc43082357"/>
      <w:r w:rsidRPr="00EE76B3">
        <w:rPr>
          <w:b/>
          <w:sz w:val="28"/>
          <w:szCs w:val="28"/>
        </w:rPr>
        <w:t xml:space="preserve">6 </w:t>
      </w:r>
      <w:r w:rsidR="004C36B5" w:rsidRPr="00EE76B3">
        <w:rPr>
          <w:b/>
          <w:sz w:val="28"/>
          <w:szCs w:val="28"/>
        </w:rPr>
        <w:t xml:space="preserve">Учебно-методическое обеспечение </w:t>
      </w:r>
    </w:p>
    <w:p w:rsidR="00CA0AC6" w:rsidRPr="00EE76B3" w:rsidRDefault="004C36B5" w:rsidP="00EE76B3">
      <w:pPr>
        <w:jc w:val="center"/>
        <w:rPr>
          <w:b/>
          <w:sz w:val="28"/>
          <w:szCs w:val="28"/>
        </w:rPr>
      </w:pPr>
      <w:r w:rsidRPr="00EE76B3">
        <w:rPr>
          <w:b/>
          <w:sz w:val="28"/>
          <w:szCs w:val="28"/>
        </w:rPr>
        <w:t xml:space="preserve">и информационное обеспечение </w:t>
      </w:r>
      <w:r w:rsidR="00A244DB" w:rsidRPr="00EE76B3">
        <w:rPr>
          <w:b/>
          <w:sz w:val="28"/>
          <w:szCs w:val="28"/>
        </w:rPr>
        <w:t>Модуля 1</w:t>
      </w:r>
      <w:bookmarkEnd w:id="74"/>
      <w:bookmarkEnd w:id="75"/>
      <w:bookmarkEnd w:id="76"/>
    </w:p>
    <w:p w:rsidR="00CA0AC6" w:rsidRPr="00CD3531" w:rsidRDefault="00A244DB" w:rsidP="00EE76B3">
      <w:pPr>
        <w:ind w:firstLine="709"/>
        <w:jc w:val="both"/>
        <w:rPr>
          <w:b/>
          <w:sz w:val="28"/>
          <w:szCs w:val="28"/>
        </w:rPr>
      </w:pPr>
      <w:r w:rsidRPr="00CD3531">
        <w:rPr>
          <w:b/>
          <w:sz w:val="28"/>
          <w:szCs w:val="28"/>
        </w:rPr>
        <w:t xml:space="preserve">6.1 </w:t>
      </w:r>
      <w:r w:rsidR="00EE76B3">
        <w:rPr>
          <w:b/>
          <w:sz w:val="28"/>
          <w:szCs w:val="28"/>
        </w:rPr>
        <w:t>Рекомендуемая литература</w:t>
      </w:r>
    </w:p>
    <w:p w:rsidR="00CA0AC6" w:rsidRPr="00EE76B3" w:rsidRDefault="004C36B5" w:rsidP="00EE76B3">
      <w:pPr>
        <w:ind w:firstLine="709"/>
        <w:jc w:val="both"/>
        <w:rPr>
          <w:b/>
          <w:i/>
          <w:sz w:val="28"/>
          <w:szCs w:val="28"/>
        </w:rPr>
      </w:pPr>
      <w:bookmarkStart w:id="77" w:name="_Toc43059521"/>
      <w:bookmarkStart w:id="78" w:name="_Toc43082241"/>
      <w:bookmarkStart w:id="79" w:name="_Toc43082358"/>
      <w:r w:rsidRPr="00EE76B3">
        <w:rPr>
          <w:b/>
          <w:i/>
          <w:sz w:val="28"/>
          <w:szCs w:val="28"/>
        </w:rPr>
        <w:t>Основная литература</w:t>
      </w:r>
      <w:bookmarkEnd w:id="77"/>
      <w:bookmarkEnd w:id="78"/>
      <w:bookmarkEnd w:id="79"/>
      <w:r w:rsidR="00EE76B3">
        <w:rPr>
          <w:b/>
          <w:i/>
          <w:sz w:val="28"/>
          <w:szCs w:val="28"/>
        </w:rPr>
        <w:t>:</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Концепция проведения конкурсов по профессиональному мастерству среди</w:t>
      </w:r>
      <w:r w:rsidR="00A244DB" w:rsidRPr="00EE76B3">
        <w:rPr>
          <w:sz w:val="28"/>
          <w:szCs w:val="28"/>
        </w:rPr>
        <w:t xml:space="preserve"> </w:t>
      </w:r>
      <w:r w:rsidRPr="00EE76B3">
        <w:rPr>
          <w:sz w:val="28"/>
          <w:szCs w:val="28"/>
        </w:rPr>
        <w:t>инвалидов</w:t>
      </w:r>
      <w:r w:rsidR="00A244DB" w:rsidRPr="00EE76B3">
        <w:rPr>
          <w:sz w:val="28"/>
          <w:szCs w:val="28"/>
        </w:rPr>
        <w:t xml:space="preserve"> </w:t>
      </w:r>
      <w:r w:rsidRPr="00EE76B3">
        <w:rPr>
          <w:sz w:val="28"/>
          <w:szCs w:val="28"/>
        </w:rPr>
        <w:t>и</w:t>
      </w:r>
      <w:r w:rsidR="00A244DB" w:rsidRPr="00EE76B3">
        <w:rPr>
          <w:sz w:val="28"/>
          <w:szCs w:val="28"/>
        </w:rPr>
        <w:t xml:space="preserve"> </w:t>
      </w:r>
      <w:r w:rsidRPr="00EE76B3">
        <w:rPr>
          <w:sz w:val="28"/>
          <w:szCs w:val="28"/>
        </w:rPr>
        <w:t>лиц</w:t>
      </w:r>
      <w:r w:rsidR="00A244DB" w:rsidRPr="00EE76B3">
        <w:rPr>
          <w:sz w:val="28"/>
          <w:szCs w:val="28"/>
        </w:rPr>
        <w:t xml:space="preserve"> с </w:t>
      </w:r>
      <w:r w:rsidRPr="00EE76B3">
        <w:rPr>
          <w:sz w:val="28"/>
          <w:szCs w:val="28"/>
        </w:rPr>
        <w:t>ограниченными</w:t>
      </w:r>
      <w:r w:rsidR="00A244DB" w:rsidRPr="00EE76B3">
        <w:rPr>
          <w:sz w:val="28"/>
          <w:szCs w:val="28"/>
        </w:rPr>
        <w:t xml:space="preserve"> </w:t>
      </w:r>
      <w:r w:rsidRPr="00EE76B3">
        <w:rPr>
          <w:sz w:val="28"/>
          <w:szCs w:val="28"/>
        </w:rPr>
        <w:t>возможностями</w:t>
      </w:r>
      <w:r w:rsidR="00A244DB" w:rsidRPr="00EE76B3">
        <w:rPr>
          <w:sz w:val="28"/>
          <w:szCs w:val="28"/>
        </w:rPr>
        <w:t xml:space="preserve"> </w:t>
      </w:r>
      <w:r w:rsidRPr="00EE76B3">
        <w:rPr>
          <w:sz w:val="28"/>
          <w:szCs w:val="28"/>
        </w:rPr>
        <w:t>здоровья</w:t>
      </w:r>
      <w:r w:rsidR="00A244DB" w:rsidRPr="00EE76B3">
        <w:rPr>
          <w:sz w:val="28"/>
          <w:szCs w:val="28"/>
        </w:rPr>
        <w:t xml:space="preserve"> </w:t>
      </w:r>
      <w:r w:rsidRPr="00EE76B3">
        <w:rPr>
          <w:sz w:val="28"/>
          <w:szCs w:val="28"/>
        </w:rPr>
        <w:t>«</w:t>
      </w:r>
      <w:proofErr w:type="spellStart"/>
      <w:r w:rsidRPr="00EE76B3">
        <w:rPr>
          <w:sz w:val="28"/>
          <w:szCs w:val="28"/>
        </w:rPr>
        <w:t>Абилимпикс</w:t>
      </w:r>
      <w:proofErr w:type="spellEnd"/>
      <w:r w:rsidRPr="00EE76B3">
        <w:rPr>
          <w:sz w:val="28"/>
          <w:szCs w:val="28"/>
        </w:rPr>
        <w:t>».</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Положение об организации и проведении конкурсов по профессиональному мастерству среди инвалидов и лиц с ограниченными возможностями здоровья «</w:t>
      </w:r>
      <w:proofErr w:type="spellStart"/>
      <w:r w:rsidRPr="00EE76B3">
        <w:rPr>
          <w:sz w:val="28"/>
          <w:szCs w:val="28"/>
        </w:rPr>
        <w:t>Абилимпикс</w:t>
      </w:r>
      <w:proofErr w:type="spellEnd"/>
      <w:r w:rsidRPr="00EE76B3">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EE76B3">
        <w:rPr>
          <w:sz w:val="28"/>
          <w:szCs w:val="28"/>
        </w:rPr>
        <w:t>Абилимпикс</w:t>
      </w:r>
      <w:proofErr w:type="spellEnd"/>
      <w:r w:rsidRPr="00EE76B3">
        <w:rPr>
          <w:sz w:val="28"/>
          <w:szCs w:val="28"/>
        </w:rPr>
        <w:t>» от 13 апреля 2020 г. № Д05-25/05пр.</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Положение о совете по компетенциям «</w:t>
      </w:r>
      <w:proofErr w:type="spellStart"/>
      <w:r w:rsidRPr="00EE76B3">
        <w:rPr>
          <w:sz w:val="28"/>
          <w:szCs w:val="28"/>
        </w:rPr>
        <w:t>Абилимпикс</w:t>
      </w:r>
      <w:proofErr w:type="spellEnd"/>
      <w:r w:rsidRPr="00EE76B3">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EE76B3">
        <w:rPr>
          <w:sz w:val="28"/>
          <w:szCs w:val="28"/>
        </w:rPr>
        <w:t>Абилимпикс</w:t>
      </w:r>
      <w:proofErr w:type="spellEnd"/>
      <w:r w:rsidRPr="00EE76B3">
        <w:rPr>
          <w:sz w:val="28"/>
          <w:szCs w:val="28"/>
        </w:rPr>
        <w:t>» от 13 апреля 2020 г.</w:t>
      </w:r>
      <w:r w:rsidR="00A244DB" w:rsidRPr="00EE76B3">
        <w:rPr>
          <w:sz w:val="28"/>
          <w:szCs w:val="28"/>
        </w:rPr>
        <w:t xml:space="preserve"> </w:t>
      </w:r>
      <w:r w:rsidRPr="00EE76B3">
        <w:rPr>
          <w:sz w:val="28"/>
          <w:szCs w:val="28"/>
        </w:rPr>
        <w:t>№ Д05-25/05пр.</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Положение об экспертах конкурсов «</w:t>
      </w:r>
      <w:proofErr w:type="spellStart"/>
      <w:r w:rsidRPr="00EE76B3">
        <w:rPr>
          <w:sz w:val="28"/>
          <w:szCs w:val="28"/>
        </w:rPr>
        <w:t>Абилимпикс</w:t>
      </w:r>
      <w:proofErr w:type="spellEnd"/>
      <w:r w:rsidRPr="00EE76B3">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EE76B3">
        <w:rPr>
          <w:sz w:val="28"/>
          <w:szCs w:val="28"/>
        </w:rPr>
        <w:t>Абилимпикс</w:t>
      </w:r>
      <w:proofErr w:type="spellEnd"/>
      <w:r w:rsidRPr="00EE76B3">
        <w:rPr>
          <w:sz w:val="28"/>
          <w:szCs w:val="28"/>
        </w:rPr>
        <w:t>» от 13 апреля 2020 г.</w:t>
      </w:r>
      <w:r w:rsidR="00A244DB" w:rsidRPr="00EE76B3">
        <w:rPr>
          <w:sz w:val="28"/>
          <w:szCs w:val="28"/>
        </w:rPr>
        <w:t xml:space="preserve"> </w:t>
      </w:r>
      <w:r w:rsidRPr="00EE76B3">
        <w:rPr>
          <w:sz w:val="28"/>
          <w:szCs w:val="28"/>
        </w:rPr>
        <w:t>№ Д05-25/05пр.</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Положение о волонтерском центре «</w:t>
      </w:r>
      <w:proofErr w:type="spellStart"/>
      <w:r w:rsidRPr="00EE76B3">
        <w:rPr>
          <w:sz w:val="28"/>
          <w:szCs w:val="28"/>
        </w:rPr>
        <w:t>Абилимпикс</w:t>
      </w:r>
      <w:proofErr w:type="spellEnd"/>
      <w:r w:rsidRPr="00EE76B3">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EE76B3">
        <w:rPr>
          <w:sz w:val="28"/>
          <w:szCs w:val="28"/>
        </w:rPr>
        <w:t>Абилимпикс</w:t>
      </w:r>
      <w:proofErr w:type="spellEnd"/>
      <w:r w:rsidRPr="00EE76B3">
        <w:rPr>
          <w:sz w:val="28"/>
          <w:szCs w:val="28"/>
        </w:rPr>
        <w:t>» от 13 апреля 2020 г.</w:t>
      </w:r>
      <w:r w:rsidR="00A244DB" w:rsidRPr="00EE76B3">
        <w:rPr>
          <w:sz w:val="28"/>
          <w:szCs w:val="28"/>
        </w:rPr>
        <w:t xml:space="preserve"> </w:t>
      </w:r>
      <w:r w:rsidRPr="00EE76B3">
        <w:rPr>
          <w:sz w:val="28"/>
          <w:szCs w:val="28"/>
        </w:rPr>
        <w:t>№ Д05-25/05пр.</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 xml:space="preserve">Методические рекомендации по информационному сопровождению </w:t>
      </w:r>
      <w:r w:rsidRPr="00EE76B3">
        <w:rPr>
          <w:sz w:val="28"/>
          <w:szCs w:val="28"/>
        </w:rPr>
        <w:lastRenderedPageBreak/>
        <w:t>конкурсов по профессиональному мастерству среди инвалидов и лиц с ограниченными возможностями здоровья «</w:t>
      </w:r>
      <w:proofErr w:type="spellStart"/>
      <w:r w:rsidRPr="00EE76B3">
        <w:rPr>
          <w:sz w:val="28"/>
          <w:szCs w:val="28"/>
        </w:rPr>
        <w:t>Абилимпикс</w:t>
      </w:r>
      <w:proofErr w:type="spellEnd"/>
      <w:r w:rsidRPr="00EE76B3">
        <w:rPr>
          <w:sz w:val="28"/>
          <w:szCs w:val="28"/>
        </w:rPr>
        <w:t>».</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Министерством образования и науки РФ 8 апреля 2014 г. </w:t>
      </w:r>
      <w:r w:rsidR="00A244DB" w:rsidRPr="00EE76B3">
        <w:rPr>
          <w:sz w:val="28"/>
          <w:szCs w:val="28"/>
        </w:rPr>
        <w:t>№</w:t>
      </w:r>
      <w:r w:rsidRPr="00EE76B3">
        <w:rPr>
          <w:sz w:val="28"/>
          <w:szCs w:val="28"/>
        </w:rPr>
        <w:t xml:space="preserve"> АК-44/05вн).</w:t>
      </w:r>
    </w:p>
    <w:p w:rsidR="00CA0AC6" w:rsidRPr="00EE76B3" w:rsidRDefault="004C36B5" w:rsidP="00F23C15">
      <w:pPr>
        <w:pStyle w:val="a5"/>
        <w:numPr>
          <w:ilvl w:val="0"/>
          <w:numId w:val="3"/>
        </w:numPr>
        <w:tabs>
          <w:tab w:val="left" w:pos="993"/>
        </w:tabs>
        <w:ind w:left="0" w:firstLine="709"/>
        <w:jc w:val="both"/>
        <w:rPr>
          <w:sz w:val="28"/>
          <w:szCs w:val="28"/>
        </w:rPr>
      </w:pPr>
      <w:r w:rsidRPr="00EE76B3">
        <w:rPr>
          <w:sz w:val="28"/>
          <w:szCs w:val="28"/>
        </w:rPr>
        <w:t>Методические рекомендации о создании и функционировании региональных центров развития движения «</w:t>
      </w:r>
      <w:proofErr w:type="spellStart"/>
      <w:r w:rsidRPr="00EE76B3">
        <w:rPr>
          <w:sz w:val="28"/>
          <w:szCs w:val="28"/>
        </w:rPr>
        <w:t>Абилимпикс</w:t>
      </w:r>
      <w:proofErr w:type="spellEnd"/>
      <w:r w:rsidRPr="00EE76B3">
        <w:rPr>
          <w:sz w:val="28"/>
          <w:szCs w:val="28"/>
        </w:rPr>
        <w:t>» субъектов Российской Федерации.</w:t>
      </w:r>
    </w:p>
    <w:p w:rsidR="004B6E37" w:rsidRPr="00EE76B3" w:rsidRDefault="004B6E37" w:rsidP="00F23C15">
      <w:pPr>
        <w:pStyle w:val="a5"/>
        <w:numPr>
          <w:ilvl w:val="0"/>
          <w:numId w:val="3"/>
        </w:numPr>
        <w:tabs>
          <w:tab w:val="left" w:pos="993"/>
        </w:tabs>
        <w:ind w:left="0" w:firstLine="709"/>
        <w:jc w:val="both"/>
        <w:rPr>
          <w:sz w:val="28"/>
          <w:szCs w:val="28"/>
        </w:rPr>
      </w:pPr>
      <w:r w:rsidRPr="00EE76B3">
        <w:rPr>
          <w:sz w:val="28"/>
          <w:szCs w:val="28"/>
        </w:rPr>
        <w:t>Методические рекомендации о функционировании региональных центров обучения экспертов «</w:t>
      </w:r>
      <w:proofErr w:type="spellStart"/>
      <w:r w:rsidRPr="00EE76B3">
        <w:rPr>
          <w:sz w:val="28"/>
          <w:szCs w:val="28"/>
        </w:rPr>
        <w:t>Абилимпикс</w:t>
      </w:r>
      <w:proofErr w:type="spellEnd"/>
      <w:r w:rsidRPr="00EE76B3">
        <w:rPr>
          <w:sz w:val="28"/>
          <w:szCs w:val="28"/>
        </w:rPr>
        <w:t>» субъектов Российской Федерации.</w:t>
      </w:r>
    </w:p>
    <w:p w:rsidR="004B6E37" w:rsidRPr="00EE76B3" w:rsidRDefault="004B6E37" w:rsidP="00F23C15">
      <w:pPr>
        <w:pStyle w:val="a5"/>
        <w:numPr>
          <w:ilvl w:val="0"/>
          <w:numId w:val="3"/>
        </w:numPr>
        <w:tabs>
          <w:tab w:val="left" w:pos="1134"/>
          <w:tab w:val="left" w:pos="1276"/>
        </w:tabs>
        <w:ind w:left="0" w:firstLine="709"/>
        <w:jc w:val="both"/>
        <w:rPr>
          <w:sz w:val="28"/>
          <w:szCs w:val="28"/>
        </w:rPr>
      </w:pPr>
      <w:r w:rsidRPr="00EE76B3">
        <w:rPr>
          <w:sz w:val="28"/>
          <w:szCs w:val="28"/>
        </w:rPr>
        <w:t>Методические рекомендации о функционировании волонтерских центров «</w:t>
      </w:r>
      <w:proofErr w:type="spellStart"/>
      <w:r w:rsidRPr="00EE76B3">
        <w:rPr>
          <w:sz w:val="28"/>
          <w:szCs w:val="28"/>
        </w:rPr>
        <w:t>Абилимпикс</w:t>
      </w:r>
      <w:proofErr w:type="spellEnd"/>
      <w:r w:rsidRPr="00EE76B3">
        <w:rPr>
          <w:sz w:val="28"/>
          <w:szCs w:val="28"/>
        </w:rPr>
        <w:t>» в субъектах Российской Федерации.</w:t>
      </w:r>
    </w:p>
    <w:p w:rsidR="004B6E37" w:rsidRPr="00EE76B3" w:rsidRDefault="004B6E37" w:rsidP="00F23C15">
      <w:pPr>
        <w:pStyle w:val="a5"/>
        <w:numPr>
          <w:ilvl w:val="0"/>
          <w:numId w:val="3"/>
        </w:numPr>
        <w:tabs>
          <w:tab w:val="left" w:pos="1134"/>
          <w:tab w:val="left" w:pos="1276"/>
        </w:tabs>
        <w:ind w:left="0" w:firstLine="709"/>
        <w:jc w:val="both"/>
        <w:rPr>
          <w:sz w:val="28"/>
          <w:szCs w:val="28"/>
        </w:rPr>
      </w:pPr>
      <w:r w:rsidRPr="00EE76B3">
        <w:rPr>
          <w:sz w:val="28"/>
          <w:szCs w:val="28"/>
        </w:rPr>
        <w:t>Методические указания «Методика «Волонтер «</w:t>
      </w:r>
      <w:proofErr w:type="spellStart"/>
      <w:r w:rsidRPr="00EE76B3">
        <w:rPr>
          <w:sz w:val="28"/>
          <w:szCs w:val="28"/>
        </w:rPr>
        <w:t>Абилимпикс</w:t>
      </w:r>
      <w:proofErr w:type="spellEnd"/>
      <w:r w:rsidRPr="00EE76B3">
        <w:rPr>
          <w:sz w:val="28"/>
          <w:szCs w:val="28"/>
        </w:rPr>
        <w:t>».</w:t>
      </w:r>
    </w:p>
    <w:p w:rsidR="004B6E37" w:rsidRPr="00EE76B3" w:rsidRDefault="00417631" w:rsidP="00F23C15">
      <w:pPr>
        <w:pStyle w:val="a5"/>
        <w:numPr>
          <w:ilvl w:val="0"/>
          <w:numId w:val="3"/>
        </w:numPr>
        <w:tabs>
          <w:tab w:val="left" w:pos="1134"/>
          <w:tab w:val="left" w:pos="1276"/>
        </w:tabs>
        <w:ind w:left="0" w:firstLine="709"/>
        <w:jc w:val="both"/>
        <w:rPr>
          <w:sz w:val="28"/>
          <w:szCs w:val="28"/>
        </w:rPr>
      </w:pPr>
      <w:r w:rsidRPr="00EE76B3">
        <w:rPr>
          <w:sz w:val="28"/>
          <w:szCs w:val="28"/>
        </w:rPr>
        <w:t>Распоряжение Губернатора Ярославской области «О проведении чемпионатов профессионального мастерства для людей с инвалидностью и людей с ограниченными возможностями здоровья</w:t>
      </w:r>
      <w:r w:rsidR="00A244DB" w:rsidRPr="00EE76B3">
        <w:rPr>
          <w:sz w:val="28"/>
          <w:szCs w:val="28"/>
        </w:rPr>
        <w:t xml:space="preserve"> </w:t>
      </w:r>
      <w:r w:rsidRPr="00EE76B3">
        <w:rPr>
          <w:sz w:val="28"/>
          <w:szCs w:val="28"/>
        </w:rPr>
        <w:t>«</w:t>
      </w:r>
      <w:proofErr w:type="spellStart"/>
      <w:r w:rsidRPr="00EE76B3">
        <w:rPr>
          <w:sz w:val="28"/>
          <w:szCs w:val="28"/>
        </w:rPr>
        <w:t>Абилимпикс</w:t>
      </w:r>
      <w:proofErr w:type="spellEnd"/>
      <w:r w:rsidRPr="00EE76B3">
        <w:rPr>
          <w:sz w:val="28"/>
          <w:szCs w:val="28"/>
        </w:rPr>
        <w:t>»</w:t>
      </w:r>
      <w:r w:rsidR="00A244DB" w:rsidRPr="00EE76B3">
        <w:rPr>
          <w:sz w:val="28"/>
          <w:szCs w:val="28"/>
        </w:rPr>
        <w:t xml:space="preserve"> </w:t>
      </w:r>
      <w:r w:rsidRPr="00EE76B3">
        <w:rPr>
          <w:sz w:val="28"/>
          <w:szCs w:val="28"/>
        </w:rPr>
        <w:t>№</w:t>
      </w:r>
      <w:r w:rsidR="00A244DB" w:rsidRPr="00EE76B3">
        <w:rPr>
          <w:sz w:val="28"/>
          <w:szCs w:val="28"/>
        </w:rPr>
        <w:t xml:space="preserve"> </w:t>
      </w:r>
      <w:r w:rsidRPr="00EE76B3">
        <w:rPr>
          <w:sz w:val="28"/>
          <w:szCs w:val="28"/>
        </w:rPr>
        <w:t>116-р</w:t>
      </w:r>
      <w:r w:rsidR="00A244DB" w:rsidRPr="00EE76B3">
        <w:rPr>
          <w:sz w:val="28"/>
          <w:szCs w:val="28"/>
        </w:rPr>
        <w:t xml:space="preserve"> от </w:t>
      </w:r>
      <w:r w:rsidRPr="00EE76B3">
        <w:rPr>
          <w:sz w:val="28"/>
          <w:szCs w:val="28"/>
        </w:rPr>
        <w:t>10.04.2018г.</w:t>
      </w:r>
      <w:r w:rsidR="004B6E37" w:rsidRPr="00EE76B3">
        <w:rPr>
          <w:sz w:val="28"/>
          <w:szCs w:val="28"/>
        </w:rPr>
        <w:t xml:space="preserve"> </w:t>
      </w:r>
    </w:p>
    <w:p w:rsidR="00417631" w:rsidRPr="00EE76B3" w:rsidRDefault="00417631" w:rsidP="00F23C15">
      <w:pPr>
        <w:pStyle w:val="a5"/>
        <w:numPr>
          <w:ilvl w:val="0"/>
          <w:numId w:val="3"/>
        </w:numPr>
        <w:tabs>
          <w:tab w:val="left" w:pos="1134"/>
          <w:tab w:val="left" w:pos="1276"/>
        </w:tabs>
        <w:ind w:left="0" w:firstLine="709"/>
        <w:jc w:val="both"/>
        <w:rPr>
          <w:sz w:val="28"/>
          <w:szCs w:val="28"/>
        </w:rPr>
      </w:pPr>
      <w:r w:rsidRPr="00EE76B3">
        <w:rPr>
          <w:sz w:val="28"/>
          <w:szCs w:val="28"/>
        </w:rPr>
        <w:t>Положение о региональном центре развития движения «</w:t>
      </w:r>
      <w:proofErr w:type="spellStart"/>
      <w:r w:rsidRPr="00EE76B3">
        <w:rPr>
          <w:sz w:val="28"/>
          <w:szCs w:val="28"/>
        </w:rPr>
        <w:t>Абилимпикс</w:t>
      </w:r>
      <w:proofErr w:type="spellEnd"/>
      <w:r w:rsidRPr="00EE76B3">
        <w:rPr>
          <w:sz w:val="28"/>
          <w:szCs w:val="28"/>
        </w:rPr>
        <w:t>», утвержденное приказом ГПОУ ЯО Ярославского колледжа управления и профессиональных технологий №</w:t>
      </w:r>
      <w:r w:rsidR="00A244DB" w:rsidRPr="00EE76B3">
        <w:rPr>
          <w:sz w:val="28"/>
          <w:szCs w:val="28"/>
        </w:rPr>
        <w:t xml:space="preserve"> </w:t>
      </w:r>
      <w:r w:rsidRPr="00EE76B3">
        <w:rPr>
          <w:sz w:val="28"/>
          <w:szCs w:val="28"/>
        </w:rPr>
        <w:t>303 о/д от 13.06.2017 г.</w:t>
      </w:r>
    </w:p>
    <w:p w:rsidR="00417631" w:rsidRPr="00EE76B3" w:rsidRDefault="00417631" w:rsidP="00F23C15">
      <w:pPr>
        <w:pStyle w:val="a5"/>
        <w:numPr>
          <w:ilvl w:val="0"/>
          <w:numId w:val="3"/>
        </w:numPr>
        <w:tabs>
          <w:tab w:val="left" w:pos="1134"/>
          <w:tab w:val="left" w:pos="1276"/>
        </w:tabs>
        <w:ind w:left="0" w:firstLine="709"/>
        <w:jc w:val="both"/>
        <w:rPr>
          <w:sz w:val="28"/>
          <w:szCs w:val="28"/>
        </w:rPr>
      </w:pPr>
      <w:r w:rsidRPr="00EE76B3">
        <w:rPr>
          <w:sz w:val="28"/>
          <w:szCs w:val="28"/>
        </w:rPr>
        <w:t>Положение о Координационном совете работодателей Ярославского чемпионата «</w:t>
      </w:r>
      <w:proofErr w:type="spellStart"/>
      <w:r w:rsidRPr="00EE76B3">
        <w:rPr>
          <w:sz w:val="28"/>
          <w:szCs w:val="28"/>
        </w:rPr>
        <w:t>Абилимпикс</w:t>
      </w:r>
      <w:proofErr w:type="spellEnd"/>
      <w:r w:rsidRPr="00EE76B3">
        <w:rPr>
          <w:sz w:val="28"/>
          <w:szCs w:val="28"/>
        </w:rPr>
        <w:t>», утвержденного региональным организационным комитетом по подготовке и проведению чемпионата по профессиональному мастерству для людей с инвалидностью и людей с ограниченными возможностями здоровья «</w:t>
      </w:r>
      <w:proofErr w:type="spellStart"/>
      <w:r w:rsidRPr="00EE76B3">
        <w:rPr>
          <w:sz w:val="28"/>
          <w:szCs w:val="28"/>
        </w:rPr>
        <w:t>Абилимпикс</w:t>
      </w:r>
      <w:proofErr w:type="spellEnd"/>
      <w:r w:rsidRPr="00EE76B3">
        <w:rPr>
          <w:sz w:val="28"/>
          <w:szCs w:val="28"/>
        </w:rPr>
        <w:t>» (протокол №</w:t>
      </w:r>
      <w:r w:rsidR="00A244DB" w:rsidRPr="00EE76B3">
        <w:rPr>
          <w:sz w:val="28"/>
          <w:szCs w:val="28"/>
        </w:rPr>
        <w:t xml:space="preserve"> </w:t>
      </w:r>
      <w:r w:rsidRPr="00EE76B3">
        <w:rPr>
          <w:sz w:val="28"/>
          <w:szCs w:val="28"/>
        </w:rPr>
        <w:t>2 от 20.12.2017г.).</w:t>
      </w:r>
    </w:p>
    <w:p w:rsidR="00417631" w:rsidRPr="00EE76B3" w:rsidRDefault="00417631" w:rsidP="00F23C15">
      <w:pPr>
        <w:pStyle w:val="a5"/>
        <w:numPr>
          <w:ilvl w:val="0"/>
          <w:numId w:val="3"/>
        </w:numPr>
        <w:tabs>
          <w:tab w:val="left" w:pos="1134"/>
          <w:tab w:val="left" w:pos="1276"/>
        </w:tabs>
        <w:ind w:left="0" w:firstLine="709"/>
        <w:jc w:val="both"/>
        <w:rPr>
          <w:sz w:val="28"/>
          <w:szCs w:val="28"/>
        </w:rPr>
      </w:pPr>
      <w:r w:rsidRPr="00EE76B3">
        <w:rPr>
          <w:sz w:val="28"/>
          <w:szCs w:val="28"/>
        </w:rPr>
        <w:t>Положение об экспертах Ярославского чемпионата «</w:t>
      </w:r>
      <w:proofErr w:type="spellStart"/>
      <w:r w:rsidRPr="00EE76B3">
        <w:rPr>
          <w:sz w:val="28"/>
          <w:szCs w:val="28"/>
        </w:rPr>
        <w:t>Абилимпикс</w:t>
      </w:r>
      <w:proofErr w:type="spellEnd"/>
      <w:r w:rsidRPr="00EE76B3">
        <w:rPr>
          <w:sz w:val="28"/>
          <w:szCs w:val="28"/>
        </w:rPr>
        <w:t>», утвержденного рабочей группой по подготовке и проведению чемпионатов «</w:t>
      </w:r>
      <w:proofErr w:type="spellStart"/>
      <w:r w:rsidRPr="00EE76B3">
        <w:rPr>
          <w:sz w:val="28"/>
          <w:szCs w:val="28"/>
        </w:rPr>
        <w:t>Абилимпикс</w:t>
      </w:r>
      <w:proofErr w:type="spellEnd"/>
      <w:r w:rsidRPr="00EE76B3">
        <w:rPr>
          <w:sz w:val="28"/>
          <w:szCs w:val="28"/>
        </w:rPr>
        <w:t>» (в актуальной редакции).</w:t>
      </w:r>
    </w:p>
    <w:p w:rsidR="00417631" w:rsidRPr="00EE76B3" w:rsidRDefault="00417631" w:rsidP="00F23C15">
      <w:pPr>
        <w:pStyle w:val="a5"/>
        <w:numPr>
          <w:ilvl w:val="0"/>
          <w:numId w:val="3"/>
        </w:numPr>
        <w:tabs>
          <w:tab w:val="left" w:pos="1134"/>
          <w:tab w:val="left" w:pos="1276"/>
        </w:tabs>
        <w:ind w:left="0" w:firstLine="709"/>
        <w:jc w:val="both"/>
        <w:rPr>
          <w:sz w:val="28"/>
          <w:szCs w:val="28"/>
        </w:rPr>
      </w:pPr>
      <w:r w:rsidRPr="00EE76B3">
        <w:rPr>
          <w:sz w:val="28"/>
          <w:szCs w:val="28"/>
        </w:rPr>
        <w:t>Положение об организации и проведении Ярославского чемпионата «</w:t>
      </w:r>
      <w:proofErr w:type="spellStart"/>
      <w:r w:rsidRPr="00EE76B3">
        <w:rPr>
          <w:sz w:val="28"/>
          <w:szCs w:val="28"/>
        </w:rPr>
        <w:t>Абилимпикс</w:t>
      </w:r>
      <w:proofErr w:type="spellEnd"/>
      <w:r w:rsidRPr="00EE76B3">
        <w:rPr>
          <w:sz w:val="28"/>
          <w:szCs w:val="28"/>
        </w:rPr>
        <w:t>» (в актуальной редакции).</w:t>
      </w:r>
    </w:p>
    <w:p w:rsidR="00417631" w:rsidRPr="00EE76B3" w:rsidRDefault="00417631" w:rsidP="00F23C15">
      <w:pPr>
        <w:pStyle w:val="a5"/>
        <w:numPr>
          <w:ilvl w:val="0"/>
          <w:numId w:val="3"/>
        </w:numPr>
        <w:tabs>
          <w:tab w:val="left" w:pos="1134"/>
          <w:tab w:val="left" w:pos="1276"/>
        </w:tabs>
        <w:ind w:left="0" w:firstLine="709"/>
        <w:jc w:val="both"/>
        <w:rPr>
          <w:sz w:val="28"/>
          <w:szCs w:val="28"/>
        </w:rPr>
      </w:pPr>
      <w:r w:rsidRPr="00EE76B3">
        <w:rPr>
          <w:sz w:val="28"/>
          <w:szCs w:val="28"/>
        </w:rPr>
        <w:t xml:space="preserve">Положение </w:t>
      </w:r>
      <w:proofErr w:type="gramStart"/>
      <w:r w:rsidRPr="00EE76B3">
        <w:rPr>
          <w:sz w:val="28"/>
          <w:szCs w:val="28"/>
        </w:rPr>
        <w:t>о волонтерской центре</w:t>
      </w:r>
      <w:proofErr w:type="gramEnd"/>
      <w:r w:rsidRPr="00EE76B3">
        <w:rPr>
          <w:sz w:val="28"/>
          <w:szCs w:val="28"/>
        </w:rPr>
        <w:t xml:space="preserve"> «</w:t>
      </w:r>
      <w:proofErr w:type="spellStart"/>
      <w:r w:rsidRPr="00EE76B3">
        <w:rPr>
          <w:sz w:val="28"/>
          <w:szCs w:val="28"/>
        </w:rPr>
        <w:t>Абилимпикс</w:t>
      </w:r>
      <w:proofErr w:type="spellEnd"/>
      <w:r w:rsidRPr="00EE76B3">
        <w:rPr>
          <w:sz w:val="28"/>
          <w:szCs w:val="28"/>
        </w:rPr>
        <w:t>» (в актуальной редакции).</w:t>
      </w:r>
    </w:p>
    <w:p w:rsidR="00CA0AC6" w:rsidRPr="00CD3531" w:rsidRDefault="004C36B5" w:rsidP="00EE76B3">
      <w:pPr>
        <w:ind w:firstLine="709"/>
        <w:jc w:val="both"/>
        <w:rPr>
          <w:sz w:val="28"/>
          <w:szCs w:val="28"/>
        </w:rPr>
      </w:pPr>
      <w:bookmarkStart w:id="80" w:name="_Toc43059522"/>
      <w:bookmarkStart w:id="81" w:name="_Toc43082242"/>
      <w:bookmarkStart w:id="82" w:name="_Toc43082359"/>
      <w:r w:rsidRPr="00EE76B3">
        <w:rPr>
          <w:b/>
          <w:i/>
          <w:sz w:val="28"/>
          <w:szCs w:val="28"/>
        </w:rPr>
        <w:t>Дополнительная литература</w:t>
      </w:r>
      <w:r w:rsidRPr="00CD3531">
        <w:rPr>
          <w:sz w:val="28"/>
          <w:szCs w:val="28"/>
        </w:rPr>
        <w:t>:</w:t>
      </w:r>
      <w:bookmarkEnd w:id="80"/>
      <w:bookmarkEnd w:id="81"/>
      <w:bookmarkEnd w:id="82"/>
    </w:p>
    <w:p w:rsidR="00CA0AC6" w:rsidRPr="00CD3531" w:rsidRDefault="004C36B5" w:rsidP="00F23C15">
      <w:pPr>
        <w:pStyle w:val="a5"/>
        <w:numPr>
          <w:ilvl w:val="0"/>
          <w:numId w:val="4"/>
        </w:numPr>
        <w:tabs>
          <w:tab w:val="left" w:pos="993"/>
          <w:tab w:val="left" w:pos="1276"/>
        </w:tabs>
        <w:ind w:left="0" w:firstLine="709"/>
        <w:jc w:val="both"/>
        <w:rPr>
          <w:sz w:val="28"/>
          <w:szCs w:val="28"/>
        </w:rPr>
      </w:pPr>
      <w:r w:rsidRPr="00CD3531">
        <w:rPr>
          <w:sz w:val="28"/>
          <w:szCs w:val="28"/>
        </w:rPr>
        <w:t xml:space="preserve">Кругликов Г.И. Настольная книга мастера профессионального обучения. </w:t>
      </w:r>
      <w:r w:rsidR="00A244DB" w:rsidRPr="00CD3531">
        <w:rPr>
          <w:sz w:val="28"/>
          <w:szCs w:val="28"/>
        </w:rPr>
        <w:t>–</w:t>
      </w:r>
      <w:r w:rsidRPr="00CD3531">
        <w:rPr>
          <w:sz w:val="28"/>
          <w:szCs w:val="28"/>
        </w:rPr>
        <w:t xml:space="preserve"> М., 2006.</w:t>
      </w:r>
    </w:p>
    <w:p w:rsidR="00CA0AC6" w:rsidRPr="00CD3531" w:rsidRDefault="004C36B5" w:rsidP="00F23C15">
      <w:pPr>
        <w:pStyle w:val="a5"/>
        <w:numPr>
          <w:ilvl w:val="0"/>
          <w:numId w:val="4"/>
        </w:numPr>
        <w:tabs>
          <w:tab w:val="left" w:pos="993"/>
          <w:tab w:val="left" w:pos="1276"/>
        </w:tabs>
        <w:ind w:left="0" w:firstLine="709"/>
        <w:jc w:val="both"/>
        <w:rPr>
          <w:sz w:val="28"/>
          <w:szCs w:val="28"/>
        </w:rPr>
      </w:pPr>
      <w:r w:rsidRPr="00CD3531">
        <w:rPr>
          <w:sz w:val="28"/>
          <w:szCs w:val="28"/>
        </w:rPr>
        <w:t xml:space="preserve">Аксенова, Л. Н. Методология профессионального </w:t>
      </w:r>
      <w:proofErr w:type="gramStart"/>
      <w:r w:rsidRPr="00CD3531">
        <w:rPr>
          <w:sz w:val="28"/>
          <w:szCs w:val="28"/>
        </w:rPr>
        <w:t>образования :</w:t>
      </w:r>
      <w:proofErr w:type="gramEnd"/>
      <w:r w:rsidRPr="00CD3531">
        <w:rPr>
          <w:sz w:val="28"/>
          <w:szCs w:val="28"/>
        </w:rPr>
        <w:t xml:space="preserve"> учеб.– метод. пособие / Л. Н. Аксенова, И. В. Морозова. – Минск: БНТУ, 2015. – 106 с.</w:t>
      </w:r>
    </w:p>
    <w:p w:rsidR="00CA0AC6" w:rsidRPr="00CD3531" w:rsidRDefault="004C36B5" w:rsidP="00F23C15">
      <w:pPr>
        <w:pStyle w:val="a5"/>
        <w:numPr>
          <w:ilvl w:val="0"/>
          <w:numId w:val="4"/>
        </w:numPr>
        <w:tabs>
          <w:tab w:val="left" w:pos="993"/>
          <w:tab w:val="left" w:pos="1276"/>
        </w:tabs>
        <w:ind w:left="0" w:firstLine="709"/>
        <w:jc w:val="both"/>
        <w:rPr>
          <w:sz w:val="28"/>
          <w:szCs w:val="28"/>
        </w:rPr>
      </w:pPr>
      <w:r w:rsidRPr="00CD3531">
        <w:rPr>
          <w:sz w:val="28"/>
          <w:szCs w:val="28"/>
        </w:rPr>
        <w:t xml:space="preserve">Варенова, Т. В. Теория и практика коррекционной педагогики / Т. В. Варенова. – 2–е изд., доп. – Минск: </w:t>
      </w:r>
      <w:proofErr w:type="spellStart"/>
      <w:r w:rsidRPr="00CD3531">
        <w:rPr>
          <w:sz w:val="28"/>
          <w:szCs w:val="28"/>
        </w:rPr>
        <w:t>Асар</w:t>
      </w:r>
      <w:proofErr w:type="spellEnd"/>
      <w:r w:rsidRPr="00CD3531">
        <w:rPr>
          <w:sz w:val="28"/>
          <w:szCs w:val="28"/>
        </w:rPr>
        <w:t>, 2007. – 319 с.</w:t>
      </w:r>
    </w:p>
    <w:p w:rsidR="00A244DB" w:rsidRPr="00CD3531" w:rsidRDefault="00A244DB" w:rsidP="00EE76B3">
      <w:pPr>
        <w:ind w:firstLine="709"/>
        <w:jc w:val="both"/>
        <w:rPr>
          <w:sz w:val="28"/>
          <w:szCs w:val="28"/>
        </w:rPr>
      </w:pPr>
    </w:p>
    <w:p w:rsidR="00CA0AC6" w:rsidRPr="00EE76B3" w:rsidRDefault="00A244DB" w:rsidP="00EE76B3">
      <w:pPr>
        <w:ind w:firstLine="709"/>
        <w:jc w:val="both"/>
        <w:rPr>
          <w:b/>
          <w:sz w:val="28"/>
          <w:szCs w:val="28"/>
        </w:rPr>
      </w:pPr>
      <w:bookmarkStart w:id="83" w:name="_Toc43059523"/>
      <w:bookmarkStart w:id="84" w:name="_Toc43082243"/>
      <w:bookmarkStart w:id="85" w:name="_Toc43082360"/>
      <w:r w:rsidRPr="00EE76B3">
        <w:rPr>
          <w:b/>
          <w:sz w:val="28"/>
          <w:szCs w:val="28"/>
        </w:rPr>
        <w:t xml:space="preserve">6.2 </w:t>
      </w:r>
      <w:r w:rsidR="004C36B5" w:rsidRPr="00EE76B3">
        <w:rPr>
          <w:b/>
          <w:sz w:val="28"/>
          <w:szCs w:val="28"/>
        </w:rPr>
        <w:t>Программное обеспечение и Интернет-ресурсы</w:t>
      </w:r>
      <w:bookmarkEnd w:id="83"/>
      <w:bookmarkEnd w:id="84"/>
      <w:bookmarkEnd w:id="85"/>
    </w:p>
    <w:p w:rsidR="00CA0AC6" w:rsidRPr="00CD3531" w:rsidRDefault="00A244DB" w:rsidP="00F23C15">
      <w:pPr>
        <w:pStyle w:val="a5"/>
        <w:numPr>
          <w:ilvl w:val="0"/>
          <w:numId w:val="5"/>
        </w:numPr>
        <w:tabs>
          <w:tab w:val="left" w:pos="993"/>
          <w:tab w:val="left" w:pos="1276"/>
        </w:tabs>
        <w:ind w:left="0" w:firstLine="709"/>
        <w:jc w:val="both"/>
        <w:rPr>
          <w:sz w:val="28"/>
          <w:szCs w:val="28"/>
        </w:rPr>
      </w:pPr>
      <w:r w:rsidRPr="00CD3531">
        <w:rPr>
          <w:sz w:val="28"/>
          <w:szCs w:val="28"/>
        </w:rPr>
        <w:t xml:space="preserve">Программное обеспечение: </w:t>
      </w:r>
      <w:proofErr w:type="spellStart"/>
      <w:r w:rsidR="004C36B5" w:rsidRPr="00CD3531">
        <w:rPr>
          <w:sz w:val="28"/>
          <w:szCs w:val="28"/>
        </w:rPr>
        <w:t>Microsoft</w:t>
      </w:r>
      <w:proofErr w:type="spellEnd"/>
      <w:r w:rsidR="004C36B5" w:rsidRPr="00CD3531">
        <w:rPr>
          <w:sz w:val="28"/>
          <w:szCs w:val="28"/>
        </w:rPr>
        <w:t xml:space="preserve"> </w:t>
      </w:r>
      <w:proofErr w:type="spellStart"/>
      <w:r w:rsidR="004C36B5" w:rsidRPr="00CD3531">
        <w:rPr>
          <w:sz w:val="28"/>
          <w:szCs w:val="28"/>
        </w:rPr>
        <w:t>Office</w:t>
      </w:r>
      <w:proofErr w:type="spellEnd"/>
      <w:r w:rsidR="004C36B5" w:rsidRPr="00CD3531">
        <w:rPr>
          <w:sz w:val="28"/>
          <w:szCs w:val="28"/>
        </w:rPr>
        <w:t xml:space="preserve"> (</w:t>
      </w:r>
      <w:proofErr w:type="spellStart"/>
      <w:r w:rsidR="004C36B5" w:rsidRPr="00CD3531">
        <w:rPr>
          <w:sz w:val="28"/>
          <w:szCs w:val="28"/>
        </w:rPr>
        <w:t>Word</w:t>
      </w:r>
      <w:proofErr w:type="spellEnd"/>
      <w:r w:rsidR="004C36B5" w:rsidRPr="00CD3531">
        <w:rPr>
          <w:sz w:val="28"/>
          <w:szCs w:val="28"/>
        </w:rPr>
        <w:t xml:space="preserve">, </w:t>
      </w:r>
      <w:proofErr w:type="spellStart"/>
      <w:r w:rsidR="004C36B5" w:rsidRPr="00CD3531">
        <w:rPr>
          <w:sz w:val="28"/>
          <w:szCs w:val="28"/>
        </w:rPr>
        <w:t>Excel</w:t>
      </w:r>
      <w:proofErr w:type="spellEnd"/>
      <w:r w:rsidR="004C36B5" w:rsidRPr="00CD3531">
        <w:rPr>
          <w:sz w:val="28"/>
          <w:szCs w:val="28"/>
        </w:rPr>
        <w:t>)</w:t>
      </w:r>
    </w:p>
    <w:p w:rsidR="00CA0AC6" w:rsidRPr="00CD3531" w:rsidRDefault="004C36B5" w:rsidP="00F23C15">
      <w:pPr>
        <w:pStyle w:val="a5"/>
        <w:numPr>
          <w:ilvl w:val="0"/>
          <w:numId w:val="5"/>
        </w:numPr>
        <w:tabs>
          <w:tab w:val="left" w:pos="993"/>
          <w:tab w:val="left" w:pos="1276"/>
        </w:tabs>
        <w:ind w:left="0" w:firstLine="709"/>
        <w:jc w:val="both"/>
        <w:rPr>
          <w:sz w:val="28"/>
          <w:szCs w:val="28"/>
        </w:rPr>
      </w:pPr>
      <w:r w:rsidRPr="00CD3531">
        <w:rPr>
          <w:sz w:val="28"/>
          <w:szCs w:val="28"/>
        </w:rPr>
        <w:t>Сайт</w:t>
      </w:r>
      <w:r w:rsidRPr="00CD3531">
        <w:rPr>
          <w:sz w:val="28"/>
          <w:szCs w:val="28"/>
        </w:rPr>
        <w:tab/>
        <w:t>Национального</w:t>
      </w:r>
      <w:r w:rsidR="00A244DB" w:rsidRPr="00CD3531">
        <w:rPr>
          <w:sz w:val="28"/>
          <w:szCs w:val="28"/>
        </w:rPr>
        <w:t xml:space="preserve"> </w:t>
      </w:r>
      <w:r w:rsidRPr="00CD3531">
        <w:rPr>
          <w:sz w:val="28"/>
          <w:szCs w:val="28"/>
        </w:rPr>
        <w:t>чемпионата</w:t>
      </w:r>
      <w:r w:rsidR="00A244D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r w:rsidR="00A244DB" w:rsidRPr="00CD3531">
        <w:rPr>
          <w:sz w:val="28"/>
          <w:szCs w:val="28"/>
        </w:rPr>
        <w:t xml:space="preserve"> </w:t>
      </w:r>
      <w:r w:rsidRPr="00CD3531">
        <w:rPr>
          <w:sz w:val="28"/>
          <w:szCs w:val="28"/>
        </w:rPr>
        <w:t>в</w:t>
      </w:r>
      <w:r w:rsidR="00A244DB" w:rsidRPr="00CD3531">
        <w:rPr>
          <w:sz w:val="28"/>
          <w:szCs w:val="28"/>
        </w:rPr>
        <w:t xml:space="preserve"> </w:t>
      </w:r>
      <w:r w:rsidRPr="00CD3531">
        <w:rPr>
          <w:sz w:val="28"/>
          <w:szCs w:val="28"/>
        </w:rPr>
        <w:t>России</w:t>
      </w:r>
      <w:r w:rsidR="00A244DB" w:rsidRPr="00CD3531">
        <w:rPr>
          <w:sz w:val="28"/>
          <w:szCs w:val="28"/>
        </w:rPr>
        <w:t xml:space="preserve"> –</w:t>
      </w:r>
      <w:r w:rsidRPr="00CD3531">
        <w:rPr>
          <w:sz w:val="28"/>
          <w:szCs w:val="28"/>
        </w:rPr>
        <w:t xml:space="preserve"> </w:t>
      </w:r>
      <w:r w:rsidR="00A244DB" w:rsidRPr="00CD3531">
        <w:rPr>
          <w:sz w:val="28"/>
          <w:szCs w:val="28"/>
        </w:rPr>
        <w:t xml:space="preserve"> </w:t>
      </w:r>
      <w:r w:rsidRPr="00CD3531">
        <w:rPr>
          <w:sz w:val="28"/>
          <w:szCs w:val="28"/>
        </w:rPr>
        <w:lastRenderedPageBreak/>
        <w:t>https://abilуmpics-russia.ru</w:t>
      </w:r>
    </w:p>
    <w:p w:rsidR="00CA0AC6" w:rsidRPr="00CD3531" w:rsidRDefault="004C36B5" w:rsidP="00F23C15">
      <w:pPr>
        <w:pStyle w:val="a5"/>
        <w:numPr>
          <w:ilvl w:val="0"/>
          <w:numId w:val="5"/>
        </w:numPr>
        <w:tabs>
          <w:tab w:val="left" w:pos="993"/>
          <w:tab w:val="left" w:pos="1276"/>
        </w:tabs>
        <w:ind w:left="0" w:firstLine="709"/>
        <w:jc w:val="both"/>
        <w:rPr>
          <w:sz w:val="28"/>
          <w:szCs w:val="28"/>
        </w:rPr>
      </w:pPr>
      <w:r w:rsidRPr="00CD3531">
        <w:rPr>
          <w:sz w:val="28"/>
          <w:szCs w:val="28"/>
        </w:rPr>
        <w:t>Сайт</w:t>
      </w:r>
      <w:r w:rsidR="00A244DB" w:rsidRPr="00CD3531">
        <w:rPr>
          <w:sz w:val="28"/>
          <w:szCs w:val="28"/>
        </w:rPr>
        <w:t xml:space="preserve"> </w:t>
      </w:r>
      <w:r w:rsidRPr="00CD3531">
        <w:rPr>
          <w:sz w:val="28"/>
          <w:szCs w:val="28"/>
        </w:rPr>
        <w:t>международной</w:t>
      </w:r>
      <w:r w:rsidR="00A244DB" w:rsidRPr="00CD3531">
        <w:rPr>
          <w:sz w:val="28"/>
          <w:szCs w:val="28"/>
        </w:rPr>
        <w:t xml:space="preserve"> </w:t>
      </w:r>
      <w:r w:rsidRPr="00CD3531">
        <w:rPr>
          <w:sz w:val="28"/>
          <w:szCs w:val="28"/>
        </w:rPr>
        <w:t>Федерации</w:t>
      </w:r>
      <w:r w:rsidR="00A244D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r w:rsidR="00A244DB" w:rsidRPr="00CD3531">
        <w:rPr>
          <w:sz w:val="28"/>
          <w:szCs w:val="28"/>
        </w:rPr>
        <w:t xml:space="preserve"> –</w:t>
      </w:r>
      <w:hyperlink r:id="rId10" w:history="1">
        <w:r w:rsidR="00A244DB" w:rsidRPr="00AF2CF8">
          <w:rPr>
            <w:sz w:val="28"/>
            <w:szCs w:val="28"/>
          </w:rPr>
          <w:t xml:space="preserve"> http://www.jeed.or.jp/english/</w:t>
        </w:r>
      </w:hyperlink>
    </w:p>
    <w:p w:rsidR="00CA0AC6" w:rsidRPr="00CD3531" w:rsidRDefault="004C36B5" w:rsidP="00F23C15">
      <w:pPr>
        <w:pStyle w:val="a5"/>
        <w:numPr>
          <w:ilvl w:val="0"/>
          <w:numId w:val="5"/>
        </w:numPr>
        <w:tabs>
          <w:tab w:val="left" w:pos="993"/>
          <w:tab w:val="left" w:pos="1276"/>
        </w:tabs>
        <w:ind w:left="0" w:firstLine="709"/>
        <w:jc w:val="both"/>
        <w:rPr>
          <w:sz w:val="28"/>
          <w:szCs w:val="28"/>
        </w:rPr>
      </w:pPr>
      <w:r w:rsidRPr="00CD3531">
        <w:rPr>
          <w:sz w:val="28"/>
          <w:szCs w:val="28"/>
        </w:rPr>
        <w:t>Сайт международного чемпионата «</w:t>
      </w:r>
      <w:proofErr w:type="spellStart"/>
      <w:r w:rsidRPr="00CD3531">
        <w:rPr>
          <w:sz w:val="28"/>
          <w:szCs w:val="28"/>
        </w:rPr>
        <w:t>Абилимпикс</w:t>
      </w:r>
      <w:proofErr w:type="spellEnd"/>
      <w:r w:rsidRPr="00CD3531">
        <w:rPr>
          <w:sz w:val="28"/>
          <w:szCs w:val="28"/>
        </w:rPr>
        <w:t xml:space="preserve">» во Франции (город Бордо) </w:t>
      </w:r>
      <w:r w:rsidR="00A244DB" w:rsidRPr="00CD3531">
        <w:rPr>
          <w:sz w:val="28"/>
          <w:szCs w:val="28"/>
        </w:rPr>
        <w:t>–</w:t>
      </w:r>
      <w:r w:rsidRPr="00AF2CF8">
        <w:rPr>
          <w:sz w:val="28"/>
          <w:szCs w:val="28"/>
        </w:rPr>
        <w:t xml:space="preserve"> </w:t>
      </w:r>
      <w:hyperlink r:id="rId11">
        <w:r w:rsidRPr="00AF2CF8">
          <w:rPr>
            <w:sz w:val="28"/>
            <w:szCs w:val="28"/>
          </w:rPr>
          <w:t>https://abilympics-france.fr/en/</w:t>
        </w:r>
      </w:hyperlink>
    </w:p>
    <w:p w:rsidR="00386E9C" w:rsidRPr="00CD3531" w:rsidRDefault="00386E9C" w:rsidP="00F23C15">
      <w:pPr>
        <w:pStyle w:val="a5"/>
        <w:numPr>
          <w:ilvl w:val="0"/>
          <w:numId w:val="5"/>
        </w:numPr>
        <w:tabs>
          <w:tab w:val="left" w:pos="993"/>
          <w:tab w:val="left" w:pos="1276"/>
        </w:tabs>
        <w:ind w:left="0" w:firstLine="709"/>
        <w:jc w:val="both"/>
        <w:rPr>
          <w:sz w:val="28"/>
          <w:szCs w:val="28"/>
        </w:rPr>
      </w:pPr>
      <w:r w:rsidRPr="00CD3531">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CD3531">
        <w:rPr>
          <w:sz w:val="28"/>
          <w:szCs w:val="28"/>
        </w:rPr>
        <w:t>Абилимпикс</w:t>
      </w:r>
      <w:proofErr w:type="spellEnd"/>
      <w:r w:rsidRPr="00CD3531">
        <w:rPr>
          <w:sz w:val="28"/>
          <w:szCs w:val="28"/>
        </w:rPr>
        <w:t xml:space="preserve">» - </w:t>
      </w:r>
      <w:hyperlink r:id="rId12" w:history="1">
        <w:r w:rsidRPr="00AF2CF8">
          <w:rPr>
            <w:sz w:val="28"/>
            <w:szCs w:val="28"/>
          </w:rPr>
          <w:t>http://www.ytuipt.ru/abilimpikspro</w:t>
        </w:r>
      </w:hyperlink>
    </w:p>
    <w:p w:rsidR="00CA0AC6" w:rsidRPr="00CD3531" w:rsidRDefault="00CA0AC6" w:rsidP="00EE76B3">
      <w:pPr>
        <w:ind w:firstLine="709"/>
        <w:jc w:val="both"/>
        <w:rPr>
          <w:sz w:val="28"/>
          <w:szCs w:val="28"/>
        </w:rPr>
      </w:pPr>
    </w:p>
    <w:p w:rsidR="00CA0AC6" w:rsidRPr="00AF2CF8" w:rsidRDefault="00A244DB" w:rsidP="00EE76B3">
      <w:pPr>
        <w:ind w:firstLine="709"/>
        <w:jc w:val="both"/>
        <w:rPr>
          <w:b/>
          <w:sz w:val="28"/>
          <w:szCs w:val="28"/>
        </w:rPr>
      </w:pPr>
      <w:bookmarkStart w:id="86" w:name="_Toc43059524"/>
      <w:bookmarkStart w:id="87" w:name="_Toc43082244"/>
      <w:bookmarkStart w:id="88" w:name="_Toc43082361"/>
      <w:r w:rsidRPr="00AF2CF8">
        <w:rPr>
          <w:b/>
          <w:sz w:val="28"/>
          <w:szCs w:val="28"/>
        </w:rPr>
        <w:t xml:space="preserve">6.3 </w:t>
      </w:r>
      <w:r w:rsidR="004C36B5" w:rsidRPr="00AF2CF8">
        <w:rPr>
          <w:b/>
          <w:sz w:val="28"/>
          <w:szCs w:val="28"/>
        </w:rPr>
        <w:t>Материально-технические условия реализации Модуля</w:t>
      </w:r>
      <w:r w:rsidR="00F34866" w:rsidRPr="00AF2CF8">
        <w:rPr>
          <w:b/>
          <w:sz w:val="28"/>
          <w:szCs w:val="28"/>
        </w:rPr>
        <w:t xml:space="preserve"> 1</w:t>
      </w:r>
      <w:bookmarkEnd w:id="86"/>
      <w:bookmarkEnd w:id="87"/>
      <w:bookmarkEnd w:id="88"/>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оборудованные аудитории;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ноутбук;</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мультимедиа проектор со звуковыми колонками;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копировальная техника;</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другие технические средства.</w:t>
      </w:r>
    </w:p>
    <w:p w:rsidR="00CA0AC6" w:rsidRPr="00CD3531" w:rsidRDefault="00CA0AC6" w:rsidP="009C31F8">
      <w:pPr>
        <w:rPr>
          <w:sz w:val="28"/>
          <w:szCs w:val="28"/>
        </w:rPr>
      </w:pPr>
    </w:p>
    <w:p w:rsidR="00AF2CF8" w:rsidRDefault="00AF2CF8">
      <w:pPr>
        <w:rPr>
          <w:rFonts w:eastAsiaTheme="majorEastAsia"/>
          <w:b/>
          <w:bCs/>
          <w:sz w:val="28"/>
          <w:szCs w:val="28"/>
        </w:rPr>
      </w:pPr>
      <w:bookmarkStart w:id="89" w:name="_Toc43059525"/>
      <w:bookmarkStart w:id="90" w:name="_Toc43082245"/>
      <w:bookmarkStart w:id="91" w:name="_Toc43082362"/>
      <w:r>
        <w:rPr>
          <w:sz w:val="28"/>
          <w:szCs w:val="28"/>
        </w:rPr>
        <w:br w:type="page"/>
      </w:r>
    </w:p>
    <w:p w:rsidR="00CA0AC6" w:rsidRPr="00AF2CF8" w:rsidRDefault="00F34866" w:rsidP="00AF2CF8">
      <w:pPr>
        <w:pStyle w:val="3"/>
        <w:keepNext w:val="0"/>
        <w:keepLines w:val="0"/>
        <w:suppressAutoHyphens/>
        <w:spacing w:before="0"/>
        <w:jc w:val="center"/>
        <w:rPr>
          <w:rFonts w:ascii="Times New Roman" w:hAnsi="Times New Roman" w:cs="Times New Roman"/>
          <w:color w:val="auto"/>
          <w:sz w:val="28"/>
          <w:szCs w:val="28"/>
        </w:rPr>
      </w:pPr>
      <w:bookmarkStart w:id="92" w:name="_Toc43090792"/>
      <w:r w:rsidRPr="00AF2CF8">
        <w:rPr>
          <w:rFonts w:ascii="Times New Roman" w:hAnsi="Times New Roman" w:cs="Times New Roman"/>
          <w:color w:val="auto"/>
          <w:sz w:val="28"/>
          <w:szCs w:val="28"/>
        </w:rPr>
        <w:lastRenderedPageBreak/>
        <w:t xml:space="preserve">2.3.2 </w:t>
      </w:r>
      <w:r w:rsidR="004C36B5" w:rsidRPr="00AF2CF8">
        <w:rPr>
          <w:rFonts w:ascii="Times New Roman" w:hAnsi="Times New Roman" w:cs="Times New Roman"/>
          <w:color w:val="auto"/>
          <w:sz w:val="28"/>
          <w:szCs w:val="28"/>
        </w:rPr>
        <w:t>Р</w:t>
      </w:r>
      <w:bookmarkEnd w:id="89"/>
      <w:bookmarkEnd w:id="90"/>
      <w:bookmarkEnd w:id="91"/>
      <w:r w:rsidR="00AF2CF8" w:rsidRPr="00AF2CF8">
        <w:rPr>
          <w:rFonts w:ascii="Times New Roman" w:hAnsi="Times New Roman" w:cs="Times New Roman"/>
          <w:color w:val="auto"/>
          <w:sz w:val="28"/>
          <w:szCs w:val="28"/>
        </w:rPr>
        <w:t>абочая программа Модуля 2. Организация рабочих мест участников по компетенции с учетом нозологий и соблюдения требований охраны труда и техники безопасности</w:t>
      </w:r>
      <w:bookmarkEnd w:id="92"/>
    </w:p>
    <w:p w:rsidR="00F34866" w:rsidRPr="00CD3531" w:rsidRDefault="00F34866" w:rsidP="009C31F8">
      <w:pPr>
        <w:rPr>
          <w:sz w:val="28"/>
          <w:szCs w:val="28"/>
        </w:rPr>
      </w:pPr>
    </w:p>
    <w:p w:rsidR="00CA0AC6" w:rsidRPr="00CD3531" w:rsidRDefault="00F34866" w:rsidP="00AF2CF8">
      <w:pPr>
        <w:jc w:val="center"/>
        <w:rPr>
          <w:b/>
          <w:sz w:val="28"/>
          <w:szCs w:val="28"/>
        </w:rPr>
      </w:pPr>
      <w:r w:rsidRPr="00CD3531">
        <w:rPr>
          <w:b/>
          <w:sz w:val="28"/>
          <w:szCs w:val="28"/>
        </w:rPr>
        <w:t>1 Цель и задачи освоения Модуля 2</w:t>
      </w:r>
    </w:p>
    <w:p w:rsidR="00CA0AC6" w:rsidRPr="00CD3531" w:rsidRDefault="004C36B5" w:rsidP="00AF2CF8">
      <w:pPr>
        <w:ind w:firstLine="709"/>
        <w:jc w:val="both"/>
        <w:rPr>
          <w:sz w:val="28"/>
          <w:szCs w:val="28"/>
        </w:rPr>
      </w:pPr>
      <w:r w:rsidRPr="00CD3531">
        <w:rPr>
          <w:b/>
          <w:sz w:val="28"/>
          <w:szCs w:val="28"/>
        </w:rPr>
        <w:t xml:space="preserve">Целью </w:t>
      </w:r>
      <w:r w:rsidRPr="00CD3531">
        <w:rPr>
          <w:sz w:val="28"/>
          <w:szCs w:val="28"/>
        </w:rPr>
        <w:t xml:space="preserve">изучения </w:t>
      </w:r>
      <w:r w:rsidR="00AF2CF8">
        <w:rPr>
          <w:sz w:val="28"/>
          <w:szCs w:val="28"/>
        </w:rPr>
        <w:t>М</w:t>
      </w:r>
      <w:r w:rsidRPr="00CD3531">
        <w:rPr>
          <w:sz w:val="28"/>
          <w:szCs w:val="28"/>
        </w:rPr>
        <w:t>одуля</w:t>
      </w:r>
      <w:r w:rsidR="00AF2CF8">
        <w:rPr>
          <w:sz w:val="28"/>
          <w:szCs w:val="28"/>
        </w:rPr>
        <w:t xml:space="preserve"> 2. </w:t>
      </w:r>
      <w:r w:rsidRPr="00CD3531">
        <w:rPr>
          <w:sz w:val="28"/>
          <w:szCs w:val="28"/>
        </w:rPr>
        <w:t>Организация рабочих мест участников по компетенции с учетом нозологий и соблюдения требований охраны труда и техники без</w:t>
      </w:r>
      <w:r w:rsidR="00AF2CF8">
        <w:rPr>
          <w:sz w:val="28"/>
          <w:szCs w:val="28"/>
        </w:rPr>
        <w:t>опасности</w:t>
      </w:r>
      <w:r w:rsidRPr="00CD3531">
        <w:rPr>
          <w:sz w:val="28"/>
          <w:szCs w:val="28"/>
        </w:rPr>
        <w:t xml:space="preserve"> является получение знаний по организации рабочих мест и застройке площадки при организации соревнований по компетенции национального чемпионата «</w:t>
      </w:r>
      <w:proofErr w:type="spellStart"/>
      <w:r w:rsidRPr="00CD3531">
        <w:rPr>
          <w:sz w:val="28"/>
          <w:szCs w:val="28"/>
        </w:rPr>
        <w:t>Абилимпикс</w:t>
      </w:r>
      <w:proofErr w:type="spellEnd"/>
      <w:r w:rsidRPr="00CD3531">
        <w:rPr>
          <w:sz w:val="28"/>
          <w:szCs w:val="28"/>
        </w:rPr>
        <w:t>» с учетом требований охраны труда и техники безопасности.</w:t>
      </w:r>
    </w:p>
    <w:p w:rsidR="00CA0AC6" w:rsidRPr="00CD3531" w:rsidRDefault="004C36B5" w:rsidP="00AF2CF8">
      <w:pPr>
        <w:ind w:firstLine="709"/>
        <w:jc w:val="both"/>
        <w:rPr>
          <w:sz w:val="28"/>
          <w:szCs w:val="28"/>
        </w:rPr>
      </w:pPr>
      <w:bookmarkStart w:id="93" w:name="_Toc43059526"/>
      <w:bookmarkStart w:id="94" w:name="_Toc43082246"/>
      <w:bookmarkStart w:id="95" w:name="_Toc43082363"/>
      <w:r w:rsidRPr="00AF2CF8">
        <w:rPr>
          <w:b/>
          <w:sz w:val="28"/>
          <w:szCs w:val="28"/>
        </w:rPr>
        <w:t xml:space="preserve">Задачи </w:t>
      </w:r>
      <w:r w:rsidR="00AF2CF8" w:rsidRPr="00AF2CF8">
        <w:rPr>
          <w:b/>
          <w:sz w:val="28"/>
          <w:szCs w:val="28"/>
        </w:rPr>
        <w:t xml:space="preserve">изучения </w:t>
      </w:r>
      <w:r w:rsidRPr="00AF2CF8">
        <w:rPr>
          <w:b/>
          <w:sz w:val="28"/>
          <w:szCs w:val="28"/>
        </w:rPr>
        <w:t>Модуля 2</w:t>
      </w:r>
      <w:r w:rsidRPr="00CD3531">
        <w:rPr>
          <w:sz w:val="28"/>
          <w:szCs w:val="28"/>
        </w:rPr>
        <w:t>:</w:t>
      </w:r>
      <w:bookmarkEnd w:id="93"/>
      <w:bookmarkEnd w:id="94"/>
      <w:bookmarkEnd w:id="95"/>
    </w:p>
    <w:p w:rsidR="00CA0AC6" w:rsidRPr="00620038" w:rsidRDefault="004C36B5" w:rsidP="00F23C15">
      <w:pPr>
        <w:pStyle w:val="a5"/>
        <w:numPr>
          <w:ilvl w:val="0"/>
          <w:numId w:val="6"/>
        </w:numPr>
        <w:tabs>
          <w:tab w:val="left" w:pos="993"/>
        </w:tabs>
        <w:ind w:left="0" w:firstLine="709"/>
        <w:jc w:val="both"/>
        <w:rPr>
          <w:sz w:val="28"/>
          <w:szCs w:val="28"/>
        </w:rPr>
      </w:pPr>
      <w:r w:rsidRPr="00620038">
        <w:rPr>
          <w:sz w:val="28"/>
          <w:szCs w:val="28"/>
        </w:rPr>
        <w:t>Изучить</w:t>
      </w:r>
      <w:r w:rsidR="00F34866" w:rsidRPr="00620038">
        <w:rPr>
          <w:sz w:val="28"/>
          <w:szCs w:val="28"/>
        </w:rPr>
        <w:t xml:space="preserve"> </w:t>
      </w:r>
      <w:r w:rsidRPr="00620038">
        <w:rPr>
          <w:sz w:val="28"/>
          <w:szCs w:val="28"/>
        </w:rPr>
        <w:t>Положение</w:t>
      </w:r>
      <w:r w:rsidR="00F34866" w:rsidRPr="00620038">
        <w:rPr>
          <w:sz w:val="28"/>
          <w:szCs w:val="28"/>
        </w:rPr>
        <w:t xml:space="preserve"> </w:t>
      </w:r>
      <w:r w:rsidRPr="00620038">
        <w:rPr>
          <w:sz w:val="28"/>
          <w:szCs w:val="28"/>
        </w:rPr>
        <w:t>об</w:t>
      </w:r>
      <w:r w:rsidR="00F34866" w:rsidRPr="00620038">
        <w:rPr>
          <w:sz w:val="28"/>
          <w:szCs w:val="28"/>
        </w:rPr>
        <w:t xml:space="preserve"> </w:t>
      </w:r>
      <w:r w:rsidRPr="00620038">
        <w:rPr>
          <w:sz w:val="28"/>
          <w:szCs w:val="28"/>
        </w:rPr>
        <w:t>организации</w:t>
      </w:r>
      <w:r w:rsidR="00F34866" w:rsidRPr="00620038">
        <w:rPr>
          <w:sz w:val="28"/>
          <w:szCs w:val="28"/>
        </w:rPr>
        <w:t xml:space="preserve"> </w:t>
      </w:r>
      <w:r w:rsidRPr="00620038">
        <w:rPr>
          <w:sz w:val="28"/>
          <w:szCs w:val="28"/>
        </w:rPr>
        <w:t>и</w:t>
      </w:r>
      <w:r w:rsidR="00F34866" w:rsidRPr="00620038">
        <w:rPr>
          <w:sz w:val="28"/>
          <w:szCs w:val="28"/>
        </w:rPr>
        <w:t xml:space="preserve"> </w:t>
      </w:r>
      <w:r w:rsidRPr="00620038">
        <w:rPr>
          <w:sz w:val="28"/>
          <w:szCs w:val="28"/>
        </w:rPr>
        <w:t>проведении</w:t>
      </w:r>
      <w:r w:rsidR="00F34866" w:rsidRPr="00620038">
        <w:rPr>
          <w:sz w:val="28"/>
          <w:szCs w:val="28"/>
        </w:rPr>
        <w:t xml:space="preserve"> </w:t>
      </w:r>
      <w:r w:rsidRPr="00620038">
        <w:rPr>
          <w:sz w:val="28"/>
          <w:szCs w:val="28"/>
        </w:rPr>
        <w:t>конкурсов</w:t>
      </w:r>
      <w:r w:rsidR="00F34866" w:rsidRPr="00620038">
        <w:rPr>
          <w:sz w:val="28"/>
          <w:szCs w:val="28"/>
        </w:rPr>
        <w:t xml:space="preserve"> </w:t>
      </w:r>
      <w:r w:rsidRPr="00620038">
        <w:rPr>
          <w:sz w:val="28"/>
          <w:szCs w:val="28"/>
        </w:rPr>
        <w:t>«</w:t>
      </w:r>
      <w:proofErr w:type="spellStart"/>
      <w:r w:rsidRPr="00620038">
        <w:rPr>
          <w:sz w:val="28"/>
          <w:szCs w:val="28"/>
        </w:rPr>
        <w:t>Абилимпикс</w:t>
      </w:r>
      <w:proofErr w:type="spellEnd"/>
      <w:r w:rsidRPr="00620038">
        <w:rPr>
          <w:sz w:val="28"/>
          <w:szCs w:val="28"/>
        </w:rPr>
        <w:t>».</w:t>
      </w:r>
    </w:p>
    <w:p w:rsidR="00CA0AC6" w:rsidRPr="00620038" w:rsidRDefault="004C36B5" w:rsidP="00F23C15">
      <w:pPr>
        <w:pStyle w:val="a5"/>
        <w:numPr>
          <w:ilvl w:val="0"/>
          <w:numId w:val="6"/>
        </w:numPr>
        <w:tabs>
          <w:tab w:val="left" w:pos="993"/>
        </w:tabs>
        <w:ind w:left="0" w:firstLine="709"/>
        <w:jc w:val="both"/>
        <w:rPr>
          <w:sz w:val="28"/>
          <w:szCs w:val="28"/>
        </w:rPr>
      </w:pPr>
      <w:r w:rsidRPr="00620038">
        <w:rPr>
          <w:sz w:val="28"/>
          <w:szCs w:val="28"/>
        </w:rPr>
        <w:t>Изучить особенности взаимодействия с инвалидами различных нозологических групп.</w:t>
      </w:r>
    </w:p>
    <w:p w:rsidR="00CA0AC6" w:rsidRPr="00620038" w:rsidRDefault="004C36B5" w:rsidP="00F23C15">
      <w:pPr>
        <w:pStyle w:val="a5"/>
        <w:numPr>
          <w:ilvl w:val="0"/>
          <w:numId w:val="6"/>
        </w:numPr>
        <w:tabs>
          <w:tab w:val="left" w:pos="993"/>
        </w:tabs>
        <w:ind w:left="0" w:firstLine="709"/>
        <w:jc w:val="both"/>
        <w:rPr>
          <w:sz w:val="28"/>
          <w:szCs w:val="28"/>
        </w:rPr>
      </w:pPr>
      <w:r w:rsidRPr="00620038">
        <w:rPr>
          <w:sz w:val="28"/>
          <w:szCs w:val="28"/>
        </w:rPr>
        <w:t>Изучить основные подходы к выбору оборудования, для организации рабочих мест участников исходя из нозологий и компетенций</w:t>
      </w:r>
      <w:r w:rsidR="00F34866" w:rsidRPr="00620038">
        <w:rPr>
          <w:sz w:val="28"/>
          <w:szCs w:val="28"/>
        </w:rPr>
        <w:t>.</w:t>
      </w:r>
    </w:p>
    <w:p w:rsidR="00CA0AC6" w:rsidRPr="00620038" w:rsidRDefault="004C36B5" w:rsidP="00F23C15">
      <w:pPr>
        <w:pStyle w:val="a5"/>
        <w:numPr>
          <w:ilvl w:val="0"/>
          <w:numId w:val="6"/>
        </w:numPr>
        <w:tabs>
          <w:tab w:val="left" w:pos="993"/>
        </w:tabs>
        <w:ind w:left="0" w:firstLine="709"/>
        <w:jc w:val="both"/>
        <w:rPr>
          <w:sz w:val="28"/>
          <w:szCs w:val="28"/>
        </w:rPr>
      </w:pPr>
      <w:r w:rsidRPr="00620038">
        <w:rPr>
          <w:sz w:val="28"/>
          <w:szCs w:val="28"/>
        </w:rPr>
        <w:t>Изучить особенности организации рабочих мест участников по компетенции с учетом нозологий и соблюдения требований охраны труда и техники безопасности.</w:t>
      </w:r>
    </w:p>
    <w:p w:rsidR="00CA0AC6" w:rsidRPr="00CD3531" w:rsidRDefault="00CA0AC6" w:rsidP="009C31F8">
      <w:pPr>
        <w:rPr>
          <w:sz w:val="28"/>
          <w:szCs w:val="28"/>
        </w:rPr>
      </w:pPr>
    </w:p>
    <w:p w:rsidR="00620038" w:rsidRDefault="00F34866" w:rsidP="00620038">
      <w:pPr>
        <w:jc w:val="center"/>
        <w:rPr>
          <w:b/>
          <w:sz w:val="28"/>
          <w:szCs w:val="28"/>
        </w:rPr>
      </w:pPr>
      <w:bookmarkStart w:id="96" w:name="_Toc43059527"/>
      <w:bookmarkStart w:id="97" w:name="_Toc43082247"/>
      <w:bookmarkStart w:id="98" w:name="_Toc43082364"/>
      <w:r w:rsidRPr="00620038">
        <w:rPr>
          <w:b/>
          <w:sz w:val="28"/>
          <w:szCs w:val="28"/>
        </w:rPr>
        <w:t xml:space="preserve">2 </w:t>
      </w:r>
      <w:r w:rsidR="004C36B5" w:rsidRPr="00620038">
        <w:rPr>
          <w:b/>
          <w:sz w:val="28"/>
          <w:szCs w:val="28"/>
        </w:rPr>
        <w:t xml:space="preserve">Компетенции обучающегося, </w:t>
      </w:r>
    </w:p>
    <w:p w:rsidR="00CA0AC6" w:rsidRPr="00620038" w:rsidRDefault="004C36B5" w:rsidP="00620038">
      <w:pPr>
        <w:jc w:val="center"/>
        <w:rPr>
          <w:b/>
          <w:sz w:val="28"/>
          <w:szCs w:val="28"/>
        </w:rPr>
      </w:pPr>
      <w:r w:rsidRPr="00620038">
        <w:rPr>
          <w:b/>
          <w:sz w:val="28"/>
          <w:szCs w:val="28"/>
        </w:rPr>
        <w:t>формируемые в результате освоения Модуля 2</w:t>
      </w:r>
      <w:bookmarkEnd w:id="96"/>
      <w:bookmarkEnd w:id="97"/>
      <w:bookmarkEnd w:id="9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F34866" w:rsidRPr="00CD3531" w:rsidTr="005B7091">
        <w:trPr>
          <w:tblHeader/>
        </w:trPr>
        <w:tc>
          <w:tcPr>
            <w:tcW w:w="569" w:type="dxa"/>
            <w:vAlign w:val="center"/>
          </w:tcPr>
          <w:p w:rsidR="00F34866" w:rsidRPr="00620038" w:rsidRDefault="00F34866" w:rsidP="00620038">
            <w:pPr>
              <w:jc w:val="center"/>
              <w:rPr>
                <w:b/>
                <w:sz w:val="24"/>
                <w:szCs w:val="24"/>
              </w:rPr>
            </w:pPr>
            <w:r w:rsidRPr="00620038">
              <w:rPr>
                <w:b/>
                <w:sz w:val="24"/>
                <w:szCs w:val="24"/>
              </w:rPr>
              <w:t>№</w:t>
            </w:r>
          </w:p>
        </w:tc>
        <w:tc>
          <w:tcPr>
            <w:tcW w:w="2323" w:type="dxa"/>
            <w:vAlign w:val="center"/>
          </w:tcPr>
          <w:p w:rsidR="00F34866" w:rsidRPr="00620038" w:rsidRDefault="00F34866" w:rsidP="00620038">
            <w:pPr>
              <w:jc w:val="center"/>
              <w:rPr>
                <w:b/>
                <w:sz w:val="24"/>
                <w:szCs w:val="24"/>
              </w:rPr>
            </w:pPr>
            <w:r w:rsidRPr="00620038">
              <w:rPr>
                <w:b/>
                <w:sz w:val="24"/>
                <w:szCs w:val="24"/>
              </w:rPr>
              <w:t>Вид компетенций</w:t>
            </w:r>
          </w:p>
        </w:tc>
        <w:tc>
          <w:tcPr>
            <w:tcW w:w="5529" w:type="dxa"/>
            <w:vAlign w:val="center"/>
          </w:tcPr>
          <w:p w:rsidR="00F34866" w:rsidRPr="00620038" w:rsidRDefault="00F34866" w:rsidP="00620038">
            <w:pPr>
              <w:jc w:val="center"/>
              <w:rPr>
                <w:b/>
                <w:sz w:val="24"/>
                <w:szCs w:val="24"/>
              </w:rPr>
            </w:pPr>
            <w:r w:rsidRPr="00620038">
              <w:rPr>
                <w:b/>
                <w:sz w:val="24"/>
                <w:szCs w:val="24"/>
              </w:rPr>
              <w:t>Компетенция</w:t>
            </w:r>
          </w:p>
        </w:tc>
        <w:tc>
          <w:tcPr>
            <w:tcW w:w="1275" w:type="dxa"/>
            <w:vAlign w:val="center"/>
          </w:tcPr>
          <w:p w:rsidR="00F34866" w:rsidRPr="00620038" w:rsidRDefault="00F34866" w:rsidP="003045CA">
            <w:pPr>
              <w:jc w:val="center"/>
              <w:rPr>
                <w:b/>
                <w:sz w:val="24"/>
                <w:szCs w:val="24"/>
              </w:rPr>
            </w:pPr>
            <w:r w:rsidRPr="00620038">
              <w:rPr>
                <w:b/>
                <w:sz w:val="24"/>
                <w:szCs w:val="24"/>
              </w:rPr>
              <w:t>Код компетенции</w:t>
            </w:r>
          </w:p>
        </w:tc>
      </w:tr>
      <w:tr w:rsidR="00F34866" w:rsidRPr="00CD3531" w:rsidTr="005B7091">
        <w:tc>
          <w:tcPr>
            <w:tcW w:w="569" w:type="dxa"/>
          </w:tcPr>
          <w:p w:rsidR="00F34866" w:rsidRPr="00CD3531" w:rsidRDefault="00F34866" w:rsidP="009C31F8">
            <w:pPr>
              <w:rPr>
                <w:sz w:val="28"/>
                <w:szCs w:val="28"/>
              </w:rPr>
            </w:pPr>
            <w:r w:rsidRPr="00CD3531">
              <w:rPr>
                <w:sz w:val="28"/>
                <w:szCs w:val="28"/>
              </w:rPr>
              <w:t>1</w:t>
            </w:r>
          </w:p>
        </w:tc>
        <w:tc>
          <w:tcPr>
            <w:tcW w:w="2323" w:type="dxa"/>
            <w:vMerge w:val="restart"/>
          </w:tcPr>
          <w:p w:rsidR="00F34866" w:rsidRPr="00CD3531" w:rsidRDefault="00F34866" w:rsidP="009C31F8">
            <w:pPr>
              <w:rPr>
                <w:sz w:val="28"/>
                <w:szCs w:val="28"/>
              </w:rPr>
            </w:pPr>
            <w:r w:rsidRPr="00CD3531">
              <w:rPr>
                <w:sz w:val="28"/>
                <w:szCs w:val="28"/>
              </w:rPr>
              <w:t>Универсальные компетенции</w:t>
            </w:r>
          </w:p>
        </w:tc>
        <w:tc>
          <w:tcPr>
            <w:tcW w:w="5529" w:type="dxa"/>
          </w:tcPr>
          <w:p w:rsidR="00F34866" w:rsidRPr="00CD3531" w:rsidRDefault="00F34866" w:rsidP="003045CA">
            <w:pPr>
              <w:jc w:val="both"/>
              <w:rPr>
                <w:sz w:val="28"/>
                <w:szCs w:val="28"/>
              </w:rPr>
            </w:pPr>
            <w:r w:rsidRPr="00CD353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275" w:type="dxa"/>
          </w:tcPr>
          <w:p w:rsidR="00F34866" w:rsidRPr="00CD3531" w:rsidRDefault="00F34866" w:rsidP="003045CA">
            <w:pPr>
              <w:jc w:val="center"/>
              <w:rPr>
                <w:sz w:val="28"/>
                <w:szCs w:val="28"/>
              </w:rPr>
            </w:pPr>
            <w:r w:rsidRPr="00CD3531">
              <w:rPr>
                <w:sz w:val="28"/>
                <w:szCs w:val="28"/>
              </w:rPr>
              <w:t>УК-1</w:t>
            </w:r>
          </w:p>
        </w:tc>
      </w:tr>
      <w:tr w:rsidR="00F34866" w:rsidRPr="00CD3531" w:rsidTr="005B7091">
        <w:tc>
          <w:tcPr>
            <w:tcW w:w="569" w:type="dxa"/>
          </w:tcPr>
          <w:p w:rsidR="00F34866" w:rsidRPr="00CD3531" w:rsidRDefault="00F34866" w:rsidP="009C31F8">
            <w:pPr>
              <w:rPr>
                <w:sz w:val="28"/>
                <w:szCs w:val="28"/>
              </w:rPr>
            </w:pPr>
            <w:r w:rsidRPr="00CD3531">
              <w:rPr>
                <w:sz w:val="28"/>
                <w:szCs w:val="28"/>
              </w:rPr>
              <w:t>2</w:t>
            </w:r>
          </w:p>
        </w:tc>
        <w:tc>
          <w:tcPr>
            <w:tcW w:w="2323" w:type="dxa"/>
            <w:vMerge/>
          </w:tcPr>
          <w:p w:rsidR="00F34866" w:rsidRPr="00CD3531" w:rsidRDefault="00F34866" w:rsidP="009C31F8">
            <w:pPr>
              <w:rPr>
                <w:sz w:val="28"/>
                <w:szCs w:val="28"/>
              </w:rPr>
            </w:pPr>
          </w:p>
        </w:tc>
        <w:tc>
          <w:tcPr>
            <w:tcW w:w="5529" w:type="dxa"/>
          </w:tcPr>
          <w:p w:rsidR="00F34866" w:rsidRPr="00CD3531" w:rsidRDefault="00F34866" w:rsidP="003045CA">
            <w:pPr>
              <w:jc w:val="both"/>
              <w:rPr>
                <w:sz w:val="28"/>
                <w:szCs w:val="28"/>
              </w:rPr>
            </w:pPr>
            <w:r w:rsidRPr="00CD3531">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75" w:type="dxa"/>
          </w:tcPr>
          <w:p w:rsidR="00F34866" w:rsidRPr="00CD3531" w:rsidRDefault="00F34866" w:rsidP="003045CA">
            <w:pPr>
              <w:jc w:val="center"/>
              <w:rPr>
                <w:sz w:val="28"/>
                <w:szCs w:val="28"/>
              </w:rPr>
            </w:pPr>
            <w:r w:rsidRPr="00CD3531">
              <w:rPr>
                <w:sz w:val="28"/>
                <w:szCs w:val="28"/>
              </w:rPr>
              <w:t>УК-2</w:t>
            </w:r>
          </w:p>
        </w:tc>
      </w:tr>
      <w:tr w:rsidR="00F34866" w:rsidRPr="00CD3531" w:rsidTr="005B7091">
        <w:tc>
          <w:tcPr>
            <w:tcW w:w="569" w:type="dxa"/>
          </w:tcPr>
          <w:p w:rsidR="00F34866" w:rsidRPr="00CD3531" w:rsidRDefault="00F34866" w:rsidP="009C31F8">
            <w:pPr>
              <w:rPr>
                <w:sz w:val="28"/>
                <w:szCs w:val="28"/>
              </w:rPr>
            </w:pPr>
            <w:r w:rsidRPr="00CD3531">
              <w:rPr>
                <w:sz w:val="28"/>
                <w:szCs w:val="28"/>
              </w:rPr>
              <w:t>3</w:t>
            </w:r>
          </w:p>
        </w:tc>
        <w:tc>
          <w:tcPr>
            <w:tcW w:w="2323" w:type="dxa"/>
            <w:vMerge/>
          </w:tcPr>
          <w:p w:rsidR="00F34866" w:rsidRPr="00CD3531" w:rsidRDefault="00F34866" w:rsidP="009C31F8">
            <w:pPr>
              <w:rPr>
                <w:sz w:val="28"/>
                <w:szCs w:val="28"/>
              </w:rPr>
            </w:pPr>
          </w:p>
        </w:tc>
        <w:tc>
          <w:tcPr>
            <w:tcW w:w="5529" w:type="dxa"/>
          </w:tcPr>
          <w:p w:rsidR="00F34866" w:rsidRPr="00CD3531" w:rsidRDefault="00F34866" w:rsidP="003045CA">
            <w:pPr>
              <w:jc w:val="both"/>
              <w:rPr>
                <w:sz w:val="28"/>
                <w:szCs w:val="28"/>
              </w:rPr>
            </w:pPr>
            <w:r w:rsidRPr="00CD3531">
              <w:rPr>
                <w:sz w:val="28"/>
                <w:szCs w:val="28"/>
              </w:rPr>
              <w:t>способен осуществлять социальное взаимодействие и реализовать свою роль в команде</w:t>
            </w:r>
          </w:p>
        </w:tc>
        <w:tc>
          <w:tcPr>
            <w:tcW w:w="1275" w:type="dxa"/>
          </w:tcPr>
          <w:p w:rsidR="00F34866" w:rsidRPr="00CD3531" w:rsidRDefault="00F34866" w:rsidP="003045CA">
            <w:pPr>
              <w:jc w:val="center"/>
              <w:rPr>
                <w:sz w:val="28"/>
                <w:szCs w:val="28"/>
              </w:rPr>
            </w:pPr>
            <w:r w:rsidRPr="00CD3531">
              <w:rPr>
                <w:sz w:val="28"/>
                <w:szCs w:val="28"/>
              </w:rPr>
              <w:t>УК-3</w:t>
            </w:r>
          </w:p>
        </w:tc>
      </w:tr>
      <w:tr w:rsidR="002C39B5" w:rsidRPr="00CD3531" w:rsidTr="005B7091">
        <w:tc>
          <w:tcPr>
            <w:tcW w:w="569" w:type="dxa"/>
          </w:tcPr>
          <w:p w:rsidR="002C39B5" w:rsidRPr="00CD3531" w:rsidRDefault="003A0061" w:rsidP="009C31F8">
            <w:pPr>
              <w:rPr>
                <w:sz w:val="28"/>
                <w:szCs w:val="28"/>
              </w:rPr>
            </w:pPr>
            <w:r w:rsidRPr="00CD3531">
              <w:rPr>
                <w:sz w:val="28"/>
                <w:szCs w:val="28"/>
              </w:rPr>
              <w:t>4</w:t>
            </w:r>
          </w:p>
        </w:tc>
        <w:tc>
          <w:tcPr>
            <w:tcW w:w="2323" w:type="dxa"/>
            <w:vMerge/>
          </w:tcPr>
          <w:p w:rsidR="002C39B5" w:rsidRPr="00CD3531" w:rsidRDefault="002C39B5" w:rsidP="009C31F8">
            <w:pPr>
              <w:rPr>
                <w:sz w:val="28"/>
                <w:szCs w:val="28"/>
              </w:rPr>
            </w:pPr>
          </w:p>
        </w:tc>
        <w:tc>
          <w:tcPr>
            <w:tcW w:w="5529" w:type="dxa"/>
          </w:tcPr>
          <w:p w:rsidR="002C39B5" w:rsidRPr="00CD3531" w:rsidRDefault="002C39B5" w:rsidP="003045CA">
            <w:pPr>
              <w:jc w:val="both"/>
              <w:rPr>
                <w:sz w:val="28"/>
                <w:szCs w:val="28"/>
              </w:rPr>
            </w:pPr>
            <w:r w:rsidRPr="00CD3531">
              <w:rPr>
                <w:sz w:val="28"/>
                <w:szCs w:val="28"/>
              </w:rPr>
              <w:t>способен владеть приемами эффективного общения;</w:t>
            </w:r>
            <w:r w:rsidR="003A0061" w:rsidRPr="00CD3531">
              <w:rPr>
                <w:sz w:val="28"/>
                <w:szCs w:val="28"/>
              </w:rPr>
              <w:t xml:space="preserve"> </w:t>
            </w:r>
            <w:r w:rsidRPr="00CD3531">
              <w:rPr>
                <w:sz w:val="28"/>
                <w:szCs w:val="28"/>
              </w:rPr>
              <w:t>ориентироваться в условиях внешней ситуации общения; правильно планировать свою речь</w:t>
            </w:r>
          </w:p>
        </w:tc>
        <w:tc>
          <w:tcPr>
            <w:tcW w:w="1275" w:type="dxa"/>
          </w:tcPr>
          <w:p w:rsidR="002C39B5" w:rsidRPr="00CD3531" w:rsidRDefault="002C39B5" w:rsidP="003045CA">
            <w:pPr>
              <w:jc w:val="center"/>
              <w:rPr>
                <w:sz w:val="28"/>
                <w:szCs w:val="28"/>
              </w:rPr>
            </w:pPr>
            <w:r w:rsidRPr="00CD3531">
              <w:rPr>
                <w:sz w:val="28"/>
                <w:szCs w:val="28"/>
              </w:rPr>
              <w:t>УК-4</w:t>
            </w:r>
          </w:p>
        </w:tc>
      </w:tr>
      <w:tr w:rsidR="00F34866" w:rsidRPr="00CD3531" w:rsidTr="005B7091">
        <w:tc>
          <w:tcPr>
            <w:tcW w:w="569" w:type="dxa"/>
          </w:tcPr>
          <w:p w:rsidR="00F34866" w:rsidRPr="00CD3531" w:rsidRDefault="003A0061" w:rsidP="009C31F8">
            <w:pPr>
              <w:rPr>
                <w:sz w:val="28"/>
                <w:szCs w:val="28"/>
              </w:rPr>
            </w:pPr>
            <w:r w:rsidRPr="00CD3531">
              <w:rPr>
                <w:sz w:val="28"/>
                <w:szCs w:val="28"/>
              </w:rPr>
              <w:t>5</w:t>
            </w:r>
          </w:p>
        </w:tc>
        <w:tc>
          <w:tcPr>
            <w:tcW w:w="2323" w:type="dxa"/>
            <w:vMerge/>
          </w:tcPr>
          <w:p w:rsidR="00F34866" w:rsidRPr="00CD3531" w:rsidRDefault="00F34866" w:rsidP="009C31F8">
            <w:pPr>
              <w:rPr>
                <w:sz w:val="28"/>
                <w:szCs w:val="28"/>
              </w:rPr>
            </w:pPr>
          </w:p>
        </w:tc>
        <w:tc>
          <w:tcPr>
            <w:tcW w:w="5529" w:type="dxa"/>
          </w:tcPr>
          <w:p w:rsidR="00F34866" w:rsidRPr="00CD3531" w:rsidRDefault="00F34866" w:rsidP="003045CA">
            <w:pPr>
              <w:jc w:val="both"/>
              <w:rPr>
                <w:sz w:val="28"/>
                <w:szCs w:val="28"/>
              </w:rPr>
            </w:pPr>
            <w:r w:rsidRPr="00CD3531">
              <w:rPr>
                <w:sz w:val="28"/>
                <w:szCs w:val="28"/>
              </w:rPr>
              <w:t>способен создавать и поддерживать безопасные условия жизнедеятельности, в том числе при возникновении чрезвычайных ситуаций</w:t>
            </w:r>
          </w:p>
        </w:tc>
        <w:tc>
          <w:tcPr>
            <w:tcW w:w="1275" w:type="dxa"/>
          </w:tcPr>
          <w:p w:rsidR="00F34866" w:rsidRPr="00CD3531" w:rsidRDefault="002C39B5" w:rsidP="003045CA">
            <w:pPr>
              <w:jc w:val="center"/>
              <w:rPr>
                <w:sz w:val="28"/>
                <w:szCs w:val="28"/>
              </w:rPr>
            </w:pPr>
            <w:r w:rsidRPr="00CD3531">
              <w:rPr>
                <w:sz w:val="28"/>
                <w:szCs w:val="28"/>
              </w:rPr>
              <w:t>УК-5</w:t>
            </w:r>
          </w:p>
        </w:tc>
      </w:tr>
      <w:tr w:rsidR="00F34866" w:rsidRPr="00CD3531" w:rsidTr="005B7091">
        <w:tc>
          <w:tcPr>
            <w:tcW w:w="569" w:type="dxa"/>
          </w:tcPr>
          <w:p w:rsidR="00F34866" w:rsidRPr="00CD3531" w:rsidRDefault="003A0061" w:rsidP="009C31F8">
            <w:pPr>
              <w:rPr>
                <w:sz w:val="28"/>
                <w:szCs w:val="28"/>
              </w:rPr>
            </w:pPr>
            <w:r w:rsidRPr="00CD3531">
              <w:rPr>
                <w:sz w:val="28"/>
                <w:szCs w:val="28"/>
              </w:rPr>
              <w:lastRenderedPageBreak/>
              <w:t>6</w:t>
            </w:r>
          </w:p>
        </w:tc>
        <w:tc>
          <w:tcPr>
            <w:tcW w:w="2323" w:type="dxa"/>
            <w:vMerge w:val="restart"/>
          </w:tcPr>
          <w:p w:rsidR="00F34866" w:rsidRPr="00CD3531" w:rsidRDefault="00F34866" w:rsidP="009C31F8">
            <w:pPr>
              <w:rPr>
                <w:sz w:val="28"/>
                <w:szCs w:val="28"/>
              </w:rPr>
            </w:pPr>
            <w:r w:rsidRPr="00CD3531">
              <w:rPr>
                <w:sz w:val="28"/>
                <w:szCs w:val="28"/>
              </w:rPr>
              <w:t>Профессиональные компетенции</w:t>
            </w:r>
          </w:p>
        </w:tc>
        <w:tc>
          <w:tcPr>
            <w:tcW w:w="5529" w:type="dxa"/>
          </w:tcPr>
          <w:p w:rsidR="00F34866" w:rsidRPr="00CD3531" w:rsidRDefault="00F34866" w:rsidP="003045CA">
            <w:pPr>
              <w:jc w:val="both"/>
              <w:rPr>
                <w:sz w:val="28"/>
                <w:szCs w:val="28"/>
              </w:rPr>
            </w:pPr>
            <w:r w:rsidRPr="00CD3531">
              <w:rPr>
                <w:sz w:val="28"/>
                <w:szCs w:val="28"/>
              </w:rPr>
              <w:t>способен 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F34866" w:rsidRPr="00CD3531" w:rsidRDefault="00F34866" w:rsidP="00F23C15">
            <w:pPr>
              <w:pStyle w:val="a5"/>
              <w:numPr>
                <w:ilvl w:val="0"/>
                <w:numId w:val="1"/>
              </w:numPr>
              <w:tabs>
                <w:tab w:val="left" w:pos="314"/>
              </w:tabs>
              <w:ind w:left="0" w:firstLine="0"/>
              <w:jc w:val="both"/>
              <w:rPr>
                <w:sz w:val="28"/>
                <w:szCs w:val="28"/>
              </w:rPr>
            </w:pPr>
            <w:r w:rsidRPr="00CD3531">
              <w:rPr>
                <w:sz w:val="28"/>
                <w:szCs w:val="28"/>
              </w:rPr>
              <w:t>специфики осваиваемой профессии;</w:t>
            </w:r>
          </w:p>
          <w:p w:rsidR="00F34866" w:rsidRPr="00CD3531" w:rsidRDefault="00F34866" w:rsidP="00F23C15">
            <w:pPr>
              <w:pStyle w:val="a5"/>
              <w:numPr>
                <w:ilvl w:val="0"/>
                <w:numId w:val="1"/>
              </w:numPr>
              <w:tabs>
                <w:tab w:val="left" w:pos="314"/>
              </w:tabs>
              <w:ind w:left="0" w:firstLine="0"/>
              <w:jc w:val="both"/>
              <w:rPr>
                <w:sz w:val="28"/>
                <w:szCs w:val="28"/>
              </w:rPr>
            </w:pPr>
            <w:r w:rsidRPr="00CD3531">
              <w:rPr>
                <w:sz w:val="28"/>
                <w:szCs w:val="28"/>
              </w:rPr>
              <w:t xml:space="preserve">возрастных и индивидуальных особенностей участников конкурсов (с учетом особенностей их психофизического развития, индивидуальных возможностей) </w:t>
            </w:r>
          </w:p>
        </w:tc>
        <w:tc>
          <w:tcPr>
            <w:tcW w:w="1275" w:type="dxa"/>
          </w:tcPr>
          <w:p w:rsidR="00F34866" w:rsidRPr="00CD3531" w:rsidRDefault="00F34866" w:rsidP="003045CA">
            <w:pPr>
              <w:jc w:val="center"/>
              <w:rPr>
                <w:sz w:val="28"/>
                <w:szCs w:val="28"/>
              </w:rPr>
            </w:pPr>
            <w:r w:rsidRPr="00CD3531">
              <w:rPr>
                <w:sz w:val="28"/>
                <w:szCs w:val="28"/>
              </w:rPr>
              <w:t>ПК-4</w:t>
            </w:r>
          </w:p>
        </w:tc>
      </w:tr>
      <w:tr w:rsidR="00F34866" w:rsidRPr="00CD3531" w:rsidTr="005B7091">
        <w:tc>
          <w:tcPr>
            <w:tcW w:w="569" w:type="dxa"/>
          </w:tcPr>
          <w:p w:rsidR="00F34866" w:rsidRPr="00CD3531" w:rsidRDefault="003A0061" w:rsidP="009C31F8">
            <w:pPr>
              <w:rPr>
                <w:sz w:val="28"/>
                <w:szCs w:val="28"/>
              </w:rPr>
            </w:pPr>
            <w:r w:rsidRPr="00CD3531">
              <w:rPr>
                <w:sz w:val="28"/>
                <w:szCs w:val="28"/>
              </w:rPr>
              <w:t>7</w:t>
            </w:r>
          </w:p>
        </w:tc>
        <w:tc>
          <w:tcPr>
            <w:tcW w:w="2323" w:type="dxa"/>
            <w:vMerge/>
          </w:tcPr>
          <w:p w:rsidR="00F34866" w:rsidRPr="00CD3531" w:rsidRDefault="00F34866" w:rsidP="009C31F8">
            <w:pPr>
              <w:rPr>
                <w:sz w:val="28"/>
                <w:szCs w:val="28"/>
              </w:rPr>
            </w:pPr>
          </w:p>
        </w:tc>
        <w:tc>
          <w:tcPr>
            <w:tcW w:w="5529" w:type="dxa"/>
          </w:tcPr>
          <w:p w:rsidR="00F34866" w:rsidRPr="00CD3531" w:rsidRDefault="00F34866" w:rsidP="003045CA">
            <w:pPr>
              <w:jc w:val="both"/>
              <w:rPr>
                <w:sz w:val="28"/>
                <w:szCs w:val="28"/>
              </w:rPr>
            </w:pPr>
            <w:r w:rsidRPr="00CD3531">
              <w:rPr>
                <w:sz w:val="28"/>
                <w:szCs w:val="28"/>
              </w:rPr>
              <w:t>способен создавать отчетные (отчетно-аналитические) материалы</w:t>
            </w:r>
          </w:p>
        </w:tc>
        <w:tc>
          <w:tcPr>
            <w:tcW w:w="1275" w:type="dxa"/>
          </w:tcPr>
          <w:p w:rsidR="00F34866" w:rsidRPr="00CD3531" w:rsidRDefault="00F34866" w:rsidP="003045CA">
            <w:pPr>
              <w:jc w:val="center"/>
              <w:rPr>
                <w:sz w:val="28"/>
                <w:szCs w:val="28"/>
              </w:rPr>
            </w:pPr>
            <w:r w:rsidRPr="00CD3531">
              <w:rPr>
                <w:sz w:val="28"/>
                <w:szCs w:val="28"/>
              </w:rPr>
              <w:t>ПК-5</w:t>
            </w:r>
          </w:p>
        </w:tc>
      </w:tr>
      <w:tr w:rsidR="00F34866" w:rsidRPr="00CD3531" w:rsidTr="005B7091">
        <w:tc>
          <w:tcPr>
            <w:tcW w:w="569" w:type="dxa"/>
          </w:tcPr>
          <w:p w:rsidR="00F34866" w:rsidRPr="00CD3531" w:rsidRDefault="003A0061" w:rsidP="009C31F8">
            <w:pPr>
              <w:rPr>
                <w:sz w:val="28"/>
                <w:szCs w:val="28"/>
              </w:rPr>
            </w:pPr>
            <w:r w:rsidRPr="00CD3531">
              <w:rPr>
                <w:sz w:val="28"/>
                <w:szCs w:val="28"/>
              </w:rPr>
              <w:t>8</w:t>
            </w:r>
          </w:p>
        </w:tc>
        <w:tc>
          <w:tcPr>
            <w:tcW w:w="2323" w:type="dxa"/>
            <w:vMerge/>
          </w:tcPr>
          <w:p w:rsidR="00F34866" w:rsidRPr="00CD3531" w:rsidRDefault="00F34866" w:rsidP="009C31F8">
            <w:pPr>
              <w:rPr>
                <w:sz w:val="28"/>
                <w:szCs w:val="28"/>
              </w:rPr>
            </w:pPr>
          </w:p>
        </w:tc>
        <w:tc>
          <w:tcPr>
            <w:tcW w:w="5529" w:type="dxa"/>
          </w:tcPr>
          <w:p w:rsidR="00F34866" w:rsidRPr="00CD3531" w:rsidRDefault="00F34866" w:rsidP="003045CA">
            <w:pPr>
              <w:jc w:val="both"/>
              <w:rPr>
                <w:sz w:val="28"/>
                <w:szCs w:val="28"/>
              </w:rPr>
            </w:pPr>
            <w:r w:rsidRPr="00CD3531">
              <w:rPr>
                <w:sz w:val="28"/>
                <w:szCs w:val="28"/>
              </w:rPr>
              <w:t xml:space="preserve">способен разрабатывать мероприятия по модернизации материально-технической базы рабочих мест по проведению конкурсов, выбирать оборудование и составлять заявки на его закупку с учетом: </w:t>
            </w:r>
          </w:p>
          <w:p w:rsidR="00F34866" w:rsidRPr="00CD3531" w:rsidRDefault="00F34866" w:rsidP="00F23C15">
            <w:pPr>
              <w:pStyle w:val="a5"/>
              <w:numPr>
                <w:ilvl w:val="0"/>
                <w:numId w:val="1"/>
              </w:numPr>
              <w:tabs>
                <w:tab w:val="left" w:pos="314"/>
              </w:tabs>
              <w:ind w:left="0" w:firstLine="0"/>
              <w:jc w:val="both"/>
              <w:rPr>
                <w:sz w:val="28"/>
                <w:szCs w:val="28"/>
              </w:rPr>
            </w:pPr>
            <w:r w:rsidRPr="00CD3531">
              <w:rPr>
                <w:sz w:val="28"/>
                <w:szCs w:val="28"/>
              </w:rPr>
              <w:t xml:space="preserve">требований ФГОС и (или) задач обучения, воспитания и развития обучающихся; </w:t>
            </w:r>
          </w:p>
          <w:p w:rsidR="00F34866" w:rsidRPr="00CD3531" w:rsidRDefault="00F34866" w:rsidP="00F23C15">
            <w:pPr>
              <w:pStyle w:val="a5"/>
              <w:numPr>
                <w:ilvl w:val="0"/>
                <w:numId w:val="1"/>
              </w:numPr>
              <w:tabs>
                <w:tab w:val="left" w:pos="314"/>
              </w:tabs>
              <w:ind w:left="0" w:firstLine="0"/>
              <w:jc w:val="both"/>
              <w:rPr>
                <w:sz w:val="28"/>
                <w:szCs w:val="28"/>
              </w:rPr>
            </w:pPr>
            <w:r w:rsidRPr="00CD3531">
              <w:rPr>
                <w:sz w:val="28"/>
                <w:szCs w:val="28"/>
              </w:rPr>
              <w:t>особенностей отрасли (профессиональной деятельности);</w:t>
            </w:r>
          </w:p>
          <w:p w:rsidR="00F34866" w:rsidRPr="00CD3531" w:rsidRDefault="00F34866" w:rsidP="00F23C15">
            <w:pPr>
              <w:pStyle w:val="a5"/>
              <w:numPr>
                <w:ilvl w:val="0"/>
                <w:numId w:val="1"/>
              </w:numPr>
              <w:tabs>
                <w:tab w:val="left" w:pos="314"/>
              </w:tabs>
              <w:ind w:left="0" w:firstLine="0"/>
              <w:jc w:val="both"/>
              <w:rPr>
                <w:sz w:val="28"/>
                <w:szCs w:val="28"/>
              </w:rPr>
            </w:pPr>
            <w:r w:rsidRPr="00CD3531">
              <w:rPr>
                <w:sz w:val="28"/>
                <w:szCs w:val="28"/>
              </w:rPr>
              <w:t>современных требований к учебно-производственному оборудованию</w:t>
            </w:r>
          </w:p>
        </w:tc>
        <w:tc>
          <w:tcPr>
            <w:tcW w:w="1275" w:type="dxa"/>
          </w:tcPr>
          <w:p w:rsidR="00F34866" w:rsidRPr="00CD3531" w:rsidRDefault="00F34866" w:rsidP="003045CA">
            <w:pPr>
              <w:jc w:val="center"/>
              <w:rPr>
                <w:sz w:val="28"/>
                <w:szCs w:val="28"/>
              </w:rPr>
            </w:pPr>
            <w:r w:rsidRPr="00CD3531">
              <w:rPr>
                <w:sz w:val="28"/>
                <w:szCs w:val="28"/>
              </w:rPr>
              <w:t>ПК-6</w:t>
            </w:r>
          </w:p>
        </w:tc>
      </w:tr>
    </w:tbl>
    <w:p w:rsidR="005B7091" w:rsidRPr="00CD3531" w:rsidRDefault="005B7091" w:rsidP="009C31F8">
      <w:pPr>
        <w:rPr>
          <w:b/>
          <w:sz w:val="28"/>
          <w:szCs w:val="28"/>
        </w:rPr>
      </w:pPr>
    </w:p>
    <w:p w:rsidR="00CA0AC6" w:rsidRPr="00CD3531" w:rsidRDefault="005B7091" w:rsidP="003045CA">
      <w:pPr>
        <w:jc w:val="center"/>
        <w:rPr>
          <w:b/>
          <w:sz w:val="28"/>
          <w:szCs w:val="28"/>
        </w:rPr>
      </w:pPr>
      <w:r w:rsidRPr="00CD3531">
        <w:rPr>
          <w:b/>
          <w:sz w:val="28"/>
          <w:szCs w:val="28"/>
        </w:rPr>
        <w:t xml:space="preserve">3 </w:t>
      </w:r>
      <w:r w:rsidR="004C36B5" w:rsidRPr="00CD3531">
        <w:rPr>
          <w:b/>
          <w:sz w:val="28"/>
          <w:szCs w:val="28"/>
        </w:rPr>
        <w:t xml:space="preserve">Учебно-тематический план </w:t>
      </w:r>
      <w:r w:rsidR="0032243A" w:rsidRPr="00CD3531">
        <w:rPr>
          <w:b/>
          <w:sz w:val="28"/>
          <w:szCs w:val="28"/>
        </w:rPr>
        <w:t>М</w:t>
      </w:r>
      <w:r w:rsidR="004C36B5" w:rsidRPr="00CD3531">
        <w:rPr>
          <w:b/>
          <w:sz w:val="28"/>
          <w:szCs w:val="28"/>
        </w:rPr>
        <w:t>одуля</w:t>
      </w:r>
      <w:r w:rsidR="0032243A" w:rsidRPr="00CD3531">
        <w:rPr>
          <w:b/>
          <w:sz w:val="28"/>
          <w:szCs w:val="28"/>
        </w:rPr>
        <w:t xml:space="preserv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4"/>
        <w:gridCol w:w="3402"/>
        <w:gridCol w:w="851"/>
        <w:gridCol w:w="850"/>
        <w:gridCol w:w="1560"/>
        <w:gridCol w:w="1134"/>
        <w:gridCol w:w="1275"/>
      </w:tblGrid>
      <w:tr w:rsidR="005B7091" w:rsidRPr="00CD3531" w:rsidTr="00F758D4">
        <w:trPr>
          <w:tblHeader/>
        </w:trPr>
        <w:tc>
          <w:tcPr>
            <w:tcW w:w="624" w:type="dxa"/>
            <w:vMerge w:val="restart"/>
            <w:vAlign w:val="center"/>
          </w:tcPr>
          <w:p w:rsidR="005B7091" w:rsidRPr="003045CA" w:rsidRDefault="005B7091" w:rsidP="003045CA">
            <w:pPr>
              <w:jc w:val="center"/>
              <w:rPr>
                <w:b/>
                <w:sz w:val="24"/>
                <w:szCs w:val="24"/>
              </w:rPr>
            </w:pPr>
            <w:r w:rsidRPr="003045CA">
              <w:rPr>
                <w:b/>
                <w:sz w:val="24"/>
                <w:szCs w:val="24"/>
              </w:rPr>
              <w:t>№ п/п</w:t>
            </w:r>
          </w:p>
        </w:tc>
        <w:tc>
          <w:tcPr>
            <w:tcW w:w="3402" w:type="dxa"/>
            <w:vMerge w:val="restart"/>
            <w:vAlign w:val="center"/>
          </w:tcPr>
          <w:p w:rsidR="005B7091" w:rsidRPr="003045CA" w:rsidRDefault="005B7091" w:rsidP="003045CA">
            <w:pPr>
              <w:jc w:val="center"/>
              <w:rPr>
                <w:b/>
                <w:sz w:val="24"/>
                <w:szCs w:val="24"/>
              </w:rPr>
            </w:pPr>
            <w:r w:rsidRPr="003045CA">
              <w:rPr>
                <w:b/>
                <w:sz w:val="24"/>
                <w:szCs w:val="24"/>
              </w:rPr>
              <w:t>Наименование модулей,</w:t>
            </w:r>
          </w:p>
          <w:p w:rsidR="005B7091" w:rsidRPr="003045CA" w:rsidRDefault="005B7091" w:rsidP="003045CA">
            <w:pPr>
              <w:jc w:val="center"/>
              <w:rPr>
                <w:b/>
                <w:sz w:val="24"/>
                <w:szCs w:val="24"/>
              </w:rPr>
            </w:pPr>
            <w:r w:rsidRPr="003045CA">
              <w:rPr>
                <w:b/>
                <w:sz w:val="24"/>
                <w:szCs w:val="24"/>
              </w:rPr>
              <w:t>разделов и дисциплин</w:t>
            </w:r>
          </w:p>
        </w:tc>
        <w:tc>
          <w:tcPr>
            <w:tcW w:w="851" w:type="dxa"/>
            <w:vMerge w:val="restart"/>
            <w:vAlign w:val="center"/>
          </w:tcPr>
          <w:p w:rsidR="005B7091" w:rsidRPr="003045CA" w:rsidRDefault="005B7091" w:rsidP="003045CA">
            <w:pPr>
              <w:jc w:val="center"/>
              <w:rPr>
                <w:b/>
                <w:sz w:val="24"/>
                <w:szCs w:val="24"/>
              </w:rPr>
            </w:pPr>
            <w:r w:rsidRPr="003045CA">
              <w:rPr>
                <w:b/>
                <w:sz w:val="24"/>
                <w:szCs w:val="24"/>
              </w:rPr>
              <w:t>Всего  часов</w:t>
            </w:r>
          </w:p>
        </w:tc>
        <w:tc>
          <w:tcPr>
            <w:tcW w:w="3544" w:type="dxa"/>
            <w:gridSpan w:val="3"/>
            <w:vAlign w:val="center"/>
          </w:tcPr>
          <w:p w:rsidR="005B7091" w:rsidRPr="003045CA" w:rsidRDefault="005B7091" w:rsidP="003045CA">
            <w:pPr>
              <w:jc w:val="center"/>
              <w:rPr>
                <w:b/>
                <w:sz w:val="24"/>
                <w:szCs w:val="24"/>
              </w:rPr>
            </w:pPr>
            <w:r w:rsidRPr="003045CA">
              <w:rPr>
                <w:b/>
                <w:sz w:val="24"/>
                <w:szCs w:val="24"/>
              </w:rPr>
              <w:t>Очное обучение</w:t>
            </w:r>
          </w:p>
        </w:tc>
        <w:tc>
          <w:tcPr>
            <w:tcW w:w="1275" w:type="dxa"/>
            <w:vMerge w:val="restart"/>
            <w:vAlign w:val="center"/>
          </w:tcPr>
          <w:p w:rsidR="005B7091" w:rsidRPr="003045CA" w:rsidRDefault="005B7091" w:rsidP="003045CA">
            <w:pPr>
              <w:jc w:val="center"/>
              <w:rPr>
                <w:b/>
                <w:sz w:val="24"/>
                <w:szCs w:val="24"/>
              </w:rPr>
            </w:pPr>
            <w:r w:rsidRPr="003045CA">
              <w:rPr>
                <w:b/>
                <w:sz w:val="24"/>
                <w:szCs w:val="24"/>
              </w:rPr>
              <w:t>Форма</w:t>
            </w:r>
          </w:p>
          <w:p w:rsidR="005B7091" w:rsidRPr="003045CA" w:rsidRDefault="005B7091" w:rsidP="003045CA">
            <w:pPr>
              <w:jc w:val="center"/>
              <w:rPr>
                <w:b/>
                <w:sz w:val="24"/>
                <w:szCs w:val="24"/>
              </w:rPr>
            </w:pPr>
            <w:r w:rsidRPr="003045CA">
              <w:rPr>
                <w:b/>
                <w:sz w:val="24"/>
                <w:szCs w:val="24"/>
              </w:rPr>
              <w:t>контроля</w:t>
            </w:r>
          </w:p>
        </w:tc>
      </w:tr>
      <w:tr w:rsidR="00F758D4" w:rsidRPr="00CD3531" w:rsidTr="00F758D4">
        <w:trPr>
          <w:trHeight w:val="136"/>
          <w:tblHeader/>
        </w:trPr>
        <w:tc>
          <w:tcPr>
            <w:tcW w:w="624" w:type="dxa"/>
            <w:vMerge/>
            <w:tcBorders>
              <w:top w:val="nil"/>
            </w:tcBorders>
          </w:tcPr>
          <w:p w:rsidR="00F758D4" w:rsidRPr="00CD3531" w:rsidRDefault="00F758D4" w:rsidP="009C31F8">
            <w:pPr>
              <w:rPr>
                <w:sz w:val="28"/>
                <w:szCs w:val="28"/>
              </w:rPr>
            </w:pPr>
          </w:p>
        </w:tc>
        <w:tc>
          <w:tcPr>
            <w:tcW w:w="3402"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4B6E37" w:rsidRPr="00CD3531" w:rsidTr="00F758D4">
        <w:tc>
          <w:tcPr>
            <w:tcW w:w="624" w:type="dxa"/>
          </w:tcPr>
          <w:p w:rsidR="004B6E37" w:rsidRPr="00CD3531" w:rsidRDefault="004B6E37" w:rsidP="009C31F8">
            <w:pPr>
              <w:rPr>
                <w:sz w:val="28"/>
                <w:szCs w:val="28"/>
              </w:rPr>
            </w:pPr>
            <w:r w:rsidRPr="00CD3531">
              <w:rPr>
                <w:sz w:val="28"/>
                <w:szCs w:val="28"/>
              </w:rPr>
              <w:t>2.</w:t>
            </w:r>
          </w:p>
        </w:tc>
        <w:tc>
          <w:tcPr>
            <w:tcW w:w="3402" w:type="dxa"/>
          </w:tcPr>
          <w:p w:rsidR="004B6E37" w:rsidRPr="00CD3531" w:rsidRDefault="004B6E37" w:rsidP="009C31F8">
            <w:pPr>
              <w:rPr>
                <w:b/>
                <w:sz w:val="28"/>
                <w:szCs w:val="28"/>
              </w:rPr>
            </w:pPr>
            <w:r w:rsidRPr="00CD3531">
              <w:rPr>
                <w:b/>
                <w:sz w:val="28"/>
                <w:szCs w:val="28"/>
              </w:rPr>
              <w:t>Модуль 2.</w:t>
            </w:r>
          </w:p>
          <w:p w:rsidR="004B6E37" w:rsidRPr="00CD3531" w:rsidRDefault="004B6E37" w:rsidP="009C31F8">
            <w:pPr>
              <w:rPr>
                <w:b/>
                <w:sz w:val="28"/>
                <w:szCs w:val="28"/>
              </w:rPr>
            </w:pPr>
            <w:r w:rsidRPr="00CD3531">
              <w:rPr>
                <w:b/>
                <w:sz w:val="28"/>
                <w:szCs w:val="28"/>
              </w:rPr>
              <w:t>Организация рабочих мест участников по компетенции с учетом нозологий и соблюдения</w:t>
            </w:r>
            <w:r w:rsidR="005B7091" w:rsidRPr="00CD3531">
              <w:rPr>
                <w:b/>
                <w:sz w:val="28"/>
                <w:szCs w:val="28"/>
              </w:rPr>
              <w:t xml:space="preserve"> </w:t>
            </w:r>
            <w:r w:rsidRPr="00CD3531">
              <w:rPr>
                <w:b/>
                <w:sz w:val="28"/>
                <w:szCs w:val="28"/>
              </w:rPr>
              <w:t>требований</w:t>
            </w:r>
            <w:r w:rsidR="005B7091" w:rsidRPr="00CD3531">
              <w:rPr>
                <w:b/>
                <w:sz w:val="28"/>
                <w:szCs w:val="28"/>
              </w:rPr>
              <w:t xml:space="preserve"> </w:t>
            </w:r>
            <w:r w:rsidRPr="00CD3531">
              <w:rPr>
                <w:b/>
                <w:sz w:val="28"/>
                <w:szCs w:val="28"/>
              </w:rPr>
              <w:t>охраны труда и техники</w:t>
            </w:r>
            <w:r w:rsidR="005B7091" w:rsidRPr="00CD3531">
              <w:rPr>
                <w:b/>
                <w:sz w:val="28"/>
                <w:szCs w:val="28"/>
              </w:rPr>
              <w:t xml:space="preserve"> безопасности</w:t>
            </w:r>
          </w:p>
        </w:tc>
        <w:tc>
          <w:tcPr>
            <w:tcW w:w="851" w:type="dxa"/>
            <w:vAlign w:val="center"/>
          </w:tcPr>
          <w:p w:rsidR="004B6E37" w:rsidRPr="00CD3531" w:rsidRDefault="00F75220" w:rsidP="003045CA">
            <w:pPr>
              <w:jc w:val="center"/>
              <w:rPr>
                <w:b/>
                <w:sz w:val="28"/>
                <w:szCs w:val="28"/>
              </w:rPr>
            </w:pPr>
            <w:r>
              <w:rPr>
                <w:b/>
                <w:sz w:val="28"/>
                <w:szCs w:val="28"/>
              </w:rPr>
              <w:t>10</w:t>
            </w:r>
          </w:p>
        </w:tc>
        <w:tc>
          <w:tcPr>
            <w:tcW w:w="850" w:type="dxa"/>
            <w:vAlign w:val="center"/>
          </w:tcPr>
          <w:p w:rsidR="004B6E37" w:rsidRPr="00CD3531" w:rsidRDefault="00F75220" w:rsidP="003045CA">
            <w:pPr>
              <w:jc w:val="center"/>
              <w:rPr>
                <w:b/>
                <w:sz w:val="28"/>
                <w:szCs w:val="28"/>
              </w:rPr>
            </w:pPr>
            <w:r>
              <w:rPr>
                <w:b/>
                <w:sz w:val="28"/>
                <w:szCs w:val="28"/>
              </w:rPr>
              <w:t>6</w:t>
            </w:r>
          </w:p>
        </w:tc>
        <w:tc>
          <w:tcPr>
            <w:tcW w:w="1560" w:type="dxa"/>
            <w:vAlign w:val="center"/>
          </w:tcPr>
          <w:p w:rsidR="004B6E37" w:rsidRPr="00CD3531" w:rsidRDefault="004B6E37" w:rsidP="003045CA">
            <w:pPr>
              <w:jc w:val="center"/>
              <w:rPr>
                <w:b/>
                <w:sz w:val="28"/>
                <w:szCs w:val="28"/>
              </w:rPr>
            </w:pPr>
            <w:r w:rsidRPr="00CD3531">
              <w:rPr>
                <w:b/>
                <w:sz w:val="28"/>
                <w:szCs w:val="28"/>
              </w:rPr>
              <w:t>2</w:t>
            </w:r>
          </w:p>
        </w:tc>
        <w:tc>
          <w:tcPr>
            <w:tcW w:w="1134" w:type="dxa"/>
            <w:vAlign w:val="center"/>
          </w:tcPr>
          <w:p w:rsidR="004B6E37" w:rsidRPr="00CD3531" w:rsidRDefault="004B6E37" w:rsidP="003045CA">
            <w:pPr>
              <w:jc w:val="center"/>
              <w:rPr>
                <w:b/>
                <w:sz w:val="28"/>
                <w:szCs w:val="28"/>
              </w:rPr>
            </w:pPr>
            <w:r w:rsidRPr="00CD3531">
              <w:rPr>
                <w:b/>
                <w:sz w:val="28"/>
                <w:szCs w:val="28"/>
              </w:rPr>
              <w:t>2</w:t>
            </w:r>
          </w:p>
        </w:tc>
        <w:tc>
          <w:tcPr>
            <w:tcW w:w="1275" w:type="dxa"/>
            <w:vAlign w:val="center"/>
          </w:tcPr>
          <w:p w:rsidR="004B6E37" w:rsidRPr="00CD3531" w:rsidRDefault="004B6E37" w:rsidP="003045CA">
            <w:pPr>
              <w:jc w:val="center"/>
              <w:rPr>
                <w:b/>
                <w:sz w:val="28"/>
                <w:szCs w:val="28"/>
              </w:rPr>
            </w:pPr>
            <w:r w:rsidRPr="00CD3531">
              <w:rPr>
                <w:b/>
                <w:sz w:val="28"/>
                <w:szCs w:val="28"/>
              </w:rPr>
              <w:t>зачет</w:t>
            </w:r>
          </w:p>
        </w:tc>
      </w:tr>
      <w:tr w:rsidR="00CA0AC6" w:rsidRPr="00CD3531" w:rsidTr="00F758D4">
        <w:tc>
          <w:tcPr>
            <w:tcW w:w="624" w:type="dxa"/>
            <w:tcBorders>
              <w:top w:val="single" w:sz="6" w:space="0" w:color="000000"/>
            </w:tcBorders>
          </w:tcPr>
          <w:p w:rsidR="00CA0AC6" w:rsidRPr="00CD3531" w:rsidRDefault="004C36B5" w:rsidP="009C31F8">
            <w:pPr>
              <w:rPr>
                <w:sz w:val="28"/>
                <w:szCs w:val="28"/>
              </w:rPr>
            </w:pPr>
            <w:r w:rsidRPr="00CD3531">
              <w:rPr>
                <w:sz w:val="28"/>
                <w:szCs w:val="28"/>
              </w:rPr>
              <w:t>2.1.</w:t>
            </w:r>
          </w:p>
        </w:tc>
        <w:tc>
          <w:tcPr>
            <w:tcW w:w="3402" w:type="dxa"/>
            <w:tcBorders>
              <w:top w:val="single" w:sz="6" w:space="0" w:color="000000"/>
            </w:tcBorders>
          </w:tcPr>
          <w:p w:rsidR="00CA0AC6" w:rsidRPr="00CD3531" w:rsidRDefault="004C36B5" w:rsidP="009C31F8">
            <w:pPr>
              <w:rPr>
                <w:sz w:val="28"/>
                <w:szCs w:val="28"/>
              </w:rPr>
            </w:pPr>
            <w:r w:rsidRPr="00CD3531">
              <w:rPr>
                <w:sz w:val="28"/>
                <w:szCs w:val="28"/>
              </w:rPr>
              <w:t>Основные подходы к выбору оборудования и организации оснащения рабочих мест</w:t>
            </w:r>
            <w:r w:rsidR="005B7091" w:rsidRPr="00CD3531">
              <w:rPr>
                <w:sz w:val="28"/>
                <w:szCs w:val="28"/>
              </w:rPr>
              <w:t xml:space="preserve"> </w:t>
            </w:r>
            <w:r w:rsidRPr="00CD3531">
              <w:rPr>
                <w:sz w:val="28"/>
                <w:szCs w:val="28"/>
              </w:rPr>
              <w:t xml:space="preserve">участников с использованием современных средств реабилитации </w:t>
            </w:r>
            <w:r w:rsidRPr="00CD3531">
              <w:rPr>
                <w:sz w:val="28"/>
                <w:szCs w:val="28"/>
              </w:rPr>
              <w:lastRenderedPageBreak/>
              <w:t>с учетом нозологий</w:t>
            </w:r>
            <w:r w:rsidR="005B7091" w:rsidRPr="00CD3531">
              <w:rPr>
                <w:sz w:val="28"/>
                <w:szCs w:val="28"/>
              </w:rPr>
              <w:t xml:space="preserve"> участников</w:t>
            </w:r>
          </w:p>
        </w:tc>
        <w:tc>
          <w:tcPr>
            <w:tcW w:w="851" w:type="dxa"/>
            <w:tcBorders>
              <w:top w:val="single" w:sz="6" w:space="0" w:color="000000"/>
            </w:tcBorders>
            <w:vAlign w:val="center"/>
          </w:tcPr>
          <w:p w:rsidR="00CA0AC6" w:rsidRPr="00CD3531" w:rsidRDefault="00F75220" w:rsidP="003045CA">
            <w:pPr>
              <w:jc w:val="center"/>
              <w:rPr>
                <w:sz w:val="28"/>
                <w:szCs w:val="28"/>
              </w:rPr>
            </w:pPr>
            <w:r>
              <w:rPr>
                <w:sz w:val="28"/>
                <w:szCs w:val="28"/>
              </w:rPr>
              <w:lastRenderedPageBreak/>
              <w:t>6</w:t>
            </w:r>
          </w:p>
        </w:tc>
        <w:tc>
          <w:tcPr>
            <w:tcW w:w="850" w:type="dxa"/>
            <w:tcBorders>
              <w:top w:val="single" w:sz="6" w:space="0" w:color="000000"/>
            </w:tcBorders>
            <w:vAlign w:val="center"/>
          </w:tcPr>
          <w:p w:rsidR="00CA0AC6" w:rsidRPr="00CD3531" w:rsidRDefault="00F75220" w:rsidP="003045CA">
            <w:pPr>
              <w:jc w:val="center"/>
              <w:rPr>
                <w:sz w:val="28"/>
                <w:szCs w:val="28"/>
              </w:rPr>
            </w:pPr>
            <w:r>
              <w:rPr>
                <w:sz w:val="28"/>
                <w:szCs w:val="28"/>
              </w:rPr>
              <w:t>4</w:t>
            </w:r>
          </w:p>
        </w:tc>
        <w:tc>
          <w:tcPr>
            <w:tcW w:w="1560" w:type="dxa"/>
            <w:tcBorders>
              <w:top w:val="single" w:sz="6" w:space="0" w:color="000000"/>
            </w:tcBorders>
            <w:vAlign w:val="center"/>
          </w:tcPr>
          <w:p w:rsidR="00CA0AC6" w:rsidRPr="00CD3531" w:rsidRDefault="004B6E37" w:rsidP="003045CA">
            <w:pPr>
              <w:jc w:val="center"/>
              <w:rPr>
                <w:sz w:val="28"/>
                <w:szCs w:val="28"/>
              </w:rPr>
            </w:pPr>
            <w:r w:rsidRPr="00CD3531">
              <w:rPr>
                <w:sz w:val="28"/>
                <w:szCs w:val="28"/>
              </w:rPr>
              <w:t>1</w:t>
            </w:r>
          </w:p>
        </w:tc>
        <w:tc>
          <w:tcPr>
            <w:tcW w:w="1134" w:type="dxa"/>
            <w:tcBorders>
              <w:top w:val="single" w:sz="6" w:space="0" w:color="000000"/>
            </w:tcBorders>
            <w:vAlign w:val="center"/>
          </w:tcPr>
          <w:p w:rsidR="00CA0AC6" w:rsidRPr="00CD3531" w:rsidRDefault="004C36B5" w:rsidP="003045CA">
            <w:pPr>
              <w:jc w:val="center"/>
              <w:rPr>
                <w:sz w:val="28"/>
                <w:szCs w:val="28"/>
              </w:rPr>
            </w:pPr>
            <w:r w:rsidRPr="00CD3531">
              <w:rPr>
                <w:sz w:val="28"/>
                <w:szCs w:val="28"/>
              </w:rPr>
              <w:t>1</w:t>
            </w:r>
          </w:p>
        </w:tc>
        <w:tc>
          <w:tcPr>
            <w:tcW w:w="1275" w:type="dxa"/>
            <w:tcBorders>
              <w:top w:val="single" w:sz="6" w:space="0" w:color="000000"/>
            </w:tcBorders>
            <w:vAlign w:val="center"/>
          </w:tcPr>
          <w:p w:rsidR="00CA0AC6" w:rsidRPr="00CD3531" w:rsidRDefault="00CA0AC6" w:rsidP="003045CA">
            <w:pPr>
              <w:jc w:val="center"/>
              <w:rPr>
                <w:sz w:val="28"/>
                <w:szCs w:val="28"/>
              </w:rPr>
            </w:pPr>
          </w:p>
        </w:tc>
      </w:tr>
      <w:tr w:rsidR="00CA0AC6" w:rsidRPr="00CD3531" w:rsidTr="00F758D4">
        <w:tc>
          <w:tcPr>
            <w:tcW w:w="624" w:type="dxa"/>
          </w:tcPr>
          <w:p w:rsidR="00CA0AC6" w:rsidRPr="00CD3531" w:rsidRDefault="004C36B5" w:rsidP="009C31F8">
            <w:pPr>
              <w:rPr>
                <w:sz w:val="28"/>
                <w:szCs w:val="28"/>
              </w:rPr>
            </w:pPr>
            <w:r w:rsidRPr="00CD3531">
              <w:rPr>
                <w:sz w:val="28"/>
                <w:szCs w:val="28"/>
              </w:rPr>
              <w:lastRenderedPageBreak/>
              <w:t>2.2.</w:t>
            </w:r>
          </w:p>
        </w:tc>
        <w:tc>
          <w:tcPr>
            <w:tcW w:w="3402" w:type="dxa"/>
          </w:tcPr>
          <w:p w:rsidR="00CA0AC6" w:rsidRPr="00CD3531" w:rsidRDefault="004C36B5" w:rsidP="009C31F8">
            <w:pPr>
              <w:rPr>
                <w:sz w:val="28"/>
                <w:szCs w:val="28"/>
              </w:rPr>
            </w:pPr>
            <w:r w:rsidRPr="00CD3531">
              <w:rPr>
                <w:sz w:val="28"/>
                <w:szCs w:val="28"/>
              </w:rPr>
              <w:t>Техника безопасности и охрана труда при проведении соревнований с учетом</w:t>
            </w:r>
            <w:r w:rsidR="005B7091" w:rsidRPr="00CD3531">
              <w:rPr>
                <w:sz w:val="28"/>
                <w:szCs w:val="28"/>
              </w:rPr>
              <w:t xml:space="preserve"> нозологий участников</w:t>
            </w:r>
          </w:p>
        </w:tc>
        <w:tc>
          <w:tcPr>
            <w:tcW w:w="851" w:type="dxa"/>
            <w:vAlign w:val="center"/>
          </w:tcPr>
          <w:p w:rsidR="00CA0AC6" w:rsidRPr="00CD3531" w:rsidRDefault="00F75220" w:rsidP="003045CA">
            <w:pPr>
              <w:jc w:val="center"/>
              <w:rPr>
                <w:sz w:val="28"/>
                <w:szCs w:val="28"/>
              </w:rPr>
            </w:pPr>
            <w:r>
              <w:rPr>
                <w:sz w:val="28"/>
                <w:szCs w:val="28"/>
              </w:rPr>
              <w:t>4</w:t>
            </w:r>
          </w:p>
        </w:tc>
        <w:tc>
          <w:tcPr>
            <w:tcW w:w="850" w:type="dxa"/>
            <w:vAlign w:val="center"/>
          </w:tcPr>
          <w:p w:rsidR="00CA0AC6" w:rsidRPr="00CD3531" w:rsidRDefault="004C36B5" w:rsidP="003045CA">
            <w:pPr>
              <w:jc w:val="center"/>
              <w:rPr>
                <w:sz w:val="28"/>
                <w:szCs w:val="28"/>
              </w:rPr>
            </w:pPr>
            <w:r w:rsidRPr="00CD3531">
              <w:rPr>
                <w:sz w:val="28"/>
                <w:szCs w:val="28"/>
              </w:rPr>
              <w:t>2</w:t>
            </w:r>
          </w:p>
        </w:tc>
        <w:tc>
          <w:tcPr>
            <w:tcW w:w="1560" w:type="dxa"/>
            <w:vAlign w:val="center"/>
          </w:tcPr>
          <w:p w:rsidR="00CA0AC6" w:rsidRPr="00CD3531" w:rsidRDefault="004B6E37" w:rsidP="003045CA">
            <w:pPr>
              <w:jc w:val="center"/>
              <w:rPr>
                <w:sz w:val="28"/>
                <w:szCs w:val="28"/>
              </w:rPr>
            </w:pPr>
            <w:r w:rsidRPr="00CD3531">
              <w:rPr>
                <w:sz w:val="28"/>
                <w:szCs w:val="28"/>
              </w:rPr>
              <w:t>1</w:t>
            </w:r>
          </w:p>
        </w:tc>
        <w:tc>
          <w:tcPr>
            <w:tcW w:w="1134" w:type="dxa"/>
            <w:vAlign w:val="center"/>
          </w:tcPr>
          <w:p w:rsidR="00CA0AC6" w:rsidRPr="00CD3531" w:rsidRDefault="004C36B5" w:rsidP="003045CA">
            <w:pPr>
              <w:jc w:val="center"/>
              <w:rPr>
                <w:sz w:val="28"/>
                <w:szCs w:val="28"/>
              </w:rPr>
            </w:pPr>
            <w:r w:rsidRPr="00CD3531">
              <w:rPr>
                <w:sz w:val="28"/>
                <w:szCs w:val="28"/>
              </w:rPr>
              <w:t>1</w:t>
            </w:r>
          </w:p>
        </w:tc>
        <w:tc>
          <w:tcPr>
            <w:tcW w:w="1275" w:type="dxa"/>
            <w:vAlign w:val="center"/>
          </w:tcPr>
          <w:p w:rsidR="00CA0AC6" w:rsidRPr="00CD3531" w:rsidRDefault="00CA0AC6" w:rsidP="003045CA">
            <w:pPr>
              <w:jc w:val="center"/>
              <w:rPr>
                <w:sz w:val="28"/>
                <w:szCs w:val="28"/>
              </w:rPr>
            </w:pPr>
          </w:p>
        </w:tc>
      </w:tr>
      <w:tr w:rsidR="00CA0AC6" w:rsidRPr="00CD3531" w:rsidTr="00F758D4">
        <w:tc>
          <w:tcPr>
            <w:tcW w:w="624" w:type="dxa"/>
          </w:tcPr>
          <w:p w:rsidR="00CA0AC6" w:rsidRPr="00CD3531" w:rsidRDefault="00CA0AC6" w:rsidP="009C31F8">
            <w:pPr>
              <w:rPr>
                <w:sz w:val="28"/>
                <w:szCs w:val="28"/>
              </w:rPr>
            </w:pPr>
          </w:p>
        </w:tc>
        <w:tc>
          <w:tcPr>
            <w:tcW w:w="3402" w:type="dxa"/>
          </w:tcPr>
          <w:p w:rsidR="00CA0AC6" w:rsidRPr="00CD3531" w:rsidRDefault="004C36B5" w:rsidP="009C31F8">
            <w:pPr>
              <w:rPr>
                <w:sz w:val="28"/>
                <w:szCs w:val="28"/>
              </w:rPr>
            </w:pPr>
            <w:r w:rsidRPr="00CD3531">
              <w:rPr>
                <w:sz w:val="28"/>
                <w:szCs w:val="28"/>
              </w:rPr>
              <w:t>Аттестация</w:t>
            </w:r>
          </w:p>
        </w:tc>
        <w:tc>
          <w:tcPr>
            <w:tcW w:w="851" w:type="dxa"/>
            <w:vAlign w:val="center"/>
          </w:tcPr>
          <w:p w:rsidR="00CA0AC6" w:rsidRPr="00CD3531" w:rsidRDefault="004C36B5" w:rsidP="003045CA">
            <w:pPr>
              <w:jc w:val="center"/>
              <w:rPr>
                <w:sz w:val="28"/>
                <w:szCs w:val="28"/>
              </w:rPr>
            </w:pPr>
            <w:r w:rsidRPr="00CD3531">
              <w:rPr>
                <w:sz w:val="28"/>
                <w:szCs w:val="28"/>
              </w:rPr>
              <w:t>0</w:t>
            </w:r>
          </w:p>
        </w:tc>
        <w:tc>
          <w:tcPr>
            <w:tcW w:w="850" w:type="dxa"/>
            <w:vAlign w:val="center"/>
          </w:tcPr>
          <w:p w:rsidR="00CA0AC6" w:rsidRPr="00CD3531" w:rsidRDefault="004C36B5" w:rsidP="003045CA">
            <w:pPr>
              <w:jc w:val="center"/>
              <w:rPr>
                <w:sz w:val="28"/>
                <w:szCs w:val="28"/>
              </w:rPr>
            </w:pPr>
            <w:r w:rsidRPr="00CD3531">
              <w:rPr>
                <w:sz w:val="28"/>
                <w:szCs w:val="28"/>
              </w:rPr>
              <w:t>0</w:t>
            </w:r>
          </w:p>
        </w:tc>
        <w:tc>
          <w:tcPr>
            <w:tcW w:w="1560" w:type="dxa"/>
            <w:vAlign w:val="center"/>
          </w:tcPr>
          <w:p w:rsidR="00CA0AC6" w:rsidRPr="00CD3531" w:rsidRDefault="004C36B5" w:rsidP="003045CA">
            <w:pPr>
              <w:jc w:val="center"/>
              <w:rPr>
                <w:sz w:val="28"/>
                <w:szCs w:val="28"/>
              </w:rPr>
            </w:pPr>
            <w:r w:rsidRPr="00CD3531">
              <w:rPr>
                <w:sz w:val="28"/>
                <w:szCs w:val="28"/>
              </w:rPr>
              <w:t>0</w:t>
            </w:r>
          </w:p>
        </w:tc>
        <w:tc>
          <w:tcPr>
            <w:tcW w:w="1134" w:type="dxa"/>
            <w:vAlign w:val="center"/>
          </w:tcPr>
          <w:p w:rsidR="00CA0AC6" w:rsidRPr="00CD3531" w:rsidRDefault="004C36B5" w:rsidP="003045CA">
            <w:pPr>
              <w:jc w:val="center"/>
              <w:rPr>
                <w:sz w:val="28"/>
                <w:szCs w:val="28"/>
              </w:rPr>
            </w:pPr>
            <w:r w:rsidRPr="00CD3531">
              <w:rPr>
                <w:sz w:val="28"/>
                <w:szCs w:val="28"/>
              </w:rPr>
              <w:t>0</w:t>
            </w:r>
          </w:p>
        </w:tc>
        <w:tc>
          <w:tcPr>
            <w:tcW w:w="1275" w:type="dxa"/>
            <w:vAlign w:val="center"/>
          </w:tcPr>
          <w:p w:rsidR="00CA0AC6" w:rsidRPr="00CD3531" w:rsidRDefault="004C36B5" w:rsidP="003045CA">
            <w:pPr>
              <w:jc w:val="center"/>
              <w:rPr>
                <w:sz w:val="28"/>
                <w:szCs w:val="28"/>
              </w:rPr>
            </w:pPr>
            <w:r w:rsidRPr="00CD3531">
              <w:rPr>
                <w:sz w:val="28"/>
                <w:szCs w:val="28"/>
              </w:rPr>
              <w:t>зачет</w:t>
            </w:r>
          </w:p>
        </w:tc>
      </w:tr>
      <w:tr w:rsidR="00CA0AC6" w:rsidRPr="00CD3531" w:rsidTr="00F758D4">
        <w:tc>
          <w:tcPr>
            <w:tcW w:w="624" w:type="dxa"/>
          </w:tcPr>
          <w:p w:rsidR="00CA0AC6" w:rsidRPr="00CD3531" w:rsidRDefault="00CA0AC6" w:rsidP="009C31F8">
            <w:pPr>
              <w:rPr>
                <w:sz w:val="28"/>
                <w:szCs w:val="28"/>
              </w:rPr>
            </w:pPr>
          </w:p>
        </w:tc>
        <w:tc>
          <w:tcPr>
            <w:tcW w:w="3402" w:type="dxa"/>
          </w:tcPr>
          <w:p w:rsidR="00CA0AC6" w:rsidRPr="00CD3531" w:rsidRDefault="004C36B5" w:rsidP="009C31F8">
            <w:pPr>
              <w:rPr>
                <w:b/>
                <w:sz w:val="28"/>
                <w:szCs w:val="28"/>
              </w:rPr>
            </w:pPr>
            <w:r w:rsidRPr="00CD3531">
              <w:rPr>
                <w:b/>
                <w:sz w:val="28"/>
                <w:szCs w:val="28"/>
              </w:rPr>
              <w:t>ИТОГО ПО</w:t>
            </w:r>
            <w:r w:rsidR="005B7091" w:rsidRPr="00CD3531">
              <w:rPr>
                <w:b/>
                <w:sz w:val="28"/>
                <w:szCs w:val="28"/>
              </w:rPr>
              <w:t xml:space="preserve"> </w:t>
            </w:r>
            <w:r w:rsidRPr="00CD3531">
              <w:rPr>
                <w:b/>
                <w:sz w:val="28"/>
                <w:szCs w:val="28"/>
              </w:rPr>
              <w:t>МОДУЛЮ 2</w:t>
            </w:r>
          </w:p>
        </w:tc>
        <w:tc>
          <w:tcPr>
            <w:tcW w:w="851" w:type="dxa"/>
            <w:vAlign w:val="center"/>
          </w:tcPr>
          <w:p w:rsidR="00CA0AC6" w:rsidRPr="00CD3531" w:rsidRDefault="004C36B5" w:rsidP="003045CA">
            <w:pPr>
              <w:jc w:val="center"/>
              <w:rPr>
                <w:b/>
                <w:sz w:val="28"/>
                <w:szCs w:val="28"/>
              </w:rPr>
            </w:pPr>
            <w:r w:rsidRPr="00CD3531">
              <w:rPr>
                <w:b/>
                <w:sz w:val="28"/>
                <w:szCs w:val="28"/>
              </w:rPr>
              <w:t>10</w:t>
            </w:r>
          </w:p>
        </w:tc>
        <w:tc>
          <w:tcPr>
            <w:tcW w:w="850" w:type="dxa"/>
            <w:vAlign w:val="center"/>
          </w:tcPr>
          <w:p w:rsidR="00CA0AC6" w:rsidRPr="00CD3531" w:rsidRDefault="004C36B5" w:rsidP="003045CA">
            <w:pPr>
              <w:jc w:val="center"/>
              <w:rPr>
                <w:b/>
                <w:sz w:val="28"/>
                <w:szCs w:val="28"/>
              </w:rPr>
            </w:pPr>
            <w:r w:rsidRPr="00CD3531">
              <w:rPr>
                <w:b/>
                <w:sz w:val="28"/>
                <w:szCs w:val="28"/>
              </w:rPr>
              <w:t>4</w:t>
            </w:r>
          </w:p>
        </w:tc>
        <w:tc>
          <w:tcPr>
            <w:tcW w:w="1560" w:type="dxa"/>
            <w:vAlign w:val="center"/>
          </w:tcPr>
          <w:p w:rsidR="00CA0AC6" w:rsidRPr="00CD3531" w:rsidRDefault="00193385" w:rsidP="003045CA">
            <w:pPr>
              <w:jc w:val="center"/>
              <w:rPr>
                <w:b/>
                <w:sz w:val="28"/>
                <w:szCs w:val="28"/>
              </w:rPr>
            </w:pPr>
            <w:r w:rsidRPr="00CD3531">
              <w:rPr>
                <w:b/>
                <w:sz w:val="28"/>
                <w:szCs w:val="28"/>
              </w:rPr>
              <w:t>2</w:t>
            </w:r>
          </w:p>
        </w:tc>
        <w:tc>
          <w:tcPr>
            <w:tcW w:w="1134" w:type="dxa"/>
            <w:vAlign w:val="center"/>
          </w:tcPr>
          <w:p w:rsidR="00CA0AC6" w:rsidRPr="00CD3531" w:rsidRDefault="004C36B5" w:rsidP="003045CA">
            <w:pPr>
              <w:jc w:val="center"/>
              <w:rPr>
                <w:b/>
                <w:sz w:val="28"/>
                <w:szCs w:val="28"/>
              </w:rPr>
            </w:pPr>
            <w:r w:rsidRPr="00CD3531">
              <w:rPr>
                <w:b/>
                <w:sz w:val="28"/>
                <w:szCs w:val="28"/>
              </w:rPr>
              <w:t>2</w:t>
            </w:r>
          </w:p>
        </w:tc>
        <w:tc>
          <w:tcPr>
            <w:tcW w:w="1275" w:type="dxa"/>
            <w:vAlign w:val="center"/>
          </w:tcPr>
          <w:p w:rsidR="00CA0AC6" w:rsidRPr="00CD3531" w:rsidRDefault="00CA0AC6" w:rsidP="003045CA">
            <w:pPr>
              <w:jc w:val="center"/>
              <w:rPr>
                <w:sz w:val="28"/>
                <w:szCs w:val="28"/>
              </w:rPr>
            </w:pPr>
          </w:p>
        </w:tc>
      </w:tr>
    </w:tbl>
    <w:p w:rsidR="00CA0AC6" w:rsidRPr="00CD3531" w:rsidRDefault="00CA0AC6" w:rsidP="009C31F8">
      <w:pPr>
        <w:rPr>
          <w:b/>
          <w:sz w:val="28"/>
          <w:szCs w:val="28"/>
        </w:rPr>
      </w:pPr>
    </w:p>
    <w:p w:rsidR="00CA0AC6" w:rsidRPr="00CD3531" w:rsidRDefault="005B7091" w:rsidP="003045CA">
      <w:pPr>
        <w:jc w:val="center"/>
        <w:rPr>
          <w:b/>
          <w:sz w:val="28"/>
          <w:szCs w:val="28"/>
        </w:rPr>
      </w:pPr>
      <w:r w:rsidRPr="00CD3531">
        <w:rPr>
          <w:b/>
          <w:sz w:val="28"/>
          <w:szCs w:val="28"/>
        </w:rPr>
        <w:t xml:space="preserve">4 </w:t>
      </w:r>
      <w:r w:rsidR="004C36B5" w:rsidRPr="00CD3531">
        <w:rPr>
          <w:b/>
          <w:sz w:val="28"/>
          <w:szCs w:val="28"/>
        </w:rPr>
        <w:t xml:space="preserve">Содержание </w:t>
      </w:r>
      <w:r w:rsidRPr="00CD3531">
        <w:rPr>
          <w:b/>
          <w:sz w:val="28"/>
          <w:szCs w:val="28"/>
        </w:rPr>
        <w:t>М</w:t>
      </w:r>
      <w:r w:rsidR="004C36B5" w:rsidRPr="00CD3531">
        <w:rPr>
          <w:b/>
          <w:sz w:val="28"/>
          <w:szCs w:val="28"/>
        </w:rPr>
        <w:t xml:space="preserve">одуля </w:t>
      </w:r>
      <w:r w:rsidRPr="00CD3531">
        <w:rPr>
          <w:b/>
          <w:sz w:val="28"/>
          <w:szCs w:val="28"/>
        </w:rPr>
        <w:t>2</w:t>
      </w:r>
    </w:p>
    <w:p w:rsidR="00CA0AC6" w:rsidRPr="00CD3531" w:rsidRDefault="004C36B5" w:rsidP="003045CA">
      <w:pPr>
        <w:ind w:firstLine="709"/>
        <w:jc w:val="both"/>
        <w:rPr>
          <w:sz w:val="28"/>
          <w:szCs w:val="28"/>
        </w:rPr>
      </w:pPr>
      <w:r w:rsidRPr="00CD3531">
        <w:rPr>
          <w:sz w:val="28"/>
          <w:szCs w:val="28"/>
        </w:rPr>
        <w:t>Тема 2.1. Основные подходы к выбору оборудования и организации оснащения рабочих мест участников с использованием современных средств реабилитации с учетом нозологий участников.</w:t>
      </w:r>
    </w:p>
    <w:p w:rsidR="00CA0AC6" w:rsidRPr="00CD3531" w:rsidRDefault="004C36B5" w:rsidP="003045CA">
      <w:pPr>
        <w:ind w:firstLine="709"/>
        <w:jc w:val="both"/>
        <w:rPr>
          <w:sz w:val="28"/>
          <w:szCs w:val="28"/>
        </w:rPr>
      </w:pPr>
      <w:r w:rsidRPr="00CD3531">
        <w:rPr>
          <w:sz w:val="28"/>
          <w:szCs w:val="28"/>
        </w:rPr>
        <w:t xml:space="preserve">Перечень возможной к использованию в рамках </w:t>
      </w:r>
      <w:r w:rsidR="004B6E37" w:rsidRPr="00CD3531">
        <w:rPr>
          <w:sz w:val="28"/>
          <w:szCs w:val="28"/>
        </w:rPr>
        <w:t xml:space="preserve">Ярославского </w:t>
      </w:r>
      <w:r w:rsidRPr="00CD3531">
        <w:rPr>
          <w:sz w:val="28"/>
          <w:szCs w:val="28"/>
        </w:rPr>
        <w:t>чемпионата «</w:t>
      </w:r>
      <w:proofErr w:type="spellStart"/>
      <w:r w:rsidRPr="00CD3531">
        <w:rPr>
          <w:sz w:val="28"/>
          <w:szCs w:val="28"/>
        </w:rPr>
        <w:t>Абилимпикс</w:t>
      </w:r>
      <w:proofErr w:type="spellEnd"/>
      <w:r w:rsidRPr="00CD3531">
        <w:rPr>
          <w:sz w:val="28"/>
          <w:szCs w:val="28"/>
        </w:rPr>
        <w:t>» инфраструктуры, оборудования и материалов по компетенции и исходя из нозологий участников. Условия использования оборудования. Перечень запрещенного оборудования. Организация рабочих мест с учетом техники безопасности. Экология и эргономика организации рабочего места конкурсанта. Расположение рабочих мест в рамках конкурса. Понятия о средствах обучения. Классификация современных ТСР и ТСО их функциональное назначение. Решение задач с помощью ТСО и ТСР при проведении конкурсов «</w:t>
      </w:r>
      <w:proofErr w:type="spellStart"/>
      <w:r w:rsidRPr="00CD3531">
        <w:rPr>
          <w:sz w:val="28"/>
          <w:szCs w:val="28"/>
        </w:rPr>
        <w:t>Абилимпикс</w:t>
      </w:r>
      <w:proofErr w:type="spellEnd"/>
      <w:r w:rsidRPr="00CD3531">
        <w:rPr>
          <w:sz w:val="28"/>
          <w:szCs w:val="28"/>
        </w:rPr>
        <w:t>» Перечень современных ТСО и ТСР согласно нозологическим особенностям.</w:t>
      </w:r>
    </w:p>
    <w:p w:rsidR="00CA0AC6" w:rsidRPr="00CD3531" w:rsidRDefault="004C36B5" w:rsidP="003045CA">
      <w:pPr>
        <w:ind w:firstLine="709"/>
        <w:jc w:val="both"/>
        <w:rPr>
          <w:i/>
          <w:sz w:val="28"/>
          <w:szCs w:val="28"/>
        </w:rPr>
      </w:pPr>
      <w:r w:rsidRPr="00CD3531">
        <w:rPr>
          <w:i/>
          <w:sz w:val="28"/>
          <w:szCs w:val="28"/>
        </w:rPr>
        <w:t>Формат занятия – Лекция (2 часа), практическое занятие (</w:t>
      </w:r>
      <w:r w:rsidR="004B6E37" w:rsidRPr="00CD3531">
        <w:rPr>
          <w:i/>
          <w:sz w:val="28"/>
          <w:szCs w:val="28"/>
        </w:rPr>
        <w:t>1</w:t>
      </w:r>
      <w:r w:rsidRPr="00CD3531">
        <w:rPr>
          <w:i/>
          <w:sz w:val="28"/>
          <w:szCs w:val="28"/>
        </w:rPr>
        <w:t xml:space="preserve"> час), самостоятельная работа (1 час).</w:t>
      </w:r>
    </w:p>
    <w:p w:rsidR="00CA0AC6" w:rsidRPr="00CD3531" w:rsidRDefault="004C36B5" w:rsidP="003045CA">
      <w:pPr>
        <w:ind w:firstLine="709"/>
        <w:jc w:val="both"/>
        <w:rPr>
          <w:i/>
          <w:sz w:val="28"/>
          <w:szCs w:val="28"/>
        </w:rPr>
      </w:pPr>
      <w:r w:rsidRPr="00CD3531">
        <w:rPr>
          <w:i/>
          <w:sz w:val="28"/>
          <w:szCs w:val="28"/>
        </w:rPr>
        <w:t>Задания для практической работы: подготовка инфраструктурного листа согласно нозологическим особенностям.</w:t>
      </w:r>
    </w:p>
    <w:p w:rsidR="00CA0AC6" w:rsidRPr="00CD3531" w:rsidRDefault="004C36B5" w:rsidP="003045CA">
      <w:pPr>
        <w:ind w:firstLine="709"/>
        <w:jc w:val="both"/>
        <w:rPr>
          <w:i/>
          <w:sz w:val="28"/>
          <w:szCs w:val="28"/>
        </w:rPr>
      </w:pPr>
      <w:r w:rsidRPr="00CD3531">
        <w:rPr>
          <w:i/>
          <w:sz w:val="28"/>
          <w:szCs w:val="28"/>
        </w:rPr>
        <w:t>Задания для самостоятельной работы: подготовить реферат на тему: Особенности условия проведения конкурса, инфраструктуры, оборудования и материалов исходя из нозологий участников: инвалидами по слуху/по зрению/ с нарушением опорно-двигательного аппарата/с психическими расстройствами/ испытывающими затруднения в речи (по выбору, одна из нозологических групп).</w:t>
      </w:r>
    </w:p>
    <w:p w:rsidR="00CA0AC6" w:rsidRPr="00CD3531" w:rsidRDefault="004C36B5" w:rsidP="003045CA">
      <w:pPr>
        <w:ind w:firstLine="709"/>
        <w:jc w:val="both"/>
        <w:rPr>
          <w:sz w:val="28"/>
          <w:szCs w:val="28"/>
        </w:rPr>
      </w:pPr>
      <w:r w:rsidRPr="00CD3531">
        <w:rPr>
          <w:sz w:val="28"/>
          <w:szCs w:val="28"/>
        </w:rPr>
        <w:t>Тема 2.2. Техника безопасности и охрана труда при проведении соревнований с учетом нозологий участников.</w:t>
      </w:r>
    </w:p>
    <w:p w:rsidR="00CA0AC6" w:rsidRPr="00CD3531" w:rsidRDefault="004C36B5" w:rsidP="003045CA">
      <w:pPr>
        <w:ind w:firstLine="709"/>
        <w:jc w:val="both"/>
        <w:rPr>
          <w:sz w:val="28"/>
          <w:szCs w:val="28"/>
        </w:rPr>
      </w:pPr>
      <w:r w:rsidRPr="00CD3531">
        <w:rPr>
          <w:sz w:val="28"/>
          <w:szCs w:val="28"/>
        </w:rPr>
        <w:t>Требования охраны труда и техники безопасности при организации рабочих мест участников. Охрана труда и техники безопасности при проведении чемпионата. Требования охраны труда для инвалидов различных нозологий. Требования безопасности при проведении соревнований и организации застройки конкурсных площадок. Инструктаж участников, экспертов при проведении соревнований на площадке.</w:t>
      </w:r>
    </w:p>
    <w:p w:rsidR="00CA0AC6" w:rsidRPr="00CD3531" w:rsidRDefault="004C36B5" w:rsidP="003045CA">
      <w:pPr>
        <w:ind w:firstLine="709"/>
        <w:jc w:val="both"/>
        <w:rPr>
          <w:i/>
          <w:sz w:val="28"/>
          <w:szCs w:val="28"/>
        </w:rPr>
      </w:pPr>
      <w:r w:rsidRPr="00CD3531">
        <w:rPr>
          <w:i/>
          <w:sz w:val="28"/>
          <w:szCs w:val="28"/>
        </w:rPr>
        <w:t>Формат занятия – Лекция (2 часа), практическое занятие (</w:t>
      </w:r>
      <w:r w:rsidR="00B97E60" w:rsidRPr="00CD3531">
        <w:rPr>
          <w:i/>
          <w:sz w:val="28"/>
          <w:szCs w:val="28"/>
        </w:rPr>
        <w:t>1</w:t>
      </w:r>
      <w:r w:rsidRPr="00CD3531">
        <w:rPr>
          <w:i/>
          <w:sz w:val="28"/>
          <w:szCs w:val="28"/>
        </w:rPr>
        <w:t xml:space="preserve"> час), самостоятельная работа (1 час).</w:t>
      </w:r>
    </w:p>
    <w:p w:rsidR="00CA0AC6" w:rsidRPr="00CD3531" w:rsidRDefault="004C36B5" w:rsidP="003045CA">
      <w:pPr>
        <w:ind w:firstLine="709"/>
        <w:jc w:val="both"/>
        <w:rPr>
          <w:i/>
          <w:sz w:val="28"/>
          <w:szCs w:val="28"/>
        </w:rPr>
      </w:pPr>
      <w:r w:rsidRPr="00CD3531">
        <w:rPr>
          <w:i/>
          <w:sz w:val="28"/>
          <w:szCs w:val="28"/>
        </w:rPr>
        <w:lastRenderedPageBreak/>
        <w:t>Задания для практической работы: тест по технике безопасности и охране труда при проведении соревнований с учетом нозологий участников при проведении соревнований с учетом нозологий участников.</w:t>
      </w:r>
    </w:p>
    <w:p w:rsidR="00CA0AC6" w:rsidRPr="00CD3531" w:rsidRDefault="004C36B5" w:rsidP="003045CA">
      <w:pPr>
        <w:ind w:firstLine="709"/>
        <w:jc w:val="both"/>
        <w:rPr>
          <w:i/>
          <w:sz w:val="28"/>
          <w:szCs w:val="28"/>
        </w:rPr>
      </w:pPr>
      <w:r w:rsidRPr="00CD3531">
        <w:rPr>
          <w:i/>
          <w:sz w:val="28"/>
          <w:szCs w:val="28"/>
        </w:rPr>
        <w:t xml:space="preserve">Задания для самостоятельной работы: подготовить реферат на тему: Организация рабочего места по компетенции для инвалидов различных нозологических групп (по слуху, </w:t>
      </w:r>
      <w:r w:rsidR="005B7091" w:rsidRPr="00CD3531">
        <w:rPr>
          <w:i/>
          <w:sz w:val="28"/>
          <w:szCs w:val="28"/>
        </w:rPr>
        <w:t>по зрению, с нарушением опорно-</w:t>
      </w:r>
      <w:r w:rsidRPr="00CD3531">
        <w:rPr>
          <w:i/>
          <w:sz w:val="28"/>
          <w:szCs w:val="28"/>
        </w:rPr>
        <w:t>двигательного аппарата, с психическими расстройствами, испытывающими затруднения в речи).</w:t>
      </w:r>
    </w:p>
    <w:p w:rsidR="00CA0AC6" w:rsidRPr="00CD3531" w:rsidRDefault="00CA0AC6" w:rsidP="009C31F8">
      <w:pPr>
        <w:rPr>
          <w:i/>
          <w:sz w:val="28"/>
          <w:szCs w:val="28"/>
        </w:rPr>
      </w:pPr>
    </w:p>
    <w:p w:rsidR="003045CA" w:rsidRDefault="005B7091" w:rsidP="003045CA">
      <w:pPr>
        <w:jc w:val="center"/>
        <w:rPr>
          <w:b/>
          <w:sz w:val="28"/>
          <w:szCs w:val="28"/>
        </w:rPr>
      </w:pPr>
      <w:bookmarkStart w:id="99" w:name="_Toc43059528"/>
      <w:bookmarkStart w:id="100" w:name="_Toc43082248"/>
      <w:bookmarkStart w:id="101" w:name="_Toc43082365"/>
      <w:r w:rsidRPr="003045CA">
        <w:rPr>
          <w:b/>
          <w:sz w:val="28"/>
          <w:szCs w:val="28"/>
        </w:rPr>
        <w:t xml:space="preserve">5 </w:t>
      </w:r>
      <w:r w:rsidR="004C36B5" w:rsidRPr="003045CA">
        <w:rPr>
          <w:b/>
          <w:sz w:val="28"/>
          <w:szCs w:val="28"/>
        </w:rPr>
        <w:t xml:space="preserve">Формы аттестации и оценочные материалы </w:t>
      </w:r>
    </w:p>
    <w:p w:rsidR="00CA0AC6" w:rsidRPr="00CD3531" w:rsidRDefault="004C36B5" w:rsidP="003045CA">
      <w:pPr>
        <w:jc w:val="center"/>
        <w:rPr>
          <w:sz w:val="28"/>
          <w:szCs w:val="28"/>
        </w:rPr>
      </w:pPr>
      <w:r w:rsidRPr="003045CA">
        <w:rPr>
          <w:b/>
          <w:sz w:val="28"/>
          <w:szCs w:val="28"/>
        </w:rPr>
        <w:t>по итогам освоения</w:t>
      </w:r>
      <w:bookmarkStart w:id="102" w:name="_Toc43059529"/>
      <w:bookmarkStart w:id="103" w:name="_Toc43082249"/>
      <w:bookmarkStart w:id="104" w:name="_Toc43082366"/>
      <w:bookmarkEnd w:id="99"/>
      <w:bookmarkEnd w:id="100"/>
      <w:bookmarkEnd w:id="101"/>
      <w:r w:rsidR="003045CA">
        <w:rPr>
          <w:b/>
          <w:sz w:val="28"/>
          <w:szCs w:val="28"/>
        </w:rPr>
        <w:t xml:space="preserve"> </w:t>
      </w:r>
      <w:r w:rsidRPr="003045CA">
        <w:rPr>
          <w:b/>
          <w:sz w:val="28"/>
          <w:szCs w:val="28"/>
        </w:rPr>
        <w:t>Модуля 2</w:t>
      </w:r>
      <w:bookmarkEnd w:id="102"/>
      <w:bookmarkEnd w:id="103"/>
      <w:bookmarkEnd w:id="104"/>
    </w:p>
    <w:p w:rsidR="00CA0AC6" w:rsidRPr="00CD3531" w:rsidRDefault="00B97E60" w:rsidP="003045CA">
      <w:pPr>
        <w:ind w:firstLine="709"/>
        <w:rPr>
          <w:sz w:val="28"/>
          <w:szCs w:val="28"/>
        </w:rPr>
      </w:pPr>
      <w:r w:rsidRPr="00CD3531">
        <w:rPr>
          <w:sz w:val="28"/>
          <w:szCs w:val="28"/>
        </w:rPr>
        <w:t>Промежуточный</w:t>
      </w:r>
      <w:r w:rsidR="005B7091" w:rsidRPr="00CD3531">
        <w:rPr>
          <w:sz w:val="28"/>
          <w:szCs w:val="28"/>
        </w:rPr>
        <w:t xml:space="preserve"> </w:t>
      </w:r>
      <w:r w:rsidR="004C36B5" w:rsidRPr="00CD3531">
        <w:rPr>
          <w:sz w:val="28"/>
          <w:szCs w:val="28"/>
        </w:rPr>
        <w:t>контроль</w:t>
      </w:r>
      <w:r w:rsidR="005B7091" w:rsidRPr="00CD3531">
        <w:rPr>
          <w:sz w:val="28"/>
          <w:szCs w:val="28"/>
        </w:rPr>
        <w:t xml:space="preserve"> </w:t>
      </w:r>
      <w:proofErr w:type="gramStart"/>
      <w:r w:rsidR="004C36B5" w:rsidRPr="00CD3531">
        <w:rPr>
          <w:sz w:val="28"/>
          <w:szCs w:val="28"/>
        </w:rPr>
        <w:t>знаний</w:t>
      </w:r>
      <w:proofErr w:type="gramEnd"/>
      <w:r w:rsidR="005B7091" w:rsidRPr="00CD3531">
        <w:rPr>
          <w:sz w:val="28"/>
          <w:szCs w:val="28"/>
        </w:rPr>
        <w:t xml:space="preserve"> </w:t>
      </w:r>
      <w:r w:rsidR="004C36B5" w:rsidRPr="00CD3531">
        <w:rPr>
          <w:sz w:val="28"/>
          <w:szCs w:val="28"/>
        </w:rPr>
        <w:t>обучающихся</w:t>
      </w:r>
      <w:r w:rsidR="005B7091" w:rsidRPr="00CD3531">
        <w:rPr>
          <w:sz w:val="28"/>
          <w:szCs w:val="28"/>
        </w:rPr>
        <w:t xml:space="preserve"> </w:t>
      </w:r>
      <w:r w:rsidR="004C36B5" w:rsidRPr="00CD3531">
        <w:rPr>
          <w:sz w:val="28"/>
          <w:szCs w:val="28"/>
        </w:rPr>
        <w:t xml:space="preserve">определяется </w:t>
      </w:r>
      <w:r w:rsidR="00193385" w:rsidRPr="00CD3531">
        <w:rPr>
          <w:sz w:val="28"/>
          <w:szCs w:val="28"/>
        </w:rPr>
        <w:t>совокупностью выполненных заданий</w:t>
      </w:r>
      <w:r w:rsidR="00194E6F" w:rsidRPr="00CD3531">
        <w:rPr>
          <w:sz w:val="28"/>
          <w:szCs w:val="28"/>
        </w:rPr>
        <w:t xml:space="preserve"> по модулю.</w:t>
      </w:r>
    </w:p>
    <w:p w:rsidR="00CA0AC6" w:rsidRPr="00CD3531" w:rsidRDefault="00CA0AC6" w:rsidP="009C31F8">
      <w:pPr>
        <w:rPr>
          <w:sz w:val="28"/>
          <w:szCs w:val="28"/>
        </w:rPr>
      </w:pPr>
    </w:p>
    <w:p w:rsidR="003045CA" w:rsidRDefault="005B7091" w:rsidP="003045CA">
      <w:pPr>
        <w:jc w:val="center"/>
        <w:rPr>
          <w:b/>
          <w:sz w:val="28"/>
          <w:szCs w:val="28"/>
        </w:rPr>
      </w:pPr>
      <w:bookmarkStart w:id="105" w:name="_Toc43059530"/>
      <w:bookmarkStart w:id="106" w:name="_Toc43082250"/>
      <w:bookmarkStart w:id="107" w:name="_Toc43082367"/>
      <w:r w:rsidRPr="003045CA">
        <w:rPr>
          <w:b/>
          <w:sz w:val="28"/>
          <w:szCs w:val="28"/>
        </w:rPr>
        <w:t xml:space="preserve">6 </w:t>
      </w:r>
      <w:r w:rsidR="004C36B5" w:rsidRPr="003045CA">
        <w:rPr>
          <w:b/>
          <w:sz w:val="28"/>
          <w:szCs w:val="28"/>
        </w:rPr>
        <w:t xml:space="preserve">Учебно-методическое обеспечение </w:t>
      </w:r>
    </w:p>
    <w:p w:rsidR="00CA0AC6" w:rsidRPr="003045CA" w:rsidRDefault="004C36B5" w:rsidP="003045CA">
      <w:pPr>
        <w:jc w:val="center"/>
        <w:rPr>
          <w:b/>
          <w:sz w:val="28"/>
          <w:szCs w:val="28"/>
        </w:rPr>
      </w:pPr>
      <w:r w:rsidRPr="003045CA">
        <w:rPr>
          <w:b/>
          <w:sz w:val="28"/>
          <w:szCs w:val="28"/>
        </w:rPr>
        <w:t>и информационное обеспечение Модуля 2</w:t>
      </w:r>
      <w:bookmarkEnd w:id="105"/>
      <w:bookmarkEnd w:id="106"/>
      <w:bookmarkEnd w:id="107"/>
    </w:p>
    <w:p w:rsidR="00CA0AC6" w:rsidRPr="00CD3531" w:rsidRDefault="00DC25EB" w:rsidP="003045CA">
      <w:pPr>
        <w:ind w:firstLine="709"/>
        <w:jc w:val="both"/>
        <w:rPr>
          <w:b/>
          <w:sz w:val="28"/>
          <w:szCs w:val="28"/>
        </w:rPr>
      </w:pPr>
      <w:r w:rsidRPr="00CD3531">
        <w:rPr>
          <w:b/>
          <w:sz w:val="28"/>
          <w:szCs w:val="28"/>
        </w:rPr>
        <w:t xml:space="preserve">6.1 </w:t>
      </w:r>
      <w:r w:rsidR="003045CA">
        <w:rPr>
          <w:b/>
          <w:sz w:val="28"/>
          <w:szCs w:val="28"/>
        </w:rPr>
        <w:t>Рекомендуемая литература</w:t>
      </w:r>
    </w:p>
    <w:p w:rsidR="00CA0AC6" w:rsidRPr="00CD3531" w:rsidRDefault="004C36B5" w:rsidP="003045CA">
      <w:pPr>
        <w:ind w:firstLine="709"/>
        <w:jc w:val="both"/>
        <w:rPr>
          <w:sz w:val="28"/>
          <w:szCs w:val="28"/>
        </w:rPr>
      </w:pPr>
      <w:bookmarkStart w:id="108" w:name="_Toc43059531"/>
      <w:bookmarkStart w:id="109" w:name="_Toc43082251"/>
      <w:bookmarkStart w:id="110" w:name="_Toc43082368"/>
      <w:r w:rsidRPr="003045CA">
        <w:rPr>
          <w:b/>
          <w:i/>
          <w:sz w:val="28"/>
          <w:szCs w:val="28"/>
        </w:rPr>
        <w:t>Основная литература</w:t>
      </w:r>
      <w:bookmarkEnd w:id="108"/>
      <w:bookmarkEnd w:id="109"/>
      <w:bookmarkEnd w:id="110"/>
      <w:r w:rsidR="003045CA">
        <w:rPr>
          <w:sz w:val="28"/>
          <w:szCs w:val="28"/>
        </w:rPr>
        <w:t>:</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Концепция проведения конкурсов по профессиональному мастерству среди</w:t>
      </w:r>
      <w:r w:rsidR="00DC25EB" w:rsidRPr="003045CA">
        <w:rPr>
          <w:sz w:val="28"/>
          <w:szCs w:val="28"/>
        </w:rPr>
        <w:t xml:space="preserve"> </w:t>
      </w:r>
      <w:r w:rsidRPr="003045CA">
        <w:rPr>
          <w:sz w:val="28"/>
          <w:szCs w:val="28"/>
        </w:rPr>
        <w:t>инвалидов</w:t>
      </w:r>
      <w:r w:rsidR="00DC25EB" w:rsidRPr="003045CA">
        <w:rPr>
          <w:sz w:val="28"/>
          <w:szCs w:val="28"/>
        </w:rPr>
        <w:t xml:space="preserve"> </w:t>
      </w:r>
      <w:r w:rsidRPr="003045CA">
        <w:rPr>
          <w:sz w:val="28"/>
          <w:szCs w:val="28"/>
        </w:rPr>
        <w:t>и</w:t>
      </w:r>
      <w:r w:rsidR="00DC25EB" w:rsidRPr="003045CA">
        <w:rPr>
          <w:sz w:val="28"/>
          <w:szCs w:val="28"/>
        </w:rPr>
        <w:t xml:space="preserve"> </w:t>
      </w:r>
      <w:r w:rsidRPr="003045CA">
        <w:rPr>
          <w:sz w:val="28"/>
          <w:szCs w:val="28"/>
        </w:rPr>
        <w:t>лиц</w:t>
      </w:r>
      <w:r w:rsidR="00DC25EB" w:rsidRPr="003045CA">
        <w:rPr>
          <w:sz w:val="28"/>
          <w:szCs w:val="28"/>
        </w:rPr>
        <w:t xml:space="preserve"> с </w:t>
      </w:r>
      <w:r w:rsidRPr="003045CA">
        <w:rPr>
          <w:sz w:val="28"/>
          <w:szCs w:val="28"/>
        </w:rPr>
        <w:t>ограниченными</w:t>
      </w:r>
      <w:r w:rsidR="00DC25EB" w:rsidRPr="003045CA">
        <w:rPr>
          <w:sz w:val="28"/>
          <w:szCs w:val="28"/>
        </w:rPr>
        <w:t xml:space="preserve"> </w:t>
      </w:r>
      <w:r w:rsidRPr="003045CA">
        <w:rPr>
          <w:sz w:val="28"/>
          <w:szCs w:val="28"/>
        </w:rPr>
        <w:t>возможностями</w:t>
      </w:r>
      <w:r w:rsidR="00DC25EB" w:rsidRPr="003045CA">
        <w:rPr>
          <w:sz w:val="28"/>
          <w:szCs w:val="28"/>
        </w:rPr>
        <w:t xml:space="preserve"> </w:t>
      </w:r>
      <w:r w:rsidRPr="003045CA">
        <w:rPr>
          <w:sz w:val="28"/>
          <w:szCs w:val="28"/>
        </w:rPr>
        <w:t>здоровья</w:t>
      </w:r>
      <w:r w:rsidR="00DC25EB" w:rsidRPr="003045CA">
        <w:rPr>
          <w:sz w:val="28"/>
          <w:szCs w:val="28"/>
        </w:rPr>
        <w:t xml:space="preserve"> </w:t>
      </w:r>
      <w:r w:rsidRPr="003045CA">
        <w:rPr>
          <w:sz w:val="28"/>
          <w:szCs w:val="28"/>
        </w:rPr>
        <w:t>«</w:t>
      </w:r>
      <w:proofErr w:type="spellStart"/>
      <w:r w:rsidRPr="003045CA">
        <w:rPr>
          <w:sz w:val="28"/>
          <w:szCs w:val="28"/>
        </w:rPr>
        <w:t>Абилимпикс</w:t>
      </w:r>
      <w:proofErr w:type="spellEnd"/>
      <w:r w:rsidRPr="003045CA">
        <w:rPr>
          <w:sz w:val="28"/>
          <w:szCs w:val="28"/>
        </w:rPr>
        <w:t>».</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Положение об организации и проведении конкурсов по профессиональному мастерству среди инвалидов и лиц с ограниченными возможностями здоровья «</w:t>
      </w:r>
      <w:proofErr w:type="spellStart"/>
      <w:r w:rsidRPr="003045CA">
        <w:rPr>
          <w:sz w:val="28"/>
          <w:szCs w:val="28"/>
        </w:rPr>
        <w:t>Абилимпикс</w:t>
      </w:r>
      <w:proofErr w:type="spellEnd"/>
      <w:r w:rsidRPr="003045CA">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3045CA">
        <w:rPr>
          <w:sz w:val="28"/>
          <w:szCs w:val="28"/>
        </w:rPr>
        <w:t>Абилимпикс</w:t>
      </w:r>
      <w:proofErr w:type="spellEnd"/>
      <w:r w:rsidRPr="003045CA">
        <w:rPr>
          <w:sz w:val="28"/>
          <w:szCs w:val="28"/>
        </w:rPr>
        <w:t>» от 13 апреля 2020 г. № Д05-25/05пр.</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Положение о совете по компетенциям «</w:t>
      </w:r>
      <w:proofErr w:type="spellStart"/>
      <w:r w:rsidRPr="003045CA">
        <w:rPr>
          <w:sz w:val="28"/>
          <w:szCs w:val="28"/>
        </w:rPr>
        <w:t>Абилимпикс</w:t>
      </w:r>
      <w:proofErr w:type="spellEnd"/>
      <w:r w:rsidRPr="003045CA">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3045CA">
        <w:rPr>
          <w:sz w:val="28"/>
          <w:szCs w:val="28"/>
        </w:rPr>
        <w:t>Абилимпикс</w:t>
      </w:r>
      <w:proofErr w:type="spellEnd"/>
      <w:r w:rsidRPr="003045CA">
        <w:rPr>
          <w:sz w:val="28"/>
          <w:szCs w:val="28"/>
        </w:rPr>
        <w:t>» от 13 апреля 2020 г.</w:t>
      </w:r>
      <w:r w:rsidR="00DC25EB" w:rsidRPr="003045CA">
        <w:rPr>
          <w:sz w:val="28"/>
          <w:szCs w:val="28"/>
        </w:rPr>
        <w:t xml:space="preserve"> </w:t>
      </w:r>
      <w:r w:rsidRPr="003045CA">
        <w:rPr>
          <w:sz w:val="28"/>
          <w:szCs w:val="28"/>
        </w:rPr>
        <w:t>№ Д05-25/05пр.</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Положение об экспертах конкурсов «</w:t>
      </w:r>
      <w:proofErr w:type="spellStart"/>
      <w:r w:rsidRPr="003045CA">
        <w:rPr>
          <w:sz w:val="28"/>
          <w:szCs w:val="28"/>
        </w:rPr>
        <w:t>Абилимпикс</w:t>
      </w:r>
      <w:proofErr w:type="spellEnd"/>
      <w:r w:rsidRPr="003045CA">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3045CA">
        <w:rPr>
          <w:sz w:val="28"/>
          <w:szCs w:val="28"/>
        </w:rPr>
        <w:t>Абилимпикс</w:t>
      </w:r>
      <w:proofErr w:type="spellEnd"/>
      <w:r w:rsidRPr="003045CA">
        <w:rPr>
          <w:sz w:val="28"/>
          <w:szCs w:val="28"/>
        </w:rPr>
        <w:t>» от 13 апреля 2020 г.</w:t>
      </w:r>
      <w:r w:rsidR="00DC25EB" w:rsidRPr="003045CA">
        <w:rPr>
          <w:sz w:val="28"/>
          <w:szCs w:val="28"/>
        </w:rPr>
        <w:t xml:space="preserve"> </w:t>
      </w:r>
      <w:r w:rsidRPr="003045CA">
        <w:rPr>
          <w:sz w:val="28"/>
          <w:szCs w:val="28"/>
        </w:rPr>
        <w:t>№ Д05-25/05пр.</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Положение о волонтерском центре «</w:t>
      </w:r>
      <w:proofErr w:type="spellStart"/>
      <w:r w:rsidRPr="003045CA">
        <w:rPr>
          <w:sz w:val="28"/>
          <w:szCs w:val="28"/>
        </w:rPr>
        <w:t>Абилимпикс</w:t>
      </w:r>
      <w:proofErr w:type="spellEnd"/>
      <w:r w:rsidRPr="003045CA">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3045CA">
        <w:rPr>
          <w:sz w:val="28"/>
          <w:szCs w:val="28"/>
        </w:rPr>
        <w:t>Абилимпикс</w:t>
      </w:r>
      <w:proofErr w:type="spellEnd"/>
      <w:r w:rsidRPr="003045CA">
        <w:rPr>
          <w:sz w:val="28"/>
          <w:szCs w:val="28"/>
        </w:rPr>
        <w:t>» от 13 апреля 2020 г.</w:t>
      </w:r>
      <w:r w:rsidR="00DC25EB" w:rsidRPr="003045CA">
        <w:rPr>
          <w:sz w:val="28"/>
          <w:szCs w:val="28"/>
        </w:rPr>
        <w:t xml:space="preserve"> </w:t>
      </w:r>
      <w:r w:rsidRPr="003045CA">
        <w:rPr>
          <w:sz w:val="28"/>
          <w:szCs w:val="28"/>
        </w:rPr>
        <w:t>№ Д05-25/05пр.</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 «</w:t>
      </w:r>
      <w:proofErr w:type="spellStart"/>
      <w:r w:rsidRPr="003045CA">
        <w:rPr>
          <w:sz w:val="28"/>
          <w:szCs w:val="28"/>
        </w:rPr>
        <w:t>Абилимпикс</w:t>
      </w:r>
      <w:proofErr w:type="spellEnd"/>
      <w:r w:rsidRPr="003045CA">
        <w:rPr>
          <w:sz w:val="28"/>
          <w:szCs w:val="28"/>
        </w:rPr>
        <w:t>».</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w:t>
      </w:r>
      <w:r w:rsidRPr="003045CA">
        <w:rPr>
          <w:sz w:val="28"/>
          <w:szCs w:val="28"/>
        </w:rPr>
        <w:lastRenderedPageBreak/>
        <w:t xml:space="preserve">в образовательных организациях высшего образования, в том числе оснащенности образовательного процесса (утв. Министерством образования и науки РФ 8 апреля 2014 г. </w:t>
      </w:r>
      <w:r w:rsidR="00DC25EB" w:rsidRPr="003045CA">
        <w:rPr>
          <w:sz w:val="28"/>
          <w:szCs w:val="28"/>
        </w:rPr>
        <w:t>№</w:t>
      </w:r>
      <w:r w:rsidRPr="003045CA">
        <w:rPr>
          <w:sz w:val="28"/>
          <w:szCs w:val="28"/>
        </w:rPr>
        <w:t xml:space="preserve"> АК-44/05вн).</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Методические рекомендации о создании и функционировании региональных центров развития движения «</w:t>
      </w:r>
      <w:proofErr w:type="spellStart"/>
      <w:r w:rsidRPr="003045CA">
        <w:rPr>
          <w:sz w:val="28"/>
          <w:szCs w:val="28"/>
        </w:rPr>
        <w:t>Абилимпикс</w:t>
      </w:r>
      <w:proofErr w:type="spellEnd"/>
      <w:r w:rsidRPr="003045CA">
        <w:rPr>
          <w:sz w:val="28"/>
          <w:szCs w:val="28"/>
        </w:rPr>
        <w:t>» субъектов Российской Федерации.</w:t>
      </w:r>
    </w:p>
    <w:p w:rsidR="00CA0AC6" w:rsidRPr="003045CA" w:rsidRDefault="004C36B5" w:rsidP="00F23C15">
      <w:pPr>
        <w:pStyle w:val="a5"/>
        <w:numPr>
          <w:ilvl w:val="0"/>
          <w:numId w:val="7"/>
        </w:numPr>
        <w:tabs>
          <w:tab w:val="left" w:pos="993"/>
        </w:tabs>
        <w:ind w:left="0" w:firstLine="709"/>
        <w:jc w:val="both"/>
        <w:rPr>
          <w:sz w:val="28"/>
          <w:szCs w:val="28"/>
        </w:rPr>
      </w:pPr>
      <w:r w:rsidRPr="003045CA">
        <w:rPr>
          <w:sz w:val="28"/>
          <w:szCs w:val="28"/>
        </w:rPr>
        <w:t>Методические рекомендации о функционировании региональных центров обучения экспертов «</w:t>
      </w:r>
      <w:proofErr w:type="spellStart"/>
      <w:r w:rsidRPr="003045CA">
        <w:rPr>
          <w:sz w:val="28"/>
          <w:szCs w:val="28"/>
        </w:rPr>
        <w:t>Абилимпикс</w:t>
      </w:r>
      <w:proofErr w:type="spellEnd"/>
      <w:r w:rsidRPr="003045CA">
        <w:rPr>
          <w:sz w:val="28"/>
          <w:szCs w:val="28"/>
        </w:rPr>
        <w:t>» субъектов Российской Федерации.</w:t>
      </w:r>
    </w:p>
    <w:p w:rsidR="00CA0AC6" w:rsidRPr="003045CA" w:rsidRDefault="004C36B5" w:rsidP="00F23C15">
      <w:pPr>
        <w:pStyle w:val="a5"/>
        <w:numPr>
          <w:ilvl w:val="0"/>
          <w:numId w:val="7"/>
        </w:numPr>
        <w:tabs>
          <w:tab w:val="left" w:pos="1134"/>
        </w:tabs>
        <w:ind w:left="0" w:firstLine="709"/>
        <w:jc w:val="both"/>
        <w:rPr>
          <w:sz w:val="28"/>
          <w:szCs w:val="28"/>
        </w:rPr>
      </w:pPr>
      <w:r w:rsidRPr="003045CA">
        <w:rPr>
          <w:sz w:val="28"/>
          <w:szCs w:val="28"/>
        </w:rPr>
        <w:t>Методические рекомендации о</w:t>
      </w:r>
      <w:r w:rsidR="00DC25EB" w:rsidRPr="003045CA">
        <w:rPr>
          <w:sz w:val="28"/>
          <w:szCs w:val="28"/>
        </w:rPr>
        <w:t xml:space="preserve"> </w:t>
      </w:r>
      <w:r w:rsidRPr="003045CA">
        <w:rPr>
          <w:sz w:val="28"/>
          <w:szCs w:val="28"/>
        </w:rPr>
        <w:t>функционировании волонтерских центров «</w:t>
      </w:r>
      <w:proofErr w:type="spellStart"/>
      <w:r w:rsidRPr="003045CA">
        <w:rPr>
          <w:sz w:val="28"/>
          <w:szCs w:val="28"/>
        </w:rPr>
        <w:t>Абилимпикс</w:t>
      </w:r>
      <w:proofErr w:type="spellEnd"/>
      <w:r w:rsidRPr="003045CA">
        <w:rPr>
          <w:sz w:val="28"/>
          <w:szCs w:val="28"/>
        </w:rPr>
        <w:t>» в субъектах Российской Федерации.</w:t>
      </w:r>
    </w:p>
    <w:p w:rsidR="00194E6F" w:rsidRPr="003045CA" w:rsidRDefault="004C36B5" w:rsidP="00F23C15">
      <w:pPr>
        <w:pStyle w:val="a5"/>
        <w:numPr>
          <w:ilvl w:val="0"/>
          <w:numId w:val="7"/>
        </w:numPr>
        <w:tabs>
          <w:tab w:val="left" w:pos="1134"/>
        </w:tabs>
        <w:ind w:left="0" w:firstLine="709"/>
        <w:jc w:val="both"/>
        <w:rPr>
          <w:sz w:val="28"/>
          <w:szCs w:val="28"/>
        </w:rPr>
      </w:pPr>
      <w:r w:rsidRPr="003045CA">
        <w:rPr>
          <w:sz w:val="28"/>
          <w:szCs w:val="28"/>
        </w:rPr>
        <w:t>Методические указания «М</w:t>
      </w:r>
      <w:r w:rsidR="00194E6F" w:rsidRPr="003045CA">
        <w:rPr>
          <w:sz w:val="28"/>
          <w:szCs w:val="28"/>
        </w:rPr>
        <w:t>етодика «Волонтер «</w:t>
      </w:r>
      <w:proofErr w:type="spellStart"/>
      <w:r w:rsidR="00194E6F" w:rsidRPr="003045CA">
        <w:rPr>
          <w:sz w:val="28"/>
          <w:szCs w:val="28"/>
        </w:rPr>
        <w:t>Абилимпикс</w:t>
      </w:r>
      <w:proofErr w:type="spellEnd"/>
      <w:r w:rsidR="00194E6F" w:rsidRPr="003045CA">
        <w:rPr>
          <w:sz w:val="28"/>
          <w:szCs w:val="28"/>
        </w:rPr>
        <w:t>».</w:t>
      </w:r>
    </w:p>
    <w:p w:rsidR="00CA0AC6" w:rsidRPr="003045CA" w:rsidRDefault="004C36B5" w:rsidP="00F23C15">
      <w:pPr>
        <w:pStyle w:val="a5"/>
        <w:numPr>
          <w:ilvl w:val="0"/>
          <w:numId w:val="7"/>
        </w:numPr>
        <w:tabs>
          <w:tab w:val="left" w:pos="1134"/>
        </w:tabs>
        <w:ind w:left="0" w:firstLine="709"/>
        <w:jc w:val="both"/>
        <w:rPr>
          <w:sz w:val="28"/>
          <w:szCs w:val="28"/>
        </w:rPr>
      </w:pPr>
      <w:r w:rsidRPr="003045CA">
        <w:rPr>
          <w:sz w:val="28"/>
          <w:szCs w:val="28"/>
        </w:rPr>
        <w:t>Регламент работы экспертов конкурсов «</w:t>
      </w:r>
      <w:proofErr w:type="spellStart"/>
      <w:r w:rsidRPr="003045CA">
        <w:rPr>
          <w:sz w:val="28"/>
          <w:szCs w:val="28"/>
        </w:rPr>
        <w:t>Абилимпикс</w:t>
      </w:r>
      <w:proofErr w:type="spellEnd"/>
      <w:r w:rsidRPr="003045CA">
        <w:rPr>
          <w:sz w:val="28"/>
          <w:szCs w:val="28"/>
        </w:rPr>
        <w:t>».</w:t>
      </w:r>
    </w:p>
    <w:p w:rsidR="00194E6F" w:rsidRPr="003045CA" w:rsidRDefault="00194E6F" w:rsidP="00F23C15">
      <w:pPr>
        <w:pStyle w:val="a5"/>
        <w:numPr>
          <w:ilvl w:val="0"/>
          <w:numId w:val="7"/>
        </w:numPr>
        <w:tabs>
          <w:tab w:val="left" w:pos="1134"/>
        </w:tabs>
        <w:ind w:left="0" w:firstLine="709"/>
        <w:jc w:val="both"/>
        <w:rPr>
          <w:sz w:val="28"/>
          <w:szCs w:val="28"/>
        </w:rPr>
      </w:pPr>
      <w:r w:rsidRPr="003045CA">
        <w:rPr>
          <w:sz w:val="28"/>
          <w:szCs w:val="28"/>
        </w:rPr>
        <w:t>Распоряжение Губернатора Ярославской области «О проведении чемпионатов профессионального мастерства для людей с инвалидностью и людей с ограниченными возможностями здоровья «</w:t>
      </w:r>
      <w:proofErr w:type="spellStart"/>
      <w:r w:rsidRPr="003045CA">
        <w:rPr>
          <w:sz w:val="28"/>
          <w:szCs w:val="28"/>
        </w:rPr>
        <w:t>Абилимпикс</w:t>
      </w:r>
      <w:proofErr w:type="spellEnd"/>
      <w:r w:rsidRPr="003045CA">
        <w:rPr>
          <w:sz w:val="28"/>
          <w:szCs w:val="28"/>
        </w:rPr>
        <w:t>» №</w:t>
      </w:r>
      <w:r w:rsidR="00DC25EB" w:rsidRPr="003045CA">
        <w:rPr>
          <w:sz w:val="28"/>
          <w:szCs w:val="28"/>
        </w:rPr>
        <w:t xml:space="preserve"> </w:t>
      </w:r>
      <w:r w:rsidRPr="003045CA">
        <w:rPr>
          <w:sz w:val="28"/>
          <w:szCs w:val="28"/>
        </w:rPr>
        <w:t>116-р</w:t>
      </w:r>
      <w:r w:rsidR="00DC25EB" w:rsidRPr="003045CA">
        <w:rPr>
          <w:sz w:val="28"/>
          <w:szCs w:val="28"/>
        </w:rPr>
        <w:t xml:space="preserve"> </w:t>
      </w:r>
      <w:r w:rsidRPr="003045CA">
        <w:rPr>
          <w:sz w:val="28"/>
          <w:szCs w:val="28"/>
        </w:rPr>
        <w:t>от 10.04.2018</w:t>
      </w:r>
      <w:r w:rsidR="00DC25EB" w:rsidRPr="003045CA">
        <w:rPr>
          <w:sz w:val="28"/>
          <w:szCs w:val="28"/>
        </w:rPr>
        <w:t xml:space="preserve"> </w:t>
      </w:r>
      <w:r w:rsidRPr="003045CA">
        <w:rPr>
          <w:sz w:val="28"/>
          <w:szCs w:val="28"/>
        </w:rPr>
        <w:t xml:space="preserve">г. </w:t>
      </w:r>
    </w:p>
    <w:p w:rsidR="00194E6F" w:rsidRPr="003045CA" w:rsidRDefault="00194E6F" w:rsidP="00F23C15">
      <w:pPr>
        <w:pStyle w:val="a5"/>
        <w:numPr>
          <w:ilvl w:val="0"/>
          <w:numId w:val="7"/>
        </w:numPr>
        <w:tabs>
          <w:tab w:val="left" w:pos="1134"/>
        </w:tabs>
        <w:ind w:left="0" w:firstLine="709"/>
        <w:jc w:val="both"/>
        <w:rPr>
          <w:sz w:val="28"/>
          <w:szCs w:val="28"/>
        </w:rPr>
      </w:pPr>
      <w:r w:rsidRPr="003045CA">
        <w:rPr>
          <w:sz w:val="28"/>
          <w:szCs w:val="28"/>
        </w:rPr>
        <w:t>Положение о региональном центре развития движения «</w:t>
      </w:r>
      <w:proofErr w:type="spellStart"/>
      <w:r w:rsidRPr="003045CA">
        <w:rPr>
          <w:sz w:val="28"/>
          <w:szCs w:val="28"/>
        </w:rPr>
        <w:t>Абилимпикс</w:t>
      </w:r>
      <w:proofErr w:type="spellEnd"/>
      <w:r w:rsidRPr="003045CA">
        <w:rPr>
          <w:sz w:val="28"/>
          <w:szCs w:val="28"/>
        </w:rPr>
        <w:t>», утвержденное приказом ГПОУ ЯО Ярославского колледжа управления и профессиональных технологий №</w:t>
      </w:r>
      <w:r w:rsidR="00DC25EB" w:rsidRPr="003045CA">
        <w:rPr>
          <w:sz w:val="28"/>
          <w:szCs w:val="28"/>
        </w:rPr>
        <w:t xml:space="preserve"> </w:t>
      </w:r>
      <w:r w:rsidRPr="003045CA">
        <w:rPr>
          <w:sz w:val="28"/>
          <w:szCs w:val="28"/>
        </w:rPr>
        <w:t>303 о/д от 13.06.2017 г.</w:t>
      </w:r>
    </w:p>
    <w:p w:rsidR="00194E6F" w:rsidRPr="003045CA" w:rsidRDefault="00194E6F" w:rsidP="00F23C15">
      <w:pPr>
        <w:pStyle w:val="a5"/>
        <w:numPr>
          <w:ilvl w:val="0"/>
          <w:numId w:val="7"/>
        </w:numPr>
        <w:tabs>
          <w:tab w:val="left" w:pos="1134"/>
        </w:tabs>
        <w:ind w:left="0" w:firstLine="709"/>
        <w:jc w:val="both"/>
        <w:rPr>
          <w:sz w:val="28"/>
          <w:szCs w:val="28"/>
        </w:rPr>
      </w:pPr>
      <w:r w:rsidRPr="003045CA">
        <w:rPr>
          <w:sz w:val="28"/>
          <w:szCs w:val="28"/>
        </w:rPr>
        <w:t>Положение о Координационном совете работодателей Ярославского чемпионата «</w:t>
      </w:r>
      <w:proofErr w:type="spellStart"/>
      <w:r w:rsidRPr="003045CA">
        <w:rPr>
          <w:sz w:val="28"/>
          <w:szCs w:val="28"/>
        </w:rPr>
        <w:t>Абилимпикс</w:t>
      </w:r>
      <w:proofErr w:type="spellEnd"/>
      <w:r w:rsidRPr="003045CA">
        <w:rPr>
          <w:sz w:val="28"/>
          <w:szCs w:val="28"/>
        </w:rPr>
        <w:t>», утвержденного региональным организационным комитетом по подготовке и проведению чемпионата по профессиональному мастерству для людей с инвалидностью и людей с ограниченными возможностями здоровья «</w:t>
      </w:r>
      <w:proofErr w:type="spellStart"/>
      <w:r w:rsidRPr="003045CA">
        <w:rPr>
          <w:sz w:val="28"/>
          <w:szCs w:val="28"/>
        </w:rPr>
        <w:t>Абилимпикс</w:t>
      </w:r>
      <w:proofErr w:type="spellEnd"/>
      <w:r w:rsidRPr="003045CA">
        <w:rPr>
          <w:sz w:val="28"/>
          <w:szCs w:val="28"/>
        </w:rPr>
        <w:t>» (протокол №</w:t>
      </w:r>
      <w:r w:rsidR="00DC25EB" w:rsidRPr="003045CA">
        <w:rPr>
          <w:sz w:val="28"/>
          <w:szCs w:val="28"/>
        </w:rPr>
        <w:t xml:space="preserve"> </w:t>
      </w:r>
      <w:r w:rsidR="00447B30">
        <w:rPr>
          <w:sz w:val="28"/>
          <w:szCs w:val="28"/>
        </w:rPr>
        <w:t>1</w:t>
      </w:r>
      <w:r w:rsidRPr="003045CA">
        <w:rPr>
          <w:sz w:val="28"/>
          <w:szCs w:val="28"/>
        </w:rPr>
        <w:t xml:space="preserve"> от </w:t>
      </w:r>
      <w:r w:rsidR="00447B30">
        <w:rPr>
          <w:sz w:val="28"/>
          <w:szCs w:val="28"/>
        </w:rPr>
        <w:t>19</w:t>
      </w:r>
      <w:r w:rsidRPr="003045CA">
        <w:rPr>
          <w:sz w:val="28"/>
          <w:szCs w:val="28"/>
        </w:rPr>
        <w:t>.</w:t>
      </w:r>
      <w:r w:rsidR="00447B30">
        <w:rPr>
          <w:sz w:val="28"/>
          <w:szCs w:val="28"/>
        </w:rPr>
        <w:t>03</w:t>
      </w:r>
      <w:r w:rsidRPr="003045CA">
        <w:rPr>
          <w:sz w:val="28"/>
          <w:szCs w:val="28"/>
        </w:rPr>
        <w:t>.20</w:t>
      </w:r>
      <w:r w:rsidR="00447B30">
        <w:rPr>
          <w:sz w:val="28"/>
          <w:szCs w:val="28"/>
        </w:rPr>
        <w:t>21</w:t>
      </w:r>
      <w:r w:rsidR="00DC25EB" w:rsidRPr="003045CA">
        <w:rPr>
          <w:sz w:val="28"/>
          <w:szCs w:val="28"/>
        </w:rPr>
        <w:t xml:space="preserve"> </w:t>
      </w:r>
      <w:r w:rsidRPr="003045CA">
        <w:rPr>
          <w:sz w:val="28"/>
          <w:szCs w:val="28"/>
        </w:rPr>
        <w:t>г.).</w:t>
      </w:r>
    </w:p>
    <w:p w:rsidR="00194E6F" w:rsidRPr="003045CA" w:rsidRDefault="00194E6F" w:rsidP="00F23C15">
      <w:pPr>
        <w:pStyle w:val="a5"/>
        <w:numPr>
          <w:ilvl w:val="0"/>
          <w:numId w:val="7"/>
        </w:numPr>
        <w:tabs>
          <w:tab w:val="left" w:pos="1134"/>
        </w:tabs>
        <w:ind w:left="0" w:firstLine="709"/>
        <w:jc w:val="both"/>
        <w:rPr>
          <w:sz w:val="28"/>
          <w:szCs w:val="28"/>
        </w:rPr>
      </w:pPr>
      <w:r w:rsidRPr="003045CA">
        <w:rPr>
          <w:sz w:val="28"/>
          <w:szCs w:val="28"/>
        </w:rPr>
        <w:t>Положение об экспертах Ярославского чемпионата «</w:t>
      </w:r>
      <w:proofErr w:type="spellStart"/>
      <w:r w:rsidRPr="003045CA">
        <w:rPr>
          <w:sz w:val="28"/>
          <w:szCs w:val="28"/>
        </w:rPr>
        <w:t>Абилимпикс</w:t>
      </w:r>
      <w:proofErr w:type="spellEnd"/>
      <w:r w:rsidRPr="003045CA">
        <w:rPr>
          <w:sz w:val="28"/>
          <w:szCs w:val="28"/>
        </w:rPr>
        <w:t>», утвержденного рабочей группой по подготовке и проведению чемпионатов «</w:t>
      </w:r>
      <w:proofErr w:type="spellStart"/>
      <w:r w:rsidRPr="003045CA">
        <w:rPr>
          <w:sz w:val="28"/>
          <w:szCs w:val="28"/>
        </w:rPr>
        <w:t>Абилимпикс</w:t>
      </w:r>
      <w:proofErr w:type="spellEnd"/>
      <w:r w:rsidRPr="003045CA">
        <w:rPr>
          <w:sz w:val="28"/>
          <w:szCs w:val="28"/>
        </w:rPr>
        <w:t>» (в актуальной редакции).</w:t>
      </w:r>
    </w:p>
    <w:p w:rsidR="00194E6F" w:rsidRPr="003045CA" w:rsidRDefault="00194E6F" w:rsidP="00F23C15">
      <w:pPr>
        <w:pStyle w:val="a5"/>
        <w:numPr>
          <w:ilvl w:val="0"/>
          <w:numId w:val="7"/>
        </w:numPr>
        <w:tabs>
          <w:tab w:val="left" w:pos="1134"/>
        </w:tabs>
        <w:ind w:left="0" w:firstLine="709"/>
        <w:jc w:val="both"/>
        <w:rPr>
          <w:sz w:val="28"/>
          <w:szCs w:val="28"/>
        </w:rPr>
      </w:pPr>
      <w:r w:rsidRPr="003045CA">
        <w:rPr>
          <w:sz w:val="28"/>
          <w:szCs w:val="28"/>
        </w:rPr>
        <w:t>Положение об организации и проведении Ярославского чемпионата «</w:t>
      </w:r>
      <w:proofErr w:type="spellStart"/>
      <w:r w:rsidRPr="003045CA">
        <w:rPr>
          <w:sz w:val="28"/>
          <w:szCs w:val="28"/>
        </w:rPr>
        <w:t>Абилимпикс</w:t>
      </w:r>
      <w:proofErr w:type="spellEnd"/>
      <w:r w:rsidRPr="003045CA">
        <w:rPr>
          <w:sz w:val="28"/>
          <w:szCs w:val="28"/>
        </w:rPr>
        <w:t>» (в актуальной редакции).</w:t>
      </w:r>
    </w:p>
    <w:p w:rsidR="00194E6F" w:rsidRPr="003045CA" w:rsidRDefault="00194E6F" w:rsidP="00F23C15">
      <w:pPr>
        <w:pStyle w:val="a5"/>
        <w:numPr>
          <w:ilvl w:val="0"/>
          <w:numId w:val="7"/>
        </w:numPr>
        <w:tabs>
          <w:tab w:val="left" w:pos="1134"/>
        </w:tabs>
        <w:ind w:left="0" w:firstLine="709"/>
        <w:jc w:val="both"/>
        <w:rPr>
          <w:sz w:val="28"/>
          <w:szCs w:val="28"/>
        </w:rPr>
      </w:pPr>
      <w:r w:rsidRPr="003045CA">
        <w:rPr>
          <w:sz w:val="28"/>
          <w:szCs w:val="28"/>
        </w:rPr>
        <w:t xml:space="preserve">Положение </w:t>
      </w:r>
      <w:proofErr w:type="gramStart"/>
      <w:r w:rsidRPr="003045CA">
        <w:rPr>
          <w:sz w:val="28"/>
          <w:szCs w:val="28"/>
        </w:rPr>
        <w:t>о волонтерской центре</w:t>
      </w:r>
      <w:proofErr w:type="gramEnd"/>
      <w:r w:rsidRPr="003045CA">
        <w:rPr>
          <w:sz w:val="28"/>
          <w:szCs w:val="28"/>
        </w:rPr>
        <w:t xml:space="preserve"> «</w:t>
      </w:r>
      <w:proofErr w:type="spellStart"/>
      <w:r w:rsidRPr="003045CA">
        <w:rPr>
          <w:sz w:val="28"/>
          <w:szCs w:val="28"/>
        </w:rPr>
        <w:t>Абилимпикс</w:t>
      </w:r>
      <w:proofErr w:type="spellEnd"/>
      <w:r w:rsidRPr="003045CA">
        <w:rPr>
          <w:sz w:val="28"/>
          <w:szCs w:val="28"/>
        </w:rPr>
        <w:t>» (в актуальной редакции).</w:t>
      </w:r>
    </w:p>
    <w:p w:rsidR="00CA0AC6" w:rsidRPr="003045CA" w:rsidRDefault="004C36B5" w:rsidP="003045CA">
      <w:pPr>
        <w:pStyle w:val="a5"/>
        <w:tabs>
          <w:tab w:val="left" w:pos="1134"/>
        </w:tabs>
        <w:ind w:left="709" w:firstLine="0"/>
        <w:jc w:val="both"/>
        <w:rPr>
          <w:sz w:val="28"/>
          <w:szCs w:val="28"/>
        </w:rPr>
      </w:pPr>
      <w:bookmarkStart w:id="111" w:name="_Toc43059532"/>
      <w:bookmarkStart w:id="112" w:name="_Toc43082252"/>
      <w:bookmarkStart w:id="113" w:name="_Toc43082369"/>
      <w:r w:rsidRPr="003045CA">
        <w:rPr>
          <w:b/>
          <w:i/>
          <w:sz w:val="28"/>
          <w:szCs w:val="28"/>
        </w:rPr>
        <w:t>Дополнительная литература</w:t>
      </w:r>
      <w:r w:rsidRPr="003045CA">
        <w:rPr>
          <w:sz w:val="28"/>
          <w:szCs w:val="28"/>
        </w:rPr>
        <w:t>:</w:t>
      </w:r>
      <w:bookmarkEnd w:id="111"/>
      <w:bookmarkEnd w:id="112"/>
      <w:bookmarkEnd w:id="113"/>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Приказ Минтруда России от 19.11.2013 N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Постановление Главного государственного санитарного врача РФ от 18.05.2009 N 30. Об утверждении СП 2.2.9.2510-09 (вместе с СП 2.2.9.2510-09. Гигиенические требования к условиям труда инвалидов. Санитарные правила)</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 xml:space="preserve">Беляков, Г.И. Охрана труда и техника безопасности: Учебник для прикладного </w:t>
      </w:r>
      <w:proofErr w:type="spellStart"/>
      <w:r w:rsidRPr="003045CA">
        <w:rPr>
          <w:sz w:val="28"/>
          <w:szCs w:val="28"/>
        </w:rPr>
        <w:t>бакалавриата</w:t>
      </w:r>
      <w:proofErr w:type="spellEnd"/>
      <w:r w:rsidRPr="003045CA">
        <w:rPr>
          <w:sz w:val="28"/>
          <w:szCs w:val="28"/>
        </w:rPr>
        <w:t xml:space="preserve"> / Г.И. Беляков. - Люберцы: </w:t>
      </w:r>
      <w:proofErr w:type="spellStart"/>
      <w:r w:rsidRPr="003045CA">
        <w:rPr>
          <w:sz w:val="28"/>
          <w:szCs w:val="28"/>
        </w:rPr>
        <w:t>Юрайт</w:t>
      </w:r>
      <w:proofErr w:type="spellEnd"/>
      <w:r w:rsidRPr="003045CA">
        <w:rPr>
          <w:sz w:val="28"/>
          <w:szCs w:val="28"/>
        </w:rPr>
        <w:t>, 2016. - 404 c.</w:t>
      </w:r>
    </w:p>
    <w:p w:rsidR="00CA0AC6" w:rsidRPr="003045CA" w:rsidRDefault="004C36B5" w:rsidP="00F23C15">
      <w:pPr>
        <w:pStyle w:val="a5"/>
        <w:numPr>
          <w:ilvl w:val="0"/>
          <w:numId w:val="8"/>
        </w:numPr>
        <w:tabs>
          <w:tab w:val="left" w:pos="1134"/>
        </w:tabs>
        <w:ind w:left="0" w:firstLine="709"/>
        <w:jc w:val="both"/>
        <w:rPr>
          <w:sz w:val="28"/>
          <w:szCs w:val="28"/>
        </w:rPr>
      </w:pPr>
      <w:proofErr w:type="spellStart"/>
      <w:r w:rsidRPr="003045CA">
        <w:rPr>
          <w:sz w:val="28"/>
          <w:szCs w:val="28"/>
        </w:rPr>
        <w:t>Гейц</w:t>
      </w:r>
      <w:proofErr w:type="spellEnd"/>
      <w:r w:rsidRPr="003045CA">
        <w:rPr>
          <w:sz w:val="28"/>
          <w:szCs w:val="28"/>
        </w:rPr>
        <w:t xml:space="preserve">, И.В. Охрана труда. Новые требования: Практическое пособие / И.В. </w:t>
      </w:r>
      <w:proofErr w:type="spellStart"/>
      <w:r w:rsidRPr="003045CA">
        <w:rPr>
          <w:sz w:val="28"/>
          <w:szCs w:val="28"/>
        </w:rPr>
        <w:t>Гейц</w:t>
      </w:r>
      <w:proofErr w:type="spellEnd"/>
      <w:r w:rsidRPr="003045CA">
        <w:rPr>
          <w:sz w:val="28"/>
          <w:szCs w:val="28"/>
        </w:rPr>
        <w:t xml:space="preserve">. - М.: </w:t>
      </w:r>
      <w:proofErr w:type="spellStart"/>
      <w:r w:rsidRPr="003045CA">
        <w:rPr>
          <w:sz w:val="28"/>
          <w:szCs w:val="28"/>
        </w:rPr>
        <w:t>ДиС</w:t>
      </w:r>
      <w:proofErr w:type="spellEnd"/>
      <w:r w:rsidRPr="003045CA">
        <w:rPr>
          <w:sz w:val="28"/>
          <w:szCs w:val="28"/>
        </w:rPr>
        <w:t>, 2013. - 288 c.</w:t>
      </w:r>
    </w:p>
    <w:p w:rsidR="00CA0AC6" w:rsidRPr="003045CA" w:rsidRDefault="004C36B5" w:rsidP="00F23C15">
      <w:pPr>
        <w:pStyle w:val="a5"/>
        <w:numPr>
          <w:ilvl w:val="0"/>
          <w:numId w:val="8"/>
        </w:numPr>
        <w:tabs>
          <w:tab w:val="left" w:pos="1134"/>
        </w:tabs>
        <w:ind w:left="0" w:firstLine="709"/>
        <w:jc w:val="both"/>
        <w:rPr>
          <w:sz w:val="28"/>
          <w:szCs w:val="28"/>
        </w:rPr>
      </w:pPr>
      <w:proofErr w:type="spellStart"/>
      <w:r w:rsidRPr="003045CA">
        <w:rPr>
          <w:sz w:val="28"/>
          <w:szCs w:val="28"/>
        </w:rPr>
        <w:t>Графкина</w:t>
      </w:r>
      <w:proofErr w:type="spellEnd"/>
      <w:r w:rsidRPr="003045CA">
        <w:rPr>
          <w:sz w:val="28"/>
          <w:szCs w:val="28"/>
        </w:rPr>
        <w:t xml:space="preserve">, М.В. Охрана труда в непроизводственной сфере: Учебное пособие / М.В. </w:t>
      </w:r>
      <w:proofErr w:type="spellStart"/>
      <w:r w:rsidRPr="003045CA">
        <w:rPr>
          <w:sz w:val="28"/>
          <w:szCs w:val="28"/>
        </w:rPr>
        <w:t>Графкина</w:t>
      </w:r>
      <w:proofErr w:type="spellEnd"/>
      <w:r w:rsidRPr="003045CA">
        <w:rPr>
          <w:sz w:val="28"/>
          <w:szCs w:val="28"/>
        </w:rPr>
        <w:t>. - М.: Форум, 2013. - 320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lastRenderedPageBreak/>
        <w:t>Гридин, А.Д. Безопасность и охрана труда в сфере гостиничного обслуживания: Учебное пособие для студ. учреждений сред. проф. образования / А.Д. Гридин. - М.: ИЦ Академия, 2013. - 224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 xml:space="preserve">Докторов, А.В. Охрана труда в сфере общественного питания: Учебное пособие / А.В. Докторов, Т.И. Митрофанова, О.Е. Мышкина. - М.: </w:t>
      </w:r>
      <w:proofErr w:type="gramStart"/>
      <w:r w:rsidRPr="003045CA">
        <w:rPr>
          <w:sz w:val="28"/>
          <w:szCs w:val="28"/>
        </w:rPr>
        <w:t>Альфа-М</w:t>
      </w:r>
      <w:proofErr w:type="gramEnd"/>
      <w:r w:rsidRPr="003045CA">
        <w:rPr>
          <w:sz w:val="28"/>
          <w:szCs w:val="28"/>
        </w:rPr>
        <w:t>, НИЦ ИНФРА-М, 2013. - 272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 xml:space="preserve">Докторов, А.В. Охрана труда на предприятиях автотранспорта: Учебное пособие / А.В. Докторов, О.Е. Мышкина. - М.: </w:t>
      </w:r>
      <w:proofErr w:type="gramStart"/>
      <w:r w:rsidRPr="003045CA">
        <w:rPr>
          <w:sz w:val="28"/>
          <w:szCs w:val="28"/>
        </w:rPr>
        <w:t>Альфа-М</w:t>
      </w:r>
      <w:proofErr w:type="gramEnd"/>
      <w:r w:rsidRPr="003045CA">
        <w:rPr>
          <w:sz w:val="28"/>
          <w:szCs w:val="28"/>
        </w:rPr>
        <w:t>, НИЦ ИНФРА-М, 2013. - 272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Ефремова, О.С. Охрана труда в организации в схемах и таблицах / О.С. Ефремова. - М.: Альфа-Пресс, 2015. - 120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Ефремова, О.С. Охрана труда. Справочник специалиста / О.С. Ефремова. - М.: Альфа-Пресс, 2015. - 608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Коптев, Д.В. Охрана труда в строительстве: Учебное пособие для вузов. / Д.В. Коптев, В.И. Виноградов Д.В. Булыгин. - М.: Альянс, 2016. - 510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Куликов, О.Н. Охрана труда при производстве сварочных работ:</w:t>
      </w:r>
      <w:r w:rsidR="00DC25EB" w:rsidRPr="003045CA">
        <w:rPr>
          <w:sz w:val="28"/>
          <w:szCs w:val="28"/>
        </w:rPr>
        <w:t xml:space="preserve"> </w:t>
      </w:r>
      <w:r w:rsidRPr="003045CA">
        <w:rPr>
          <w:sz w:val="28"/>
          <w:szCs w:val="28"/>
        </w:rPr>
        <w:t xml:space="preserve">Учебник для начального профессионального образования / О.Н. Куликов, Е.И. </w:t>
      </w:r>
      <w:proofErr w:type="spellStart"/>
      <w:r w:rsidRPr="003045CA">
        <w:rPr>
          <w:sz w:val="28"/>
          <w:szCs w:val="28"/>
        </w:rPr>
        <w:t>Ролин</w:t>
      </w:r>
      <w:proofErr w:type="spellEnd"/>
      <w:r w:rsidRPr="003045CA">
        <w:rPr>
          <w:sz w:val="28"/>
          <w:szCs w:val="28"/>
        </w:rPr>
        <w:t>. - М.: ИЦ Академия, 2012. - 224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Михайлов, Ю.М. Охрана труда при эксплуатации электроустановок / Ю.М. Михайлов. - Вологда: Инфра-Инженерия, 2015. - 224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Михайлов, Ю.М. Охрана труда в медицинских учреждениях. / Ю.М. Михайлов. - М.: Альфа-Пресс, 2012. - 240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Михайлов, Ю.М. Охрана труда в офисе. / Ю.М. Михайлов. - М.: Аль</w:t>
      </w:r>
      <w:r w:rsidR="00DC25EB" w:rsidRPr="003045CA">
        <w:rPr>
          <w:sz w:val="28"/>
          <w:szCs w:val="28"/>
        </w:rPr>
        <w:t>фа-</w:t>
      </w:r>
      <w:r w:rsidRPr="003045CA">
        <w:rPr>
          <w:sz w:val="28"/>
          <w:szCs w:val="28"/>
        </w:rPr>
        <w:t>Пресс, 2016. - 240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Рогожин, М.Ю. Охрана труда в учреждениях социального обслуживания / М.Ю. Рогожин. - М.: Альфа-Пресс, 2013. - 224 c.</w:t>
      </w:r>
    </w:p>
    <w:p w:rsidR="00CA0AC6" w:rsidRPr="003045CA" w:rsidRDefault="004C36B5" w:rsidP="00F23C15">
      <w:pPr>
        <w:pStyle w:val="a5"/>
        <w:numPr>
          <w:ilvl w:val="0"/>
          <w:numId w:val="8"/>
        </w:numPr>
        <w:tabs>
          <w:tab w:val="left" w:pos="1134"/>
        </w:tabs>
        <w:ind w:left="0" w:firstLine="709"/>
        <w:jc w:val="both"/>
        <w:rPr>
          <w:sz w:val="28"/>
          <w:szCs w:val="28"/>
        </w:rPr>
      </w:pPr>
      <w:r w:rsidRPr="003045CA">
        <w:rPr>
          <w:sz w:val="28"/>
          <w:szCs w:val="28"/>
        </w:rPr>
        <w:t>Рогожин, М.Ю. Охрана труда в организациях, осуществляющих образовательную деятельность / М.Ю. Рогожин. - М.: Альфа-Пресс, 2013. - 400 c.</w:t>
      </w:r>
    </w:p>
    <w:p w:rsidR="00CA0AC6" w:rsidRPr="003045CA" w:rsidRDefault="004C36B5" w:rsidP="00F23C15">
      <w:pPr>
        <w:pStyle w:val="a5"/>
        <w:numPr>
          <w:ilvl w:val="0"/>
          <w:numId w:val="8"/>
        </w:numPr>
        <w:tabs>
          <w:tab w:val="left" w:pos="1134"/>
        </w:tabs>
        <w:ind w:left="0" w:firstLine="709"/>
        <w:jc w:val="both"/>
        <w:rPr>
          <w:sz w:val="28"/>
          <w:szCs w:val="28"/>
        </w:rPr>
      </w:pPr>
      <w:proofErr w:type="spellStart"/>
      <w:r w:rsidRPr="003045CA">
        <w:rPr>
          <w:sz w:val="28"/>
          <w:szCs w:val="28"/>
        </w:rPr>
        <w:t>Сибикин</w:t>
      </w:r>
      <w:proofErr w:type="spellEnd"/>
      <w:r w:rsidRPr="003045CA">
        <w:rPr>
          <w:sz w:val="28"/>
          <w:szCs w:val="28"/>
        </w:rPr>
        <w:t xml:space="preserve">, Ю.Д. Охрана труда и электробезопасность / Ю.Д. </w:t>
      </w:r>
      <w:proofErr w:type="spellStart"/>
      <w:r w:rsidRPr="003045CA">
        <w:rPr>
          <w:sz w:val="28"/>
          <w:szCs w:val="28"/>
        </w:rPr>
        <w:t>Сибикин</w:t>
      </w:r>
      <w:proofErr w:type="spellEnd"/>
      <w:r w:rsidRPr="003045CA">
        <w:rPr>
          <w:sz w:val="28"/>
          <w:szCs w:val="28"/>
        </w:rPr>
        <w:t>. -</w:t>
      </w:r>
      <w:r w:rsidR="00DC25EB" w:rsidRPr="003045CA">
        <w:rPr>
          <w:sz w:val="28"/>
          <w:szCs w:val="28"/>
        </w:rPr>
        <w:t xml:space="preserve"> </w:t>
      </w:r>
      <w:r w:rsidRPr="003045CA">
        <w:rPr>
          <w:sz w:val="28"/>
          <w:szCs w:val="28"/>
        </w:rPr>
        <w:t>Вологда: Инфра-Инженерия, 2014. - 448 c.</w:t>
      </w:r>
    </w:p>
    <w:p w:rsidR="00CA0AC6" w:rsidRPr="00CD3531" w:rsidRDefault="00CA0AC6" w:rsidP="003045CA">
      <w:pPr>
        <w:ind w:firstLine="709"/>
        <w:jc w:val="both"/>
        <w:rPr>
          <w:sz w:val="28"/>
          <w:szCs w:val="28"/>
        </w:rPr>
      </w:pPr>
    </w:p>
    <w:p w:rsidR="00CA0AC6" w:rsidRPr="003045CA" w:rsidRDefault="00DC25EB" w:rsidP="003045CA">
      <w:pPr>
        <w:ind w:firstLine="709"/>
        <w:jc w:val="both"/>
        <w:rPr>
          <w:b/>
          <w:sz w:val="28"/>
          <w:szCs w:val="28"/>
        </w:rPr>
      </w:pPr>
      <w:bookmarkStart w:id="114" w:name="_Toc43059533"/>
      <w:bookmarkStart w:id="115" w:name="_Toc43082253"/>
      <w:bookmarkStart w:id="116" w:name="_Toc43082370"/>
      <w:r w:rsidRPr="003045CA">
        <w:rPr>
          <w:b/>
          <w:sz w:val="28"/>
          <w:szCs w:val="28"/>
        </w:rPr>
        <w:t xml:space="preserve">6.2 </w:t>
      </w:r>
      <w:r w:rsidR="004C36B5" w:rsidRPr="003045CA">
        <w:rPr>
          <w:b/>
          <w:sz w:val="28"/>
          <w:szCs w:val="28"/>
        </w:rPr>
        <w:t>Программное обеспечение и Интернет-ресурсы</w:t>
      </w:r>
      <w:bookmarkEnd w:id="114"/>
      <w:bookmarkEnd w:id="115"/>
      <w:bookmarkEnd w:id="116"/>
    </w:p>
    <w:p w:rsidR="00CA0AC6" w:rsidRPr="00CD3531" w:rsidRDefault="00DC25EB" w:rsidP="00F23C15">
      <w:pPr>
        <w:pStyle w:val="a5"/>
        <w:numPr>
          <w:ilvl w:val="0"/>
          <w:numId w:val="9"/>
        </w:numPr>
        <w:tabs>
          <w:tab w:val="left" w:pos="1134"/>
        </w:tabs>
        <w:ind w:left="0" w:firstLine="709"/>
        <w:jc w:val="both"/>
        <w:rPr>
          <w:sz w:val="28"/>
          <w:szCs w:val="28"/>
        </w:rPr>
      </w:pPr>
      <w:r w:rsidRPr="00CD3531">
        <w:rPr>
          <w:sz w:val="28"/>
          <w:szCs w:val="28"/>
        </w:rPr>
        <w:t xml:space="preserve">Программное обеспечение: </w:t>
      </w:r>
      <w:proofErr w:type="spellStart"/>
      <w:r w:rsidR="004C36B5" w:rsidRPr="00CD3531">
        <w:rPr>
          <w:sz w:val="28"/>
          <w:szCs w:val="28"/>
        </w:rPr>
        <w:t>Microsoft</w:t>
      </w:r>
      <w:proofErr w:type="spellEnd"/>
      <w:r w:rsidR="004C36B5" w:rsidRPr="00CD3531">
        <w:rPr>
          <w:sz w:val="28"/>
          <w:szCs w:val="28"/>
        </w:rPr>
        <w:t xml:space="preserve"> </w:t>
      </w:r>
      <w:proofErr w:type="spellStart"/>
      <w:r w:rsidR="004C36B5" w:rsidRPr="00CD3531">
        <w:rPr>
          <w:sz w:val="28"/>
          <w:szCs w:val="28"/>
        </w:rPr>
        <w:t>Office</w:t>
      </w:r>
      <w:proofErr w:type="spellEnd"/>
      <w:r w:rsidR="004C36B5" w:rsidRPr="00CD3531">
        <w:rPr>
          <w:sz w:val="28"/>
          <w:szCs w:val="28"/>
        </w:rPr>
        <w:t xml:space="preserve"> (</w:t>
      </w:r>
      <w:proofErr w:type="spellStart"/>
      <w:r w:rsidR="004C36B5" w:rsidRPr="00CD3531">
        <w:rPr>
          <w:sz w:val="28"/>
          <w:szCs w:val="28"/>
        </w:rPr>
        <w:t>Word</w:t>
      </w:r>
      <w:proofErr w:type="spellEnd"/>
      <w:r w:rsidR="004C36B5" w:rsidRPr="00CD3531">
        <w:rPr>
          <w:sz w:val="28"/>
          <w:szCs w:val="28"/>
        </w:rPr>
        <w:t xml:space="preserve">, </w:t>
      </w:r>
      <w:proofErr w:type="spellStart"/>
      <w:r w:rsidR="004C36B5" w:rsidRPr="00CD3531">
        <w:rPr>
          <w:sz w:val="28"/>
          <w:szCs w:val="28"/>
        </w:rPr>
        <w:t>Excel</w:t>
      </w:r>
      <w:proofErr w:type="spellEnd"/>
      <w:r w:rsidR="004C36B5" w:rsidRPr="00CD3531">
        <w:rPr>
          <w:sz w:val="28"/>
          <w:szCs w:val="28"/>
        </w:rPr>
        <w:t>)</w:t>
      </w:r>
    </w:p>
    <w:p w:rsidR="00CA0AC6" w:rsidRPr="00CD3531" w:rsidRDefault="004C36B5" w:rsidP="00F23C15">
      <w:pPr>
        <w:pStyle w:val="a5"/>
        <w:numPr>
          <w:ilvl w:val="0"/>
          <w:numId w:val="9"/>
        </w:numPr>
        <w:tabs>
          <w:tab w:val="left" w:pos="1134"/>
        </w:tabs>
        <w:ind w:left="0" w:firstLine="709"/>
        <w:jc w:val="both"/>
        <w:rPr>
          <w:sz w:val="28"/>
          <w:szCs w:val="28"/>
        </w:rPr>
      </w:pPr>
      <w:r w:rsidRPr="00CD3531">
        <w:rPr>
          <w:sz w:val="28"/>
          <w:szCs w:val="28"/>
        </w:rPr>
        <w:t>Сай</w:t>
      </w:r>
      <w:r w:rsidR="00DC25EB" w:rsidRPr="00CD3531">
        <w:rPr>
          <w:sz w:val="28"/>
          <w:szCs w:val="28"/>
        </w:rPr>
        <w:t xml:space="preserve">т </w:t>
      </w:r>
      <w:r w:rsidRPr="00CD3531">
        <w:rPr>
          <w:sz w:val="28"/>
          <w:szCs w:val="28"/>
        </w:rPr>
        <w:t>Национального</w:t>
      </w:r>
      <w:r w:rsidR="00DC25EB" w:rsidRPr="00CD3531">
        <w:rPr>
          <w:sz w:val="28"/>
          <w:szCs w:val="28"/>
        </w:rPr>
        <w:t xml:space="preserve"> </w:t>
      </w:r>
      <w:r w:rsidRPr="00CD3531">
        <w:rPr>
          <w:sz w:val="28"/>
          <w:szCs w:val="28"/>
        </w:rPr>
        <w:t>чемпионата</w:t>
      </w:r>
      <w:r w:rsidR="00DC25E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r w:rsidR="00DC25EB" w:rsidRPr="00CD3531">
        <w:rPr>
          <w:sz w:val="28"/>
          <w:szCs w:val="28"/>
        </w:rPr>
        <w:t xml:space="preserve"> </w:t>
      </w:r>
      <w:r w:rsidRPr="00CD3531">
        <w:rPr>
          <w:sz w:val="28"/>
          <w:szCs w:val="28"/>
        </w:rPr>
        <w:t>в</w:t>
      </w:r>
      <w:r w:rsidRPr="00CD3531">
        <w:rPr>
          <w:sz w:val="28"/>
          <w:szCs w:val="28"/>
        </w:rPr>
        <w:tab/>
      </w:r>
      <w:r w:rsidR="00DC25EB" w:rsidRPr="00CD3531">
        <w:rPr>
          <w:sz w:val="28"/>
          <w:szCs w:val="28"/>
        </w:rPr>
        <w:t xml:space="preserve"> </w:t>
      </w:r>
      <w:r w:rsidRPr="00CD3531">
        <w:rPr>
          <w:sz w:val="28"/>
          <w:szCs w:val="28"/>
        </w:rPr>
        <w:t>России</w:t>
      </w:r>
      <w:r w:rsidR="00DC25EB" w:rsidRPr="00CD3531">
        <w:rPr>
          <w:sz w:val="28"/>
          <w:szCs w:val="28"/>
        </w:rPr>
        <w:t xml:space="preserve"> </w:t>
      </w:r>
      <w:r w:rsidRPr="00CD3531">
        <w:rPr>
          <w:sz w:val="28"/>
          <w:szCs w:val="28"/>
        </w:rPr>
        <w:t>- https://abilуmpics-russia.ru</w:t>
      </w:r>
    </w:p>
    <w:p w:rsidR="00CA0AC6" w:rsidRPr="00CD3531" w:rsidRDefault="004C36B5" w:rsidP="00F23C15">
      <w:pPr>
        <w:pStyle w:val="a5"/>
        <w:numPr>
          <w:ilvl w:val="0"/>
          <w:numId w:val="9"/>
        </w:numPr>
        <w:tabs>
          <w:tab w:val="left" w:pos="1134"/>
        </w:tabs>
        <w:ind w:left="0" w:firstLine="709"/>
        <w:jc w:val="both"/>
        <w:rPr>
          <w:sz w:val="28"/>
          <w:szCs w:val="28"/>
        </w:rPr>
      </w:pPr>
      <w:r w:rsidRPr="00CD3531">
        <w:rPr>
          <w:sz w:val="28"/>
          <w:szCs w:val="28"/>
        </w:rPr>
        <w:t>Сайт</w:t>
      </w:r>
      <w:r w:rsidR="00DC25EB" w:rsidRPr="00CD3531">
        <w:rPr>
          <w:sz w:val="28"/>
          <w:szCs w:val="28"/>
        </w:rPr>
        <w:t xml:space="preserve"> </w:t>
      </w:r>
      <w:r w:rsidRPr="00CD3531">
        <w:rPr>
          <w:sz w:val="28"/>
          <w:szCs w:val="28"/>
        </w:rPr>
        <w:t>международной</w:t>
      </w:r>
      <w:r w:rsidR="00DC25EB" w:rsidRPr="00CD3531">
        <w:rPr>
          <w:sz w:val="28"/>
          <w:szCs w:val="28"/>
        </w:rPr>
        <w:t xml:space="preserve"> </w:t>
      </w:r>
      <w:r w:rsidRPr="00CD3531">
        <w:rPr>
          <w:sz w:val="28"/>
          <w:szCs w:val="28"/>
        </w:rPr>
        <w:t>Федерации</w:t>
      </w:r>
      <w:r w:rsidR="00DC25E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r w:rsidR="00DC25EB" w:rsidRPr="00CD3531">
        <w:rPr>
          <w:sz w:val="28"/>
          <w:szCs w:val="28"/>
        </w:rPr>
        <w:t xml:space="preserve"> </w:t>
      </w:r>
      <w:r w:rsidRPr="00CD3531">
        <w:rPr>
          <w:sz w:val="28"/>
          <w:szCs w:val="28"/>
        </w:rPr>
        <w:t>-</w:t>
      </w:r>
      <w:r w:rsidR="00DC25EB" w:rsidRPr="00CD3531">
        <w:rPr>
          <w:sz w:val="28"/>
          <w:szCs w:val="28"/>
        </w:rPr>
        <w:t xml:space="preserve"> </w:t>
      </w:r>
      <w:hyperlink r:id="rId13" w:history="1">
        <w:r w:rsidR="00DC25EB" w:rsidRPr="00CD3531">
          <w:rPr>
            <w:sz w:val="28"/>
            <w:szCs w:val="28"/>
          </w:rPr>
          <w:t>http://www.jeed.or.jp/english/</w:t>
        </w:r>
      </w:hyperlink>
    </w:p>
    <w:p w:rsidR="00CA0AC6" w:rsidRPr="00CD3531" w:rsidRDefault="004C36B5" w:rsidP="00F23C15">
      <w:pPr>
        <w:pStyle w:val="a5"/>
        <w:numPr>
          <w:ilvl w:val="0"/>
          <w:numId w:val="9"/>
        </w:numPr>
        <w:tabs>
          <w:tab w:val="left" w:pos="1134"/>
        </w:tabs>
        <w:ind w:left="0" w:firstLine="709"/>
        <w:jc w:val="both"/>
        <w:rPr>
          <w:sz w:val="28"/>
          <w:szCs w:val="28"/>
        </w:rPr>
      </w:pPr>
      <w:r w:rsidRPr="00CD3531">
        <w:rPr>
          <w:sz w:val="28"/>
          <w:szCs w:val="28"/>
        </w:rPr>
        <w:t>Сайт международного чемпионата «</w:t>
      </w:r>
      <w:proofErr w:type="spellStart"/>
      <w:r w:rsidRPr="00CD3531">
        <w:rPr>
          <w:sz w:val="28"/>
          <w:szCs w:val="28"/>
        </w:rPr>
        <w:t>Абилимпикс</w:t>
      </w:r>
      <w:proofErr w:type="spellEnd"/>
      <w:r w:rsidRPr="00CD3531">
        <w:rPr>
          <w:sz w:val="28"/>
          <w:szCs w:val="28"/>
        </w:rPr>
        <w:t xml:space="preserve">» во Франции (город Бордо) - </w:t>
      </w:r>
      <w:hyperlink r:id="rId14">
        <w:r w:rsidRPr="00CD3531">
          <w:rPr>
            <w:sz w:val="28"/>
            <w:szCs w:val="28"/>
          </w:rPr>
          <w:t>https://abilympics-france.fr/en/</w:t>
        </w:r>
      </w:hyperlink>
    </w:p>
    <w:p w:rsidR="00386E9C" w:rsidRPr="00CD3531" w:rsidRDefault="00386E9C" w:rsidP="00F23C15">
      <w:pPr>
        <w:pStyle w:val="a5"/>
        <w:numPr>
          <w:ilvl w:val="0"/>
          <w:numId w:val="9"/>
        </w:numPr>
        <w:tabs>
          <w:tab w:val="left" w:pos="1134"/>
        </w:tabs>
        <w:ind w:left="0" w:firstLine="709"/>
        <w:jc w:val="both"/>
        <w:rPr>
          <w:sz w:val="28"/>
          <w:szCs w:val="28"/>
        </w:rPr>
      </w:pPr>
      <w:r w:rsidRPr="00CD3531">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CD3531">
        <w:rPr>
          <w:sz w:val="28"/>
          <w:szCs w:val="28"/>
        </w:rPr>
        <w:t>Абилимпикс</w:t>
      </w:r>
      <w:proofErr w:type="spellEnd"/>
      <w:r w:rsidRPr="00CD3531">
        <w:rPr>
          <w:sz w:val="28"/>
          <w:szCs w:val="28"/>
        </w:rPr>
        <w:t xml:space="preserve">» - </w:t>
      </w:r>
      <w:hyperlink r:id="rId15" w:history="1">
        <w:r w:rsidRPr="00CD3531">
          <w:rPr>
            <w:sz w:val="28"/>
            <w:szCs w:val="28"/>
          </w:rPr>
          <w:t>http://www.ytuipt.ru/abilimpikspro</w:t>
        </w:r>
      </w:hyperlink>
    </w:p>
    <w:p w:rsidR="00CA0AC6" w:rsidRDefault="00CA0AC6" w:rsidP="003045CA">
      <w:pPr>
        <w:ind w:firstLine="709"/>
        <w:jc w:val="both"/>
        <w:rPr>
          <w:sz w:val="28"/>
          <w:szCs w:val="28"/>
        </w:rPr>
      </w:pPr>
    </w:p>
    <w:p w:rsidR="00F279FB" w:rsidRPr="00CD3531" w:rsidRDefault="00F279FB" w:rsidP="003045CA">
      <w:pPr>
        <w:ind w:firstLine="709"/>
        <w:jc w:val="both"/>
        <w:rPr>
          <w:sz w:val="28"/>
          <w:szCs w:val="28"/>
        </w:rPr>
      </w:pPr>
    </w:p>
    <w:p w:rsidR="00CA0AC6" w:rsidRPr="003045CA" w:rsidRDefault="00DC25EB" w:rsidP="003045CA">
      <w:pPr>
        <w:ind w:firstLine="709"/>
        <w:jc w:val="both"/>
        <w:rPr>
          <w:b/>
          <w:sz w:val="28"/>
          <w:szCs w:val="28"/>
        </w:rPr>
      </w:pPr>
      <w:bookmarkStart w:id="117" w:name="_Toc43059534"/>
      <w:bookmarkStart w:id="118" w:name="_Toc43082254"/>
      <w:bookmarkStart w:id="119" w:name="_Toc43082371"/>
      <w:r w:rsidRPr="003045CA">
        <w:rPr>
          <w:b/>
          <w:sz w:val="28"/>
          <w:szCs w:val="28"/>
        </w:rPr>
        <w:lastRenderedPageBreak/>
        <w:t xml:space="preserve">6.3 </w:t>
      </w:r>
      <w:r w:rsidR="004C36B5" w:rsidRPr="003045CA">
        <w:rPr>
          <w:b/>
          <w:sz w:val="28"/>
          <w:szCs w:val="28"/>
        </w:rPr>
        <w:t>Материально-технические условия реализации Модуля</w:t>
      </w:r>
      <w:bookmarkEnd w:id="117"/>
      <w:bookmarkEnd w:id="118"/>
      <w:bookmarkEnd w:id="119"/>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оборудованные аудитории;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ноутбук;</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мультимедиа проектор со звуковыми колонками;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копировальная техника;</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другие технические средства.</w:t>
      </w:r>
    </w:p>
    <w:p w:rsidR="00CA0AC6" w:rsidRPr="00CD3531" w:rsidRDefault="00CA0AC6" w:rsidP="009C31F8">
      <w:pPr>
        <w:rPr>
          <w:sz w:val="28"/>
          <w:szCs w:val="28"/>
        </w:rPr>
      </w:pPr>
    </w:p>
    <w:p w:rsidR="00CA0AC6" w:rsidRPr="00B87273" w:rsidRDefault="00DC25EB" w:rsidP="00B87273">
      <w:pPr>
        <w:pStyle w:val="3"/>
        <w:keepNext w:val="0"/>
        <w:keepLines w:val="0"/>
        <w:suppressAutoHyphens/>
        <w:spacing w:before="0"/>
        <w:jc w:val="center"/>
        <w:rPr>
          <w:rFonts w:ascii="Times New Roman" w:hAnsi="Times New Roman" w:cs="Times New Roman"/>
          <w:color w:val="auto"/>
          <w:sz w:val="28"/>
          <w:szCs w:val="28"/>
        </w:rPr>
      </w:pPr>
      <w:bookmarkStart w:id="120" w:name="_Toc43059535"/>
      <w:bookmarkStart w:id="121" w:name="_Toc43082255"/>
      <w:bookmarkStart w:id="122" w:name="_Toc43082372"/>
      <w:bookmarkStart w:id="123" w:name="_Toc43090793"/>
      <w:r w:rsidRPr="00B87273">
        <w:rPr>
          <w:rFonts w:ascii="Times New Roman" w:hAnsi="Times New Roman" w:cs="Times New Roman"/>
          <w:color w:val="auto"/>
          <w:sz w:val="28"/>
          <w:szCs w:val="28"/>
        </w:rPr>
        <w:t xml:space="preserve">2.3.3 </w:t>
      </w:r>
      <w:r w:rsidR="004C36B5" w:rsidRPr="00B87273">
        <w:rPr>
          <w:rFonts w:ascii="Times New Roman" w:hAnsi="Times New Roman" w:cs="Times New Roman"/>
          <w:color w:val="auto"/>
          <w:sz w:val="28"/>
          <w:szCs w:val="28"/>
        </w:rPr>
        <w:t>Р</w:t>
      </w:r>
      <w:bookmarkEnd w:id="120"/>
      <w:bookmarkEnd w:id="121"/>
      <w:bookmarkEnd w:id="122"/>
      <w:r w:rsidR="00B87273" w:rsidRPr="00B87273">
        <w:rPr>
          <w:rFonts w:ascii="Times New Roman" w:hAnsi="Times New Roman" w:cs="Times New Roman"/>
          <w:color w:val="auto"/>
          <w:sz w:val="28"/>
          <w:szCs w:val="28"/>
        </w:rPr>
        <w:t>абочая программа Модуля 3. Организация соревнований по компетенции во время чемпионатов «</w:t>
      </w:r>
      <w:proofErr w:type="spellStart"/>
      <w:r w:rsidR="00B87273" w:rsidRPr="00B87273">
        <w:rPr>
          <w:rFonts w:ascii="Times New Roman" w:hAnsi="Times New Roman" w:cs="Times New Roman"/>
          <w:color w:val="auto"/>
          <w:sz w:val="28"/>
          <w:szCs w:val="28"/>
        </w:rPr>
        <w:t>Абилимпикс</w:t>
      </w:r>
      <w:proofErr w:type="spellEnd"/>
      <w:r w:rsidR="00B87273" w:rsidRPr="00B87273">
        <w:rPr>
          <w:rFonts w:ascii="Times New Roman" w:hAnsi="Times New Roman" w:cs="Times New Roman"/>
          <w:color w:val="auto"/>
          <w:sz w:val="28"/>
          <w:szCs w:val="28"/>
        </w:rPr>
        <w:t>»</w:t>
      </w:r>
      <w:bookmarkEnd w:id="123"/>
    </w:p>
    <w:p w:rsidR="00DC25EB" w:rsidRPr="00CD3531" w:rsidRDefault="00DC25EB" w:rsidP="009C31F8">
      <w:pPr>
        <w:rPr>
          <w:b/>
          <w:i/>
          <w:sz w:val="28"/>
          <w:szCs w:val="28"/>
        </w:rPr>
      </w:pPr>
    </w:p>
    <w:p w:rsidR="00CA0AC6" w:rsidRPr="00CD3531" w:rsidRDefault="00DC25EB" w:rsidP="00B87273">
      <w:pPr>
        <w:jc w:val="center"/>
        <w:rPr>
          <w:b/>
          <w:sz w:val="28"/>
          <w:szCs w:val="28"/>
        </w:rPr>
      </w:pPr>
      <w:r w:rsidRPr="00CD3531">
        <w:rPr>
          <w:b/>
          <w:sz w:val="28"/>
          <w:szCs w:val="28"/>
        </w:rPr>
        <w:t>1 Цель и задачи освоения Модуля 3</w:t>
      </w:r>
    </w:p>
    <w:p w:rsidR="00CA0AC6" w:rsidRPr="00CD3531" w:rsidRDefault="004C36B5" w:rsidP="00B87273">
      <w:pPr>
        <w:ind w:firstLine="709"/>
        <w:jc w:val="both"/>
        <w:rPr>
          <w:sz w:val="28"/>
          <w:szCs w:val="28"/>
        </w:rPr>
      </w:pPr>
      <w:r w:rsidRPr="00CD3531">
        <w:rPr>
          <w:b/>
          <w:sz w:val="28"/>
          <w:szCs w:val="28"/>
        </w:rPr>
        <w:t xml:space="preserve">Целью </w:t>
      </w:r>
      <w:r w:rsidRPr="00CD3531">
        <w:rPr>
          <w:sz w:val="28"/>
          <w:szCs w:val="28"/>
        </w:rPr>
        <w:t xml:space="preserve">изучения </w:t>
      </w:r>
      <w:r w:rsidR="00B87273">
        <w:rPr>
          <w:sz w:val="28"/>
          <w:szCs w:val="28"/>
        </w:rPr>
        <w:t>М</w:t>
      </w:r>
      <w:r w:rsidRPr="00CD3531">
        <w:rPr>
          <w:sz w:val="28"/>
          <w:szCs w:val="28"/>
        </w:rPr>
        <w:t xml:space="preserve">одуля </w:t>
      </w:r>
      <w:r w:rsidR="00B87273">
        <w:rPr>
          <w:sz w:val="28"/>
          <w:szCs w:val="28"/>
        </w:rPr>
        <w:t xml:space="preserve">3. </w:t>
      </w:r>
      <w:r w:rsidRPr="00CD3531">
        <w:rPr>
          <w:sz w:val="28"/>
          <w:szCs w:val="28"/>
        </w:rPr>
        <w:t>Организация соревнований по компетенции во время чемпионатов «</w:t>
      </w:r>
      <w:proofErr w:type="spellStart"/>
      <w:r w:rsidRPr="00CD3531">
        <w:rPr>
          <w:sz w:val="28"/>
          <w:szCs w:val="28"/>
        </w:rPr>
        <w:t>Абилимпикс</w:t>
      </w:r>
      <w:proofErr w:type="spellEnd"/>
      <w:r w:rsidRPr="00CD3531">
        <w:rPr>
          <w:sz w:val="28"/>
          <w:szCs w:val="28"/>
        </w:rPr>
        <w:t>» является получение знаний в сфере организации соревнований на площадке регионального чемпионата</w:t>
      </w:r>
      <w:r w:rsidR="00DC25EB"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для различных категорий участников.</w:t>
      </w:r>
    </w:p>
    <w:p w:rsidR="00CA0AC6" w:rsidRPr="00CD3531" w:rsidRDefault="004C36B5" w:rsidP="00B87273">
      <w:pPr>
        <w:ind w:firstLine="709"/>
        <w:jc w:val="both"/>
        <w:rPr>
          <w:sz w:val="28"/>
          <w:szCs w:val="28"/>
        </w:rPr>
      </w:pPr>
      <w:bookmarkStart w:id="124" w:name="_Toc43059536"/>
      <w:bookmarkStart w:id="125" w:name="_Toc43082256"/>
      <w:bookmarkStart w:id="126" w:name="_Toc43082373"/>
      <w:r w:rsidRPr="00B87273">
        <w:rPr>
          <w:b/>
          <w:sz w:val="28"/>
          <w:szCs w:val="28"/>
        </w:rPr>
        <w:t xml:space="preserve">Задачи </w:t>
      </w:r>
      <w:r w:rsidR="00B87273" w:rsidRPr="00B87273">
        <w:rPr>
          <w:b/>
          <w:sz w:val="28"/>
          <w:szCs w:val="28"/>
        </w:rPr>
        <w:t xml:space="preserve">изучения </w:t>
      </w:r>
      <w:r w:rsidRPr="00B87273">
        <w:rPr>
          <w:b/>
          <w:sz w:val="28"/>
          <w:szCs w:val="28"/>
        </w:rPr>
        <w:t>Модуля 3</w:t>
      </w:r>
      <w:r w:rsidRPr="00CD3531">
        <w:rPr>
          <w:sz w:val="28"/>
          <w:szCs w:val="28"/>
        </w:rPr>
        <w:t>:</w:t>
      </w:r>
      <w:bookmarkEnd w:id="124"/>
      <w:bookmarkEnd w:id="125"/>
      <w:bookmarkEnd w:id="126"/>
    </w:p>
    <w:p w:rsidR="00CA0AC6" w:rsidRPr="00B87273" w:rsidRDefault="004C36B5" w:rsidP="00F23C15">
      <w:pPr>
        <w:pStyle w:val="a5"/>
        <w:numPr>
          <w:ilvl w:val="0"/>
          <w:numId w:val="10"/>
        </w:numPr>
        <w:tabs>
          <w:tab w:val="left" w:pos="993"/>
        </w:tabs>
        <w:ind w:left="0" w:firstLine="709"/>
        <w:jc w:val="both"/>
        <w:rPr>
          <w:sz w:val="28"/>
          <w:szCs w:val="28"/>
        </w:rPr>
      </w:pPr>
      <w:r w:rsidRPr="00B87273">
        <w:rPr>
          <w:sz w:val="28"/>
          <w:szCs w:val="28"/>
        </w:rPr>
        <w:t>Изучить</w:t>
      </w:r>
      <w:r w:rsidR="00DC25EB" w:rsidRPr="00B87273">
        <w:rPr>
          <w:sz w:val="28"/>
          <w:szCs w:val="28"/>
        </w:rPr>
        <w:t xml:space="preserve"> модели </w:t>
      </w:r>
      <w:r w:rsidRPr="00B87273">
        <w:rPr>
          <w:sz w:val="28"/>
          <w:szCs w:val="28"/>
        </w:rPr>
        <w:t>проведения</w:t>
      </w:r>
      <w:r w:rsidR="00DC25EB" w:rsidRPr="00B87273">
        <w:rPr>
          <w:sz w:val="28"/>
          <w:szCs w:val="28"/>
        </w:rPr>
        <w:t xml:space="preserve"> </w:t>
      </w:r>
      <w:r w:rsidR="007E00FA" w:rsidRPr="00B87273">
        <w:rPr>
          <w:sz w:val="28"/>
          <w:szCs w:val="28"/>
        </w:rPr>
        <w:t>регионального</w:t>
      </w:r>
      <w:r w:rsidR="00DC25EB" w:rsidRPr="00B87273">
        <w:rPr>
          <w:sz w:val="28"/>
          <w:szCs w:val="28"/>
        </w:rPr>
        <w:t xml:space="preserve"> </w:t>
      </w:r>
      <w:r w:rsidRPr="00B87273">
        <w:rPr>
          <w:sz w:val="28"/>
          <w:szCs w:val="28"/>
        </w:rPr>
        <w:t>чемпионата</w:t>
      </w:r>
      <w:r w:rsidR="00DC25EB" w:rsidRPr="00B87273">
        <w:rPr>
          <w:sz w:val="28"/>
          <w:szCs w:val="28"/>
        </w:rPr>
        <w:t xml:space="preserve"> </w:t>
      </w:r>
      <w:r w:rsidRPr="00B87273">
        <w:rPr>
          <w:sz w:val="28"/>
          <w:szCs w:val="28"/>
        </w:rPr>
        <w:t>«</w:t>
      </w:r>
      <w:proofErr w:type="spellStart"/>
      <w:r w:rsidRPr="00B87273">
        <w:rPr>
          <w:sz w:val="28"/>
          <w:szCs w:val="28"/>
        </w:rPr>
        <w:t>Абилимпикс</w:t>
      </w:r>
      <w:proofErr w:type="spellEnd"/>
      <w:r w:rsidRPr="00B87273">
        <w:rPr>
          <w:sz w:val="28"/>
          <w:szCs w:val="28"/>
        </w:rPr>
        <w:t>».</w:t>
      </w:r>
    </w:p>
    <w:p w:rsidR="00CA0AC6" w:rsidRPr="00B87273" w:rsidRDefault="004C36B5" w:rsidP="00F23C15">
      <w:pPr>
        <w:pStyle w:val="a5"/>
        <w:numPr>
          <w:ilvl w:val="0"/>
          <w:numId w:val="10"/>
        </w:numPr>
        <w:tabs>
          <w:tab w:val="left" w:pos="993"/>
        </w:tabs>
        <w:ind w:left="0" w:firstLine="709"/>
        <w:jc w:val="both"/>
        <w:rPr>
          <w:sz w:val="28"/>
          <w:szCs w:val="28"/>
        </w:rPr>
      </w:pPr>
      <w:r w:rsidRPr="00B87273">
        <w:rPr>
          <w:sz w:val="28"/>
          <w:szCs w:val="28"/>
        </w:rPr>
        <w:t>Изучить порядок действий при организации соревнований на площадке при проведении соревнований по</w:t>
      </w:r>
      <w:r w:rsidR="00DC25EB" w:rsidRPr="00B87273">
        <w:rPr>
          <w:sz w:val="28"/>
          <w:szCs w:val="28"/>
        </w:rPr>
        <w:t xml:space="preserve"> </w:t>
      </w:r>
      <w:r w:rsidRPr="00B87273">
        <w:rPr>
          <w:sz w:val="28"/>
          <w:szCs w:val="28"/>
        </w:rPr>
        <w:t xml:space="preserve">компетенции </w:t>
      </w:r>
      <w:r w:rsidR="007E00FA" w:rsidRPr="00B87273">
        <w:rPr>
          <w:sz w:val="28"/>
          <w:szCs w:val="28"/>
        </w:rPr>
        <w:t>Ярославского</w:t>
      </w:r>
      <w:r w:rsidR="00DC25EB" w:rsidRPr="00B87273">
        <w:rPr>
          <w:sz w:val="28"/>
          <w:szCs w:val="28"/>
        </w:rPr>
        <w:t xml:space="preserve"> </w:t>
      </w:r>
      <w:r w:rsidRPr="00B87273">
        <w:rPr>
          <w:sz w:val="28"/>
          <w:szCs w:val="28"/>
        </w:rPr>
        <w:t>чемпионата «</w:t>
      </w:r>
      <w:proofErr w:type="spellStart"/>
      <w:r w:rsidRPr="00B87273">
        <w:rPr>
          <w:sz w:val="28"/>
          <w:szCs w:val="28"/>
        </w:rPr>
        <w:t>Абилимпикс</w:t>
      </w:r>
      <w:proofErr w:type="spellEnd"/>
      <w:r w:rsidRPr="00B87273">
        <w:rPr>
          <w:sz w:val="28"/>
          <w:szCs w:val="28"/>
        </w:rPr>
        <w:t>»</w:t>
      </w:r>
    </w:p>
    <w:p w:rsidR="00CA0AC6" w:rsidRPr="00B87273" w:rsidRDefault="004C36B5" w:rsidP="00F23C15">
      <w:pPr>
        <w:pStyle w:val="a5"/>
        <w:numPr>
          <w:ilvl w:val="0"/>
          <w:numId w:val="10"/>
        </w:numPr>
        <w:tabs>
          <w:tab w:val="left" w:pos="993"/>
        </w:tabs>
        <w:ind w:left="0" w:firstLine="709"/>
        <w:jc w:val="both"/>
        <w:rPr>
          <w:sz w:val="28"/>
          <w:szCs w:val="28"/>
        </w:rPr>
      </w:pPr>
      <w:r w:rsidRPr="00B87273">
        <w:rPr>
          <w:sz w:val="28"/>
          <w:szCs w:val="28"/>
        </w:rPr>
        <w:t>Изучить порядок изменения конкурсных заданий.</w:t>
      </w:r>
    </w:p>
    <w:p w:rsidR="00CA0AC6" w:rsidRPr="00B87273" w:rsidRDefault="004C36B5" w:rsidP="00F23C15">
      <w:pPr>
        <w:pStyle w:val="a5"/>
        <w:numPr>
          <w:ilvl w:val="0"/>
          <w:numId w:val="10"/>
        </w:numPr>
        <w:tabs>
          <w:tab w:val="left" w:pos="993"/>
        </w:tabs>
        <w:ind w:left="0" w:firstLine="709"/>
        <w:jc w:val="both"/>
        <w:rPr>
          <w:sz w:val="28"/>
          <w:szCs w:val="28"/>
        </w:rPr>
      </w:pPr>
      <w:r w:rsidRPr="00B87273">
        <w:rPr>
          <w:sz w:val="28"/>
          <w:szCs w:val="28"/>
        </w:rPr>
        <w:t>Изучить распределение ролей экспертов при организации судейства.</w:t>
      </w:r>
    </w:p>
    <w:p w:rsidR="00CA0AC6" w:rsidRPr="00B87273" w:rsidRDefault="004C36B5" w:rsidP="00F23C15">
      <w:pPr>
        <w:pStyle w:val="a5"/>
        <w:numPr>
          <w:ilvl w:val="0"/>
          <w:numId w:val="10"/>
        </w:numPr>
        <w:tabs>
          <w:tab w:val="left" w:pos="993"/>
        </w:tabs>
        <w:ind w:left="0" w:firstLine="709"/>
        <w:jc w:val="both"/>
        <w:rPr>
          <w:sz w:val="28"/>
          <w:szCs w:val="28"/>
        </w:rPr>
      </w:pPr>
      <w:r w:rsidRPr="00B87273">
        <w:rPr>
          <w:sz w:val="28"/>
          <w:szCs w:val="28"/>
        </w:rPr>
        <w:t>Изучить и научиться оформлять основные документы, которые сопровождают проведение конкурсов «</w:t>
      </w:r>
      <w:proofErr w:type="spellStart"/>
      <w:r w:rsidRPr="00B87273">
        <w:rPr>
          <w:sz w:val="28"/>
          <w:szCs w:val="28"/>
        </w:rPr>
        <w:t>Абилимпикс</w:t>
      </w:r>
      <w:proofErr w:type="spellEnd"/>
      <w:r w:rsidRPr="00B87273">
        <w:rPr>
          <w:sz w:val="28"/>
          <w:szCs w:val="28"/>
        </w:rPr>
        <w:t>».</w:t>
      </w:r>
    </w:p>
    <w:p w:rsidR="00CA0AC6" w:rsidRPr="00CD3531" w:rsidRDefault="00CA0AC6" w:rsidP="009C31F8">
      <w:pPr>
        <w:rPr>
          <w:sz w:val="28"/>
          <w:szCs w:val="28"/>
        </w:rPr>
      </w:pPr>
    </w:p>
    <w:p w:rsidR="00B87273" w:rsidRDefault="00006DBB" w:rsidP="00B87273">
      <w:pPr>
        <w:jc w:val="center"/>
        <w:rPr>
          <w:b/>
          <w:sz w:val="28"/>
          <w:szCs w:val="28"/>
        </w:rPr>
      </w:pPr>
      <w:r w:rsidRPr="00CD3531">
        <w:rPr>
          <w:b/>
          <w:sz w:val="28"/>
          <w:szCs w:val="28"/>
        </w:rPr>
        <w:t xml:space="preserve">2 </w:t>
      </w:r>
      <w:r w:rsidR="004C36B5" w:rsidRPr="00CD3531">
        <w:rPr>
          <w:b/>
          <w:sz w:val="28"/>
          <w:szCs w:val="28"/>
        </w:rPr>
        <w:t>Компетенции обучающегося,</w:t>
      </w:r>
    </w:p>
    <w:p w:rsidR="00CA0AC6" w:rsidRPr="00CD3531" w:rsidRDefault="004C36B5" w:rsidP="00B87273">
      <w:pPr>
        <w:jc w:val="center"/>
        <w:rPr>
          <w:b/>
          <w:sz w:val="28"/>
          <w:szCs w:val="28"/>
        </w:rPr>
      </w:pPr>
      <w:r w:rsidRPr="00CD3531">
        <w:rPr>
          <w:b/>
          <w:sz w:val="28"/>
          <w:szCs w:val="28"/>
        </w:rPr>
        <w:t>формируемые в результате освоения Модуля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006DBB" w:rsidRPr="00CD3531" w:rsidTr="00A338F5">
        <w:trPr>
          <w:tblHeader/>
        </w:trPr>
        <w:tc>
          <w:tcPr>
            <w:tcW w:w="569" w:type="dxa"/>
            <w:vAlign w:val="center"/>
          </w:tcPr>
          <w:p w:rsidR="00006DBB" w:rsidRPr="00B87273" w:rsidRDefault="00006DBB" w:rsidP="00B87273">
            <w:pPr>
              <w:jc w:val="center"/>
              <w:rPr>
                <w:b/>
                <w:sz w:val="24"/>
                <w:szCs w:val="24"/>
              </w:rPr>
            </w:pPr>
            <w:r w:rsidRPr="00B87273">
              <w:rPr>
                <w:b/>
                <w:sz w:val="24"/>
                <w:szCs w:val="24"/>
              </w:rPr>
              <w:t>№</w:t>
            </w:r>
          </w:p>
        </w:tc>
        <w:tc>
          <w:tcPr>
            <w:tcW w:w="2323" w:type="dxa"/>
            <w:vAlign w:val="center"/>
          </w:tcPr>
          <w:p w:rsidR="00006DBB" w:rsidRPr="00B87273" w:rsidRDefault="00006DBB" w:rsidP="00B87273">
            <w:pPr>
              <w:jc w:val="center"/>
              <w:rPr>
                <w:b/>
                <w:sz w:val="24"/>
                <w:szCs w:val="24"/>
              </w:rPr>
            </w:pPr>
            <w:r w:rsidRPr="00B87273">
              <w:rPr>
                <w:b/>
                <w:sz w:val="24"/>
                <w:szCs w:val="24"/>
              </w:rPr>
              <w:t>Вид компетенций</w:t>
            </w:r>
          </w:p>
        </w:tc>
        <w:tc>
          <w:tcPr>
            <w:tcW w:w="5529" w:type="dxa"/>
            <w:vAlign w:val="center"/>
          </w:tcPr>
          <w:p w:rsidR="00006DBB" w:rsidRPr="00B87273" w:rsidRDefault="00006DBB" w:rsidP="00B87273">
            <w:pPr>
              <w:jc w:val="center"/>
              <w:rPr>
                <w:b/>
                <w:sz w:val="24"/>
                <w:szCs w:val="24"/>
              </w:rPr>
            </w:pPr>
            <w:r w:rsidRPr="00B87273">
              <w:rPr>
                <w:b/>
                <w:sz w:val="24"/>
                <w:szCs w:val="24"/>
              </w:rPr>
              <w:t>Компетенция</w:t>
            </w:r>
          </w:p>
        </w:tc>
        <w:tc>
          <w:tcPr>
            <w:tcW w:w="1275" w:type="dxa"/>
            <w:vAlign w:val="center"/>
          </w:tcPr>
          <w:p w:rsidR="00006DBB" w:rsidRPr="00B87273" w:rsidRDefault="00006DBB" w:rsidP="00B87273">
            <w:pPr>
              <w:jc w:val="center"/>
              <w:rPr>
                <w:b/>
                <w:sz w:val="24"/>
                <w:szCs w:val="24"/>
              </w:rPr>
            </w:pPr>
            <w:r w:rsidRPr="00B87273">
              <w:rPr>
                <w:b/>
                <w:sz w:val="24"/>
                <w:szCs w:val="24"/>
              </w:rPr>
              <w:t>Код компетенции</w:t>
            </w:r>
          </w:p>
        </w:tc>
      </w:tr>
      <w:tr w:rsidR="00006DBB" w:rsidRPr="00CD3531" w:rsidTr="00A338F5">
        <w:tc>
          <w:tcPr>
            <w:tcW w:w="569" w:type="dxa"/>
          </w:tcPr>
          <w:p w:rsidR="00006DBB" w:rsidRPr="00CD3531" w:rsidRDefault="00006DBB" w:rsidP="009C31F8">
            <w:pPr>
              <w:rPr>
                <w:sz w:val="28"/>
                <w:szCs w:val="28"/>
              </w:rPr>
            </w:pPr>
            <w:r w:rsidRPr="00CD3531">
              <w:rPr>
                <w:sz w:val="28"/>
                <w:szCs w:val="28"/>
              </w:rPr>
              <w:t>1</w:t>
            </w:r>
          </w:p>
        </w:tc>
        <w:tc>
          <w:tcPr>
            <w:tcW w:w="2323" w:type="dxa"/>
            <w:vMerge w:val="restart"/>
          </w:tcPr>
          <w:p w:rsidR="00006DBB" w:rsidRPr="00CD3531" w:rsidRDefault="00006DBB" w:rsidP="009C31F8">
            <w:pPr>
              <w:rPr>
                <w:sz w:val="28"/>
                <w:szCs w:val="28"/>
              </w:rPr>
            </w:pPr>
            <w:r w:rsidRPr="00CD3531">
              <w:rPr>
                <w:sz w:val="28"/>
                <w:szCs w:val="28"/>
              </w:rPr>
              <w:t>Универсальные компетенции</w:t>
            </w:r>
          </w:p>
        </w:tc>
        <w:tc>
          <w:tcPr>
            <w:tcW w:w="5529" w:type="dxa"/>
          </w:tcPr>
          <w:p w:rsidR="00006DBB" w:rsidRPr="00CD3531" w:rsidRDefault="00006DBB" w:rsidP="00B87273">
            <w:pPr>
              <w:jc w:val="both"/>
              <w:rPr>
                <w:sz w:val="28"/>
                <w:szCs w:val="28"/>
              </w:rPr>
            </w:pPr>
            <w:r w:rsidRPr="00CD353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275" w:type="dxa"/>
          </w:tcPr>
          <w:p w:rsidR="00006DBB" w:rsidRPr="00CD3531" w:rsidRDefault="00006DBB" w:rsidP="00B87273">
            <w:pPr>
              <w:jc w:val="center"/>
              <w:rPr>
                <w:sz w:val="28"/>
                <w:szCs w:val="28"/>
              </w:rPr>
            </w:pPr>
            <w:r w:rsidRPr="00CD3531">
              <w:rPr>
                <w:sz w:val="28"/>
                <w:szCs w:val="28"/>
              </w:rPr>
              <w:t>УК-1</w:t>
            </w:r>
          </w:p>
        </w:tc>
      </w:tr>
      <w:tr w:rsidR="00006DBB" w:rsidRPr="00CD3531" w:rsidTr="00A338F5">
        <w:tc>
          <w:tcPr>
            <w:tcW w:w="569" w:type="dxa"/>
          </w:tcPr>
          <w:p w:rsidR="00006DBB" w:rsidRPr="00CD3531" w:rsidRDefault="00006DBB" w:rsidP="009C31F8">
            <w:pPr>
              <w:rPr>
                <w:sz w:val="28"/>
                <w:szCs w:val="28"/>
              </w:rPr>
            </w:pPr>
            <w:r w:rsidRPr="00CD3531">
              <w:rPr>
                <w:sz w:val="28"/>
                <w:szCs w:val="28"/>
              </w:rPr>
              <w:t>2</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75" w:type="dxa"/>
          </w:tcPr>
          <w:p w:rsidR="00006DBB" w:rsidRPr="00CD3531" w:rsidRDefault="00006DBB" w:rsidP="00B87273">
            <w:pPr>
              <w:jc w:val="center"/>
              <w:rPr>
                <w:sz w:val="28"/>
                <w:szCs w:val="28"/>
              </w:rPr>
            </w:pPr>
            <w:r w:rsidRPr="00CD3531">
              <w:rPr>
                <w:sz w:val="28"/>
                <w:szCs w:val="28"/>
              </w:rPr>
              <w:t>УК-2</w:t>
            </w:r>
          </w:p>
        </w:tc>
      </w:tr>
      <w:tr w:rsidR="00006DBB" w:rsidRPr="00CD3531" w:rsidTr="00A338F5">
        <w:tc>
          <w:tcPr>
            <w:tcW w:w="569" w:type="dxa"/>
          </w:tcPr>
          <w:p w:rsidR="00006DBB" w:rsidRPr="00CD3531" w:rsidRDefault="00006DBB" w:rsidP="009C31F8">
            <w:pPr>
              <w:rPr>
                <w:sz w:val="28"/>
                <w:szCs w:val="28"/>
              </w:rPr>
            </w:pPr>
            <w:r w:rsidRPr="00CD3531">
              <w:rPr>
                <w:sz w:val="28"/>
                <w:szCs w:val="28"/>
              </w:rPr>
              <w:t>3</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осуществлять социальное взаимодействие и реализовать свою роль в команде</w:t>
            </w:r>
          </w:p>
        </w:tc>
        <w:tc>
          <w:tcPr>
            <w:tcW w:w="1275" w:type="dxa"/>
          </w:tcPr>
          <w:p w:rsidR="00006DBB" w:rsidRPr="00CD3531" w:rsidRDefault="00006DBB" w:rsidP="00B87273">
            <w:pPr>
              <w:jc w:val="center"/>
              <w:rPr>
                <w:sz w:val="28"/>
                <w:szCs w:val="28"/>
              </w:rPr>
            </w:pPr>
            <w:r w:rsidRPr="00CD3531">
              <w:rPr>
                <w:sz w:val="28"/>
                <w:szCs w:val="28"/>
              </w:rPr>
              <w:t>УК-3</w:t>
            </w:r>
          </w:p>
        </w:tc>
      </w:tr>
      <w:tr w:rsidR="003A0061" w:rsidRPr="00CD3531" w:rsidTr="00A338F5">
        <w:tc>
          <w:tcPr>
            <w:tcW w:w="569" w:type="dxa"/>
          </w:tcPr>
          <w:p w:rsidR="003A0061" w:rsidRPr="00CD3531" w:rsidRDefault="003A0061" w:rsidP="009C31F8">
            <w:pPr>
              <w:rPr>
                <w:sz w:val="28"/>
                <w:szCs w:val="28"/>
              </w:rPr>
            </w:pPr>
            <w:r w:rsidRPr="00CD3531">
              <w:rPr>
                <w:sz w:val="28"/>
                <w:szCs w:val="28"/>
              </w:rPr>
              <w:t>4</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B87273">
            <w:pPr>
              <w:jc w:val="both"/>
              <w:rPr>
                <w:sz w:val="28"/>
                <w:szCs w:val="28"/>
              </w:rPr>
            </w:pPr>
            <w:r w:rsidRPr="00CD3531">
              <w:rPr>
                <w:sz w:val="28"/>
                <w:szCs w:val="28"/>
              </w:rPr>
              <w:t>способен владеть приемами эффективного общения; ориентироваться в условиях внешней ситуации общения; правильно планировать свою речь</w:t>
            </w:r>
          </w:p>
        </w:tc>
        <w:tc>
          <w:tcPr>
            <w:tcW w:w="1275" w:type="dxa"/>
          </w:tcPr>
          <w:p w:rsidR="003A0061" w:rsidRPr="00CD3531" w:rsidRDefault="003A0061" w:rsidP="00B87273">
            <w:pPr>
              <w:jc w:val="center"/>
              <w:rPr>
                <w:sz w:val="28"/>
                <w:szCs w:val="28"/>
              </w:rPr>
            </w:pPr>
            <w:r w:rsidRPr="00CD3531">
              <w:rPr>
                <w:sz w:val="28"/>
                <w:szCs w:val="28"/>
              </w:rPr>
              <w:t>УК-4</w:t>
            </w:r>
          </w:p>
        </w:tc>
      </w:tr>
      <w:tr w:rsidR="00006DBB" w:rsidRPr="00CD3531" w:rsidTr="00A338F5">
        <w:tc>
          <w:tcPr>
            <w:tcW w:w="569" w:type="dxa"/>
          </w:tcPr>
          <w:p w:rsidR="00006DBB" w:rsidRPr="00CD3531" w:rsidRDefault="003A0061" w:rsidP="009C31F8">
            <w:pPr>
              <w:rPr>
                <w:sz w:val="28"/>
                <w:szCs w:val="28"/>
              </w:rPr>
            </w:pPr>
            <w:r w:rsidRPr="00CD3531">
              <w:rPr>
                <w:sz w:val="28"/>
                <w:szCs w:val="28"/>
              </w:rPr>
              <w:lastRenderedPageBreak/>
              <w:t>5</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создавать и поддерживать безопасные условия жизнедеятельности, в том числе при возникновении чрезвычайных ситуаций</w:t>
            </w:r>
          </w:p>
        </w:tc>
        <w:tc>
          <w:tcPr>
            <w:tcW w:w="1275" w:type="dxa"/>
          </w:tcPr>
          <w:p w:rsidR="00006DBB" w:rsidRPr="00CD3531" w:rsidRDefault="003A0061" w:rsidP="00B87273">
            <w:pPr>
              <w:jc w:val="center"/>
              <w:rPr>
                <w:sz w:val="28"/>
                <w:szCs w:val="28"/>
              </w:rPr>
            </w:pPr>
            <w:r w:rsidRPr="00CD3531">
              <w:rPr>
                <w:sz w:val="28"/>
                <w:szCs w:val="28"/>
              </w:rPr>
              <w:t>УК-5</w:t>
            </w:r>
          </w:p>
        </w:tc>
      </w:tr>
      <w:tr w:rsidR="00006DBB" w:rsidRPr="00CD3531" w:rsidTr="00A338F5">
        <w:tc>
          <w:tcPr>
            <w:tcW w:w="569" w:type="dxa"/>
          </w:tcPr>
          <w:p w:rsidR="00006DBB" w:rsidRPr="00CD3531" w:rsidRDefault="003A0061" w:rsidP="009C31F8">
            <w:pPr>
              <w:rPr>
                <w:sz w:val="28"/>
                <w:szCs w:val="28"/>
              </w:rPr>
            </w:pPr>
            <w:r w:rsidRPr="00CD3531">
              <w:rPr>
                <w:sz w:val="28"/>
                <w:szCs w:val="28"/>
              </w:rPr>
              <w:lastRenderedPageBreak/>
              <w:t>6</w:t>
            </w:r>
          </w:p>
        </w:tc>
        <w:tc>
          <w:tcPr>
            <w:tcW w:w="2323" w:type="dxa"/>
          </w:tcPr>
          <w:p w:rsidR="00006DBB" w:rsidRPr="00CD3531" w:rsidRDefault="00006DBB" w:rsidP="009C31F8">
            <w:pPr>
              <w:rPr>
                <w:sz w:val="28"/>
                <w:szCs w:val="28"/>
              </w:rPr>
            </w:pPr>
            <w:r w:rsidRPr="00CD3531">
              <w:rPr>
                <w:sz w:val="28"/>
                <w:szCs w:val="28"/>
              </w:rPr>
              <w:t>Общепрофессиональные компетенции</w:t>
            </w:r>
          </w:p>
        </w:tc>
        <w:tc>
          <w:tcPr>
            <w:tcW w:w="5529" w:type="dxa"/>
          </w:tcPr>
          <w:p w:rsidR="00006DBB" w:rsidRPr="00CD3531" w:rsidRDefault="00006DBB" w:rsidP="00B87273">
            <w:pPr>
              <w:jc w:val="both"/>
              <w:rPr>
                <w:sz w:val="28"/>
                <w:szCs w:val="28"/>
              </w:rPr>
            </w:pPr>
            <w:r w:rsidRPr="00CD3531">
              <w:rPr>
                <w:sz w:val="28"/>
                <w:szCs w:val="28"/>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1275" w:type="dxa"/>
          </w:tcPr>
          <w:p w:rsidR="00006DBB" w:rsidRPr="00CD3531" w:rsidRDefault="00006DBB" w:rsidP="00B87273">
            <w:pPr>
              <w:jc w:val="center"/>
              <w:rPr>
                <w:sz w:val="28"/>
                <w:szCs w:val="28"/>
              </w:rPr>
            </w:pPr>
            <w:r w:rsidRPr="00CD3531">
              <w:rPr>
                <w:sz w:val="28"/>
                <w:szCs w:val="28"/>
              </w:rPr>
              <w:t>ОПК-1</w:t>
            </w:r>
          </w:p>
        </w:tc>
      </w:tr>
      <w:tr w:rsidR="00006DBB" w:rsidRPr="00CD3531" w:rsidTr="00A338F5">
        <w:tc>
          <w:tcPr>
            <w:tcW w:w="569" w:type="dxa"/>
          </w:tcPr>
          <w:p w:rsidR="00006DBB" w:rsidRPr="00CD3531" w:rsidRDefault="003A0061" w:rsidP="009C31F8">
            <w:pPr>
              <w:rPr>
                <w:sz w:val="28"/>
                <w:szCs w:val="28"/>
              </w:rPr>
            </w:pPr>
            <w:r w:rsidRPr="00CD3531">
              <w:rPr>
                <w:sz w:val="28"/>
                <w:szCs w:val="28"/>
              </w:rPr>
              <w:t>7</w:t>
            </w:r>
          </w:p>
        </w:tc>
        <w:tc>
          <w:tcPr>
            <w:tcW w:w="2323" w:type="dxa"/>
            <w:vMerge w:val="restart"/>
          </w:tcPr>
          <w:p w:rsidR="00006DBB" w:rsidRPr="00CD3531" w:rsidRDefault="00006DBB" w:rsidP="009C31F8">
            <w:pPr>
              <w:rPr>
                <w:sz w:val="28"/>
                <w:szCs w:val="28"/>
              </w:rPr>
            </w:pPr>
            <w:r w:rsidRPr="00CD3531">
              <w:rPr>
                <w:sz w:val="28"/>
                <w:szCs w:val="28"/>
              </w:rPr>
              <w:t>Профессиональные компетенции</w:t>
            </w:r>
          </w:p>
        </w:tc>
        <w:tc>
          <w:tcPr>
            <w:tcW w:w="5529" w:type="dxa"/>
          </w:tcPr>
          <w:p w:rsidR="00006DBB" w:rsidRPr="00CD3531" w:rsidRDefault="00006DBB" w:rsidP="00B87273">
            <w:pPr>
              <w:jc w:val="both"/>
              <w:rPr>
                <w:sz w:val="28"/>
                <w:szCs w:val="28"/>
              </w:rPr>
            </w:pPr>
            <w:r w:rsidRPr="00CD3531">
              <w:rPr>
                <w:sz w:val="28"/>
                <w:szCs w:val="28"/>
              </w:rPr>
              <w:t>способен использовать инновационные обучающие технологии с учетом типа нарушенного развития участника конкурса, обучающегося и задач каждого возрастного этапа</w:t>
            </w:r>
          </w:p>
        </w:tc>
        <w:tc>
          <w:tcPr>
            <w:tcW w:w="1275" w:type="dxa"/>
          </w:tcPr>
          <w:p w:rsidR="00006DBB" w:rsidRPr="00CD3531" w:rsidRDefault="00006DBB" w:rsidP="00B87273">
            <w:pPr>
              <w:jc w:val="center"/>
              <w:rPr>
                <w:sz w:val="28"/>
                <w:szCs w:val="28"/>
              </w:rPr>
            </w:pPr>
            <w:r w:rsidRPr="00CD3531">
              <w:rPr>
                <w:sz w:val="28"/>
                <w:szCs w:val="28"/>
              </w:rPr>
              <w:t>ПК-1</w:t>
            </w:r>
          </w:p>
        </w:tc>
      </w:tr>
      <w:tr w:rsidR="00006DBB" w:rsidRPr="00CD3531" w:rsidTr="00A338F5">
        <w:tc>
          <w:tcPr>
            <w:tcW w:w="569" w:type="dxa"/>
          </w:tcPr>
          <w:p w:rsidR="00006DBB" w:rsidRPr="00CD3531" w:rsidRDefault="003A0061" w:rsidP="009C31F8">
            <w:pPr>
              <w:rPr>
                <w:sz w:val="28"/>
                <w:szCs w:val="28"/>
              </w:rPr>
            </w:pPr>
            <w:r w:rsidRPr="00CD3531">
              <w:rPr>
                <w:sz w:val="28"/>
                <w:szCs w:val="28"/>
              </w:rPr>
              <w:t>8</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конструктивно взаимодействовать со специалистами смежных профессий по вопросам развития способностей участников конкурсов, обучающихся с ограниченными возможностями здоровья</w:t>
            </w:r>
          </w:p>
        </w:tc>
        <w:tc>
          <w:tcPr>
            <w:tcW w:w="1275" w:type="dxa"/>
          </w:tcPr>
          <w:p w:rsidR="00006DBB" w:rsidRPr="00CD3531" w:rsidRDefault="00006DBB" w:rsidP="00B87273">
            <w:pPr>
              <w:jc w:val="center"/>
              <w:rPr>
                <w:sz w:val="28"/>
                <w:szCs w:val="28"/>
              </w:rPr>
            </w:pPr>
            <w:r w:rsidRPr="00CD3531">
              <w:rPr>
                <w:sz w:val="28"/>
                <w:szCs w:val="28"/>
              </w:rPr>
              <w:t>ПК-2</w:t>
            </w:r>
          </w:p>
        </w:tc>
      </w:tr>
      <w:tr w:rsidR="00006DBB" w:rsidRPr="00CD3531" w:rsidTr="00A338F5">
        <w:tc>
          <w:tcPr>
            <w:tcW w:w="569" w:type="dxa"/>
          </w:tcPr>
          <w:p w:rsidR="00006DBB" w:rsidRPr="00CD3531" w:rsidRDefault="003A0061" w:rsidP="009C31F8">
            <w:pPr>
              <w:rPr>
                <w:sz w:val="28"/>
                <w:szCs w:val="28"/>
              </w:rPr>
            </w:pPr>
            <w:r w:rsidRPr="00CD3531">
              <w:rPr>
                <w:sz w:val="28"/>
                <w:szCs w:val="28"/>
              </w:rPr>
              <w:t>9</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275" w:type="dxa"/>
          </w:tcPr>
          <w:p w:rsidR="00006DBB" w:rsidRPr="00CD3531" w:rsidRDefault="00006DBB" w:rsidP="00B87273">
            <w:pPr>
              <w:jc w:val="center"/>
              <w:rPr>
                <w:sz w:val="28"/>
                <w:szCs w:val="28"/>
              </w:rPr>
            </w:pPr>
            <w:r w:rsidRPr="00CD3531">
              <w:rPr>
                <w:sz w:val="28"/>
                <w:szCs w:val="28"/>
              </w:rPr>
              <w:t>ПК-3</w:t>
            </w:r>
          </w:p>
        </w:tc>
      </w:tr>
      <w:tr w:rsidR="00006DBB" w:rsidRPr="00CD3531" w:rsidTr="00A338F5">
        <w:tc>
          <w:tcPr>
            <w:tcW w:w="569" w:type="dxa"/>
          </w:tcPr>
          <w:p w:rsidR="00006DBB" w:rsidRPr="00CD3531" w:rsidRDefault="003A0061" w:rsidP="009C31F8">
            <w:pPr>
              <w:rPr>
                <w:sz w:val="28"/>
                <w:szCs w:val="28"/>
              </w:rPr>
            </w:pPr>
            <w:r w:rsidRPr="00CD3531">
              <w:rPr>
                <w:sz w:val="28"/>
                <w:szCs w:val="28"/>
              </w:rPr>
              <w:t>10</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006DBB" w:rsidRPr="00CD3531" w:rsidRDefault="00006DBB" w:rsidP="00F23C15">
            <w:pPr>
              <w:pStyle w:val="a5"/>
              <w:numPr>
                <w:ilvl w:val="0"/>
                <w:numId w:val="1"/>
              </w:numPr>
              <w:tabs>
                <w:tab w:val="left" w:pos="314"/>
              </w:tabs>
              <w:ind w:left="0" w:firstLine="0"/>
              <w:jc w:val="both"/>
              <w:rPr>
                <w:sz w:val="28"/>
                <w:szCs w:val="28"/>
              </w:rPr>
            </w:pPr>
            <w:r w:rsidRPr="00CD3531">
              <w:rPr>
                <w:sz w:val="28"/>
                <w:szCs w:val="28"/>
              </w:rPr>
              <w:t>специфики осваиваемой профессии;</w:t>
            </w:r>
          </w:p>
          <w:p w:rsidR="00006DBB" w:rsidRPr="00CD3531" w:rsidRDefault="00006DBB" w:rsidP="00F23C15">
            <w:pPr>
              <w:pStyle w:val="a5"/>
              <w:numPr>
                <w:ilvl w:val="0"/>
                <w:numId w:val="1"/>
              </w:numPr>
              <w:tabs>
                <w:tab w:val="left" w:pos="314"/>
              </w:tabs>
              <w:ind w:left="0" w:firstLine="0"/>
              <w:jc w:val="both"/>
              <w:rPr>
                <w:sz w:val="28"/>
                <w:szCs w:val="28"/>
              </w:rPr>
            </w:pPr>
            <w:r w:rsidRPr="00CD3531">
              <w:rPr>
                <w:sz w:val="28"/>
                <w:szCs w:val="28"/>
              </w:rPr>
              <w:t xml:space="preserve">возрастных и индивидуальных особенностей участников конкурсов (с учетом особенностей их психофизического развития, индивидуальных возможностей) </w:t>
            </w:r>
          </w:p>
        </w:tc>
        <w:tc>
          <w:tcPr>
            <w:tcW w:w="1275" w:type="dxa"/>
          </w:tcPr>
          <w:p w:rsidR="00006DBB" w:rsidRPr="00CD3531" w:rsidRDefault="00006DBB" w:rsidP="00B87273">
            <w:pPr>
              <w:jc w:val="center"/>
              <w:rPr>
                <w:sz w:val="28"/>
                <w:szCs w:val="28"/>
              </w:rPr>
            </w:pPr>
            <w:r w:rsidRPr="00CD3531">
              <w:rPr>
                <w:sz w:val="28"/>
                <w:szCs w:val="28"/>
              </w:rPr>
              <w:t>ПК-4</w:t>
            </w:r>
          </w:p>
        </w:tc>
      </w:tr>
      <w:tr w:rsidR="00006DBB" w:rsidRPr="00CD3531" w:rsidTr="00A338F5">
        <w:tc>
          <w:tcPr>
            <w:tcW w:w="569" w:type="dxa"/>
          </w:tcPr>
          <w:p w:rsidR="00006DBB" w:rsidRPr="00CD3531" w:rsidRDefault="00006DBB" w:rsidP="009C31F8">
            <w:pPr>
              <w:rPr>
                <w:sz w:val="28"/>
                <w:szCs w:val="28"/>
              </w:rPr>
            </w:pPr>
            <w:r w:rsidRPr="00CD3531">
              <w:rPr>
                <w:sz w:val="28"/>
                <w:szCs w:val="28"/>
              </w:rPr>
              <w:t>1</w:t>
            </w:r>
            <w:r w:rsidR="003A0061" w:rsidRPr="00CD3531">
              <w:rPr>
                <w:sz w:val="28"/>
                <w:szCs w:val="28"/>
              </w:rPr>
              <w:t>1</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способен создавать отчетные (отчетно-аналитические) материалы</w:t>
            </w:r>
          </w:p>
        </w:tc>
        <w:tc>
          <w:tcPr>
            <w:tcW w:w="1275" w:type="dxa"/>
          </w:tcPr>
          <w:p w:rsidR="00006DBB" w:rsidRPr="00CD3531" w:rsidRDefault="00006DBB" w:rsidP="00B87273">
            <w:pPr>
              <w:jc w:val="center"/>
              <w:rPr>
                <w:sz w:val="28"/>
                <w:szCs w:val="28"/>
              </w:rPr>
            </w:pPr>
            <w:r w:rsidRPr="00CD3531">
              <w:rPr>
                <w:sz w:val="28"/>
                <w:szCs w:val="28"/>
              </w:rPr>
              <w:t>ПК-5</w:t>
            </w:r>
          </w:p>
        </w:tc>
      </w:tr>
      <w:tr w:rsidR="00006DBB" w:rsidRPr="00CD3531" w:rsidTr="00A338F5">
        <w:tc>
          <w:tcPr>
            <w:tcW w:w="569" w:type="dxa"/>
          </w:tcPr>
          <w:p w:rsidR="00006DBB" w:rsidRPr="00CD3531" w:rsidRDefault="00006DBB" w:rsidP="009C31F8">
            <w:pPr>
              <w:rPr>
                <w:sz w:val="28"/>
                <w:szCs w:val="28"/>
              </w:rPr>
            </w:pPr>
            <w:r w:rsidRPr="00CD3531">
              <w:rPr>
                <w:sz w:val="28"/>
                <w:szCs w:val="28"/>
              </w:rPr>
              <w:t>1</w:t>
            </w:r>
            <w:r w:rsidR="003A0061" w:rsidRPr="00CD3531">
              <w:rPr>
                <w:sz w:val="28"/>
                <w:szCs w:val="28"/>
              </w:rPr>
              <w:t>2</w:t>
            </w:r>
          </w:p>
        </w:tc>
        <w:tc>
          <w:tcPr>
            <w:tcW w:w="2323" w:type="dxa"/>
            <w:vMerge/>
          </w:tcPr>
          <w:p w:rsidR="00006DBB" w:rsidRPr="00CD3531" w:rsidRDefault="00006DBB" w:rsidP="009C31F8">
            <w:pPr>
              <w:rPr>
                <w:sz w:val="28"/>
                <w:szCs w:val="28"/>
              </w:rPr>
            </w:pPr>
          </w:p>
        </w:tc>
        <w:tc>
          <w:tcPr>
            <w:tcW w:w="5529" w:type="dxa"/>
          </w:tcPr>
          <w:p w:rsidR="00006DBB" w:rsidRPr="00CD3531" w:rsidRDefault="00006DBB" w:rsidP="00B87273">
            <w:pPr>
              <w:jc w:val="both"/>
              <w:rPr>
                <w:sz w:val="28"/>
                <w:szCs w:val="28"/>
              </w:rPr>
            </w:pPr>
            <w:r w:rsidRPr="00CD3531">
              <w:rPr>
                <w:sz w:val="28"/>
                <w:szCs w:val="28"/>
              </w:rPr>
              <w:t xml:space="preserve">способен разрабатывать мероприятия по модернизации материально-технической базы рабочих мест по проведению конкурсов, выбирать оборудование и составлять заявки на его закупку с учетом: </w:t>
            </w:r>
          </w:p>
          <w:p w:rsidR="00006DBB" w:rsidRPr="00CD3531" w:rsidRDefault="00006DBB" w:rsidP="00F23C15">
            <w:pPr>
              <w:pStyle w:val="a5"/>
              <w:numPr>
                <w:ilvl w:val="0"/>
                <w:numId w:val="1"/>
              </w:numPr>
              <w:tabs>
                <w:tab w:val="left" w:pos="314"/>
              </w:tabs>
              <w:ind w:left="0" w:firstLine="0"/>
              <w:jc w:val="both"/>
              <w:rPr>
                <w:sz w:val="28"/>
                <w:szCs w:val="28"/>
              </w:rPr>
            </w:pPr>
            <w:r w:rsidRPr="00CD3531">
              <w:rPr>
                <w:sz w:val="28"/>
                <w:szCs w:val="28"/>
              </w:rPr>
              <w:t xml:space="preserve">требований ФГОС и (или) задач обучения, воспитания и развития обучающихся; </w:t>
            </w:r>
          </w:p>
          <w:p w:rsidR="00006DBB" w:rsidRPr="00CD3531" w:rsidRDefault="00006DBB" w:rsidP="00F23C15">
            <w:pPr>
              <w:pStyle w:val="a5"/>
              <w:numPr>
                <w:ilvl w:val="0"/>
                <w:numId w:val="1"/>
              </w:numPr>
              <w:tabs>
                <w:tab w:val="left" w:pos="314"/>
              </w:tabs>
              <w:ind w:left="0" w:firstLine="0"/>
              <w:jc w:val="both"/>
              <w:rPr>
                <w:sz w:val="28"/>
                <w:szCs w:val="28"/>
              </w:rPr>
            </w:pPr>
            <w:r w:rsidRPr="00CD3531">
              <w:rPr>
                <w:sz w:val="28"/>
                <w:szCs w:val="28"/>
              </w:rPr>
              <w:lastRenderedPageBreak/>
              <w:t>особенностей отрасли (профессиональной деятельности);</w:t>
            </w:r>
          </w:p>
          <w:p w:rsidR="00006DBB" w:rsidRPr="00CD3531" w:rsidRDefault="00006DBB" w:rsidP="00F23C15">
            <w:pPr>
              <w:pStyle w:val="a5"/>
              <w:numPr>
                <w:ilvl w:val="0"/>
                <w:numId w:val="1"/>
              </w:numPr>
              <w:tabs>
                <w:tab w:val="left" w:pos="314"/>
              </w:tabs>
              <w:ind w:left="0" w:firstLine="0"/>
              <w:jc w:val="both"/>
              <w:rPr>
                <w:sz w:val="28"/>
                <w:szCs w:val="28"/>
              </w:rPr>
            </w:pPr>
            <w:r w:rsidRPr="00CD3531">
              <w:rPr>
                <w:sz w:val="28"/>
                <w:szCs w:val="28"/>
              </w:rPr>
              <w:t>современных требований к учебно-производственному оборудованию</w:t>
            </w:r>
          </w:p>
        </w:tc>
        <w:tc>
          <w:tcPr>
            <w:tcW w:w="1275" w:type="dxa"/>
          </w:tcPr>
          <w:p w:rsidR="00006DBB" w:rsidRPr="00CD3531" w:rsidRDefault="00006DBB" w:rsidP="00B87273">
            <w:pPr>
              <w:jc w:val="center"/>
              <w:rPr>
                <w:sz w:val="28"/>
                <w:szCs w:val="28"/>
              </w:rPr>
            </w:pPr>
            <w:r w:rsidRPr="00CD3531">
              <w:rPr>
                <w:sz w:val="28"/>
                <w:szCs w:val="28"/>
              </w:rPr>
              <w:lastRenderedPageBreak/>
              <w:t>ПК-6</w:t>
            </w:r>
          </w:p>
        </w:tc>
      </w:tr>
    </w:tbl>
    <w:p w:rsidR="00006DBB" w:rsidRPr="00CD3531" w:rsidRDefault="00006DBB" w:rsidP="009C31F8">
      <w:pPr>
        <w:rPr>
          <w:b/>
          <w:sz w:val="28"/>
          <w:szCs w:val="28"/>
        </w:rPr>
      </w:pPr>
    </w:p>
    <w:p w:rsidR="00CA0AC6" w:rsidRPr="00CD3531" w:rsidRDefault="00006DBB" w:rsidP="00B87273">
      <w:pPr>
        <w:jc w:val="center"/>
        <w:rPr>
          <w:b/>
          <w:sz w:val="28"/>
          <w:szCs w:val="28"/>
        </w:rPr>
      </w:pPr>
      <w:r w:rsidRPr="00CD3531">
        <w:rPr>
          <w:b/>
          <w:sz w:val="28"/>
          <w:szCs w:val="28"/>
        </w:rPr>
        <w:t xml:space="preserve">3 </w:t>
      </w:r>
      <w:r w:rsidR="00E21AC5" w:rsidRPr="00CD3531">
        <w:rPr>
          <w:b/>
          <w:sz w:val="28"/>
          <w:szCs w:val="28"/>
        </w:rPr>
        <w:t xml:space="preserve">Учебно-тематический </w:t>
      </w:r>
      <w:r w:rsidR="004C36B5" w:rsidRPr="00CD3531">
        <w:rPr>
          <w:b/>
          <w:sz w:val="28"/>
          <w:szCs w:val="28"/>
        </w:rPr>
        <w:t xml:space="preserve">план </w:t>
      </w:r>
      <w:r w:rsidR="0032243A" w:rsidRPr="00CD3531">
        <w:rPr>
          <w:b/>
          <w:sz w:val="28"/>
          <w:szCs w:val="28"/>
        </w:rPr>
        <w:t>М</w:t>
      </w:r>
      <w:r w:rsidR="004C36B5" w:rsidRPr="00CD3531">
        <w:rPr>
          <w:b/>
          <w:sz w:val="28"/>
          <w:szCs w:val="28"/>
        </w:rPr>
        <w:t>одуля</w:t>
      </w:r>
      <w:r w:rsidR="0032243A" w:rsidRPr="00CD3531">
        <w:rPr>
          <w:b/>
          <w:sz w:val="28"/>
          <w:szCs w:val="28"/>
        </w:rPr>
        <w:t xml:space="preserve"> 3</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4"/>
        <w:gridCol w:w="3402"/>
        <w:gridCol w:w="851"/>
        <w:gridCol w:w="850"/>
        <w:gridCol w:w="1560"/>
        <w:gridCol w:w="1134"/>
        <w:gridCol w:w="1275"/>
      </w:tblGrid>
      <w:tr w:rsidR="00006DBB" w:rsidRPr="00CD3531" w:rsidTr="00F758D4">
        <w:trPr>
          <w:tblHeader/>
        </w:trPr>
        <w:tc>
          <w:tcPr>
            <w:tcW w:w="624" w:type="dxa"/>
            <w:vMerge w:val="restart"/>
            <w:vAlign w:val="center"/>
          </w:tcPr>
          <w:p w:rsidR="00006DBB" w:rsidRPr="00B87273" w:rsidRDefault="00006DBB" w:rsidP="00B87273">
            <w:pPr>
              <w:jc w:val="center"/>
              <w:rPr>
                <w:b/>
                <w:sz w:val="24"/>
                <w:szCs w:val="24"/>
              </w:rPr>
            </w:pPr>
            <w:r w:rsidRPr="00B87273">
              <w:rPr>
                <w:b/>
                <w:sz w:val="24"/>
                <w:szCs w:val="24"/>
              </w:rPr>
              <w:t>№ п/п</w:t>
            </w:r>
          </w:p>
        </w:tc>
        <w:tc>
          <w:tcPr>
            <w:tcW w:w="3402" w:type="dxa"/>
            <w:vMerge w:val="restart"/>
            <w:vAlign w:val="center"/>
          </w:tcPr>
          <w:p w:rsidR="00006DBB" w:rsidRPr="00B87273" w:rsidRDefault="00006DBB" w:rsidP="00B87273">
            <w:pPr>
              <w:jc w:val="center"/>
              <w:rPr>
                <w:b/>
                <w:sz w:val="24"/>
                <w:szCs w:val="24"/>
              </w:rPr>
            </w:pPr>
            <w:r w:rsidRPr="00B87273">
              <w:rPr>
                <w:b/>
                <w:sz w:val="24"/>
                <w:szCs w:val="24"/>
              </w:rPr>
              <w:t>Наименование модулей,</w:t>
            </w:r>
          </w:p>
          <w:p w:rsidR="00006DBB" w:rsidRPr="00B87273" w:rsidRDefault="00006DBB" w:rsidP="00B87273">
            <w:pPr>
              <w:jc w:val="center"/>
              <w:rPr>
                <w:b/>
                <w:sz w:val="24"/>
                <w:szCs w:val="24"/>
              </w:rPr>
            </w:pPr>
            <w:r w:rsidRPr="00B87273">
              <w:rPr>
                <w:b/>
                <w:sz w:val="24"/>
                <w:szCs w:val="24"/>
              </w:rPr>
              <w:t>разделов и дисциплин</w:t>
            </w:r>
          </w:p>
        </w:tc>
        <w:tc>
          <w:tcPr>
            <w:tcW w:w="851" w:type="dxa"/>
            <w:vMerge w:val="restart"/>
            <w:vAlign w:val="center"/>
          </w:tcPr>
          <w:p w:rsidR="00006DBB" w:rsidRPr="00B87273" w:rsidRDefault="00006DBB" w:rsidP="00B87273">
            <w:pPr>
              <w:jc w:val="center"/>
              <w:rPr>
                <w:b/>
                <w:sz w:val="24"/>
                <w:szCs w:val="24"/>
              </w:rPr>
            </w:pPr>
            <w:r w:rsidRPr="00B87273">
              <w:rPr>
                <w:b/>
                <w:sz w:val="24"/>
                <w:szCs w:val="24"/>
              </w:rPr>
              <w:t>Всего  часов</w:t>
            </w:r>
          </w:p>
        </w:tc>
        <w:tc>
          <w:tcPr>
            <w:tcW w:w="3544" w:type="dxa"/>
            <w:gridSpan w:val="3"/>
            <w:vAlign w:val="center"/>
          </w:tcPr>
          <w:p w:rsidR="00006DBB" w:rsidRPr="00B87273" w:rsidRDefault="00006DBB" w:rsidP="00B87273">
            <w:pPr>
              <w:jc w:val="center"/>
              <w:rPr>
                <w:b/>
                <w:sz w:val="24"/>
                <w:szCs w:val="24"/>
              </w:rPr>
            </w:pPr>
            <w:r w:rsidRPr="00B87273">
              <w:rPr>
                <w:b/>
                <w:sz w:val="24"/>
                <w:szCs w:val="24"/>
              </w:rPr>
              <w:t>Очное обучение</w:t>
            </w:r>
          </w:p>
        </w:tc>
        <w:tc>
          <w:tcPr>
            <w:tcW w:w="1275" w:type="dxa"/>
            <w:vMerge w:val="restart"/>
            <w:vAlign w:val="center"/>
          </w:tcPr>
          <w:p w:rsidR="00006DBB" w:rsidRPr="00B87273" w:rsidRDefault="00006DBB" w:rsidP="00B87273">
            <w:pPr>
              <w:jc w:val="center"/>
              <w:rPr>
                <w:b/>
                <w:sz w:val="24"/>
                <w:szCs w:val="24"/>
              </w:rPr>
            </w:pPr>
            <w:r w:rsidRPr="00B87273">
              <w:rPr>
                <w:b/>
                <w:sz w:val="24"/>
                <w:szCs w:val="24"/>
              </w:rPr>
              <w:t>Форма</w:t>
            </w:r>
          </w:p>
          <w:p w:rsidR="00006DBB" w:rsidRPr="00B87273" w:rsidRDefault="00006DBB" w:rsidP="00B87273">
            <w:pPr>
              <w:jc w:val="center"/>
              <w:rPr>
                <w:b/>
                <w:sz w:val="24"/>
                <w:szCs w:val="24"/>
              </w:rPr>
            </w:pPr>
            <w:r w:rsidRPr="00B87273">
              <w:rPr>
                <w:b/>
                <w:sz w:val="24"/>
                <w:szCs w:val="24"/>
              </w:rPr>
              <w:t>контроля</w:t>
            </w:r>
          </w:p>
        </w:tc>
      </w:tr>
      <w:tr w:rsidR="00F758D4" w:rsidRPr="00CD3531" w:rsidTr="00F758D4">
        <w:trPr>
          <w:tblHeader/>
        </w:trPr>
        <w:tc>
          <w:tcPr>
            <w:tcW w:w="624" w:type="dxa"/>
            <w:vMerge/>
            <w:tcBorders>
              <w:top w:val="nil"/>
            </w:tcBorders>
          </w:tcPr>
          <w:p w:rsidR="00F758D4" w:rsidRPr="00CD3531" w:rsidRDefault="00F758D4" w:rsidP="009C31F8">
            <w:pPr>
              <w:rPr>
                <w:sz w:val="28"/>
                <w:szCs w:val="28"/>
              </w:rPr>
            </w:pPr>
          </w:p>
        </w:tc>
        <w:tc>
          <w:tcPr>
            <w:tcW w:w="3402"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006DBB" w:rsidRPr="00CD3531" w:rsidTr="00F758D4">
        <w:tc>
          <w:tcPr>
            <w:tcW w:w="624" w:type="dxa"/>
          </w:tcPr>
          <w:p w:rsidR="00CA0AC6" w:rsidRPr="00CD3531" w:rsidRDefault="004C36B5" w:rsidP="009C31F8">
            <w:pPr>
              <w:rPr>
                <w:sz w:val="28"/>
                <w:szCs w:val="28"/>
              </w:rPr>
            </w:pPr>
            <w:r w:rsidRPr="00CD3531">
              <w:rPr>
                <w:sz w:val="28"/>
                <w:szCs w:val="28"/>
              </w:rPr>
              <w:t>3</w:t>
            </w:r>
            <w:r w:rsidR="00006DBB" w:rsidRPr="00CD3531">
              <w:rPr>
                <w:sz w:val="28"/>
                <w:szCs w:val="28"/>
              </w:rPr>
              <w:t>.</w:t>
            </w:r>
          </w:p>
        </w:tc>
        <w:tc>
          <w:tcPr>
            <w:tcW w:w="3402" w:type="dxa"/>
          </w:tcPr>
          <w:p w:rsidR="00CA0AC6" w:rsidRPr="00CD3531" w:rsidRDefault="004C36B5" w:rsidP="009C31F8">
            <w:pPr>
              <w:rPr>
                <w:b/>
                <w:sz w:val="28"/>
                <w:szCs w:val="28"/>
              </w:rPr>
            </w:pPr>
            <w:r w:rsidRPr="00CD3531">
              <w:rPr>
                <w:b/>
                <w:sz w:val="28"/>
                <w:szCs w:val="28"/>
              </w:rPr>
              <w:t>Модуль 3.</w:t>
            </w:r>
          </w:p>
          <w:p w:rsidR="00CA0AC6" w:rsidRPr="00CD3531" w:rsidRDefault="004C36B5" w:rsidP="009C31F8">
            <w:pPr>
              <w:rPr>
                <w:b/>
                <w:sz w:val="28"/>
                <w:szCs w:val="28"/>
              </w:rPr>
            </w:pPr>
            <w:r w:rsidRPr="00CD3531">
              <w:rPr>
                <w:b/>
                <w:sz w:val="28"/>
                <w:szCs w:val="28"/>
              </w:rPr>
              <w:t>Организация соревнований по компетенции во время чемпионатов</w:t>
            </w:r>
          </w:p>
          <w:p w:rsidR="00CA0AC6" w:rsidRPr="00CD3531" w:rsidRDefault="004C36B5" w:rsidP="009C31F8">
            <w:pPr>
              <w:rPr>
                <w:b/>
                <w:sz w:val="28"/>
                <w:szCs w:val="28"/>
              </w:rPr>
            </w:pPr>
            <w:r w:rsidRPr="00CD3531">
              <w:rPr>
                <w:b/>
                <w:sz w:val="28"/>
                <w:szCs w:val="28"/>
              </w:rPr>
              <w:t>«</w:t>
            </w:r>
            <w:proofErr w:type="spellStart"/>
            <w:r w:rsidRPr="00CD3531">
              <w:rPr>
                <w:b/>
                <w:sz w:val="28"/>
                <w:szCs w:val="28"/>
              </w:rPr>
              <w:t>Абилим</w:t>
            </w:r>
            <w:r w:rsidR="00006DBB" w:rsidRPr="00CD3531">
              <w:rPr>
                <w:b/>
                <w:sz w:val="28"/>
                <w:szCs w:val="28"/>
              </w:rPr>
              <w:t>пикс</w:t>
            </w:r>
            <w:proofErr w:type="spellEnd"/>
            <w:r w:rsidR="00006DBB" w:rsidRPr="00CD3531">
              <w:rPr>
                <w:b/>
                <w:sz w:val="28"/>
                <w:szCs w:val="28"/>
              </w:rPr>
              <w:t>»</w:t>
            </w:r>
          </w:p>
        </w:tc>
        <w:tc>
          <w:tcPr>
            <w:tcW w:w="851" w:type="dxa"/>
            <w:vAlign w:val="center"/>
          </w:tcPr>
          <w:p w:rsidR="00CA0AC6" w:rsidRPr="00CD3531" w:rsidRDefault="004C36B5" w:rsidP="004C1694">
            <w:pPr>
              <w:jc w:val="center"/>
              <w:rPr>
                <w:b/>
                <w:sz w:val="28"/>
                <w:szCs w:val="28"/>
              </w:rPr>
            </w:pPr>
            <w:r w:rsidRPr="00CD3531">
              <w:rPr>
                <w:b/>
                <w:sz w:val="28"/>
                <w:szCs w:val="28"/>
              </w:rPr>
              <w:t>10</w:t>
            </w:r>
          </w:p>
        </w:tc>
        <w:tc>
          <w:tcPr>
            <w:tcW w:w="850" w:type="dxa"/>
            <w:vAlign w:val="center"/>
          </w:tcPr>
          <w:p w:rsidR="00CA0AC6" w:rsidRPr="00CD3531" w:rsidRDefault="004C36B5" w:rsidP="004C1694">
            <w:pPr>
              <w:jc w:val="center"/>
              <w:rPr>
                <w:b/>
                <w:sz w:val="28"/>
                <w:szCs w:val="28"/>
              </w:rPr>
            </w:pPr>
            <w:r w:rsidRPr="00CD3531">
              <w:rPr>
                <w:b/>
                <w:sz w:val="28"/>
                <w:szCs w:val="28"/>
              </w:rPr>
              <w:t>6</w:t>
            </w:r>
          </w:p>
        </w:tc>
        <w:tc>
          <w:tcPr>
            <w:tcW w:w="1560" w:type="dxa"/>
            <w:vAlign w:val="center"/>
          </w:tcPr>
          <w:p w:rsidR="00CA0AC6" w:rsidRPr="00CD3531" w:rsidRDefault="004C36B5" w:rsidP="004C1694">
            <w:pPr>
              <w:jc w:val="center"/>
              <w:rPr>
                <w:b/>
                <w:sz w:val="28"/>
                <w:szCs w:val="28"/>
              </w:rPr>
            </w:pPr>
            <w:r w:rsidRPr="00CD3531">
              <w:rPr>
                <w:b/>
                <w:sz w:val="28"/>
                <w:szCs w:val="28"/>
              </w:rPr>
              <w:t>3</w:t>
            </w:r>
          </w:p>
        </w:tc>
        <w:tc>
          <w:tcPr>
            <w:tcW w:w="1134" w:type="dxa"/>
            <w:vAlign w:val="center"/>
          </w:tcPr>
          <w:p w:rsidR="00CA0AC6" w:rsidRPr="00CD3531" w:rsidRDefault="004C36B5" w:rsidP="004C1694">
            <w:pPr>
              <w:jc w:val="center"/>
              <w:rPr>
                <w:b/>
                <w:sz w:val="28"/>
                <w:szCs w:val="28"/>
              </w:rPr>
            </w:pPr>
            <w:r w:rsidRPr="00CD3531">
              <w:rPr>
                <w:b/>
                <w:sz w:val="28"/>
                <w:szCs w:val="28"/>
              </w:rPr>
              <w:t>1</w:t>
            </w:r>
          </w:p>
        </w:tc>
        <w:tc>
          <w:tcPr>
            <w:tcW w:w="1275" w:type="dxa"/>
            <w:vAlign w:val="center"/>
          </w:tcPr>
          <w:p w:rsidR="00CA0AC6" w:rsidRPr="00CD3531" w:rsidRDefault="004C36B5" w:rsidP="004C1694">
            <w:pPr>
              <w:jc w:val="center"/>
              <w:rPr>
                <w:b/>
                <w:sz w:val="28"/>
                <w:szCs w:val="28"/>
              </w:rPr>
            </w:pPr>
            <w:r w:rsidRPr="00CD3531">
              <w:rPr>
                <w:b/>
                <w:sz w:val="28"/>
                <w:szCs w:val="28"/>
              </w:rPr>
              <w:t>зачет</w:t>
            </w:r>
          </w:p>
        </w:tc>
      </w:tr>
      <w:tr w:rsidR="00006DBB" w:rsidRPr="00CD3531" w:rsidTr="00F758D4">
        <w:tc>
          <w:tcPr>
            <w:tcW w:w="624" w:type="dxa"/>
          </w:tcPr>
          <w:p w:rsidR="00CA0AC6" w:rsidRPr="00CD3531" w:rsidRDefault="004C36B5" w:rsidP="009C31F8">
            <w:pPr>
              <w:rPr>
                <w:sz w:val="28"/>
                <w:szCs w:val="28"/>
              </w:rPr>
            </w:pPr>
            <w:r w:rsidRPr="00CD3531">
              <w:rPr>
                <w:sz w:val="28"/>
                <w:szCs w:val="28"/>
              </w:rPr>
              <w:t>3.1.</w:t>
            </w:r>
          </w:p>
        </w:tc>
        <w:tc>
          <w:tcPr>
            <w:tcW w:w="3402" w:type="dxa"/>
          </w:tcPr>
          <w:p w:rsidR="00CA0AC6" w:rsidRPr="00CD3531" w:rsidRDefault="004C36B5" w:rsidP="009C31F8">
            <w:pPr>
              <w:rPr>
                <w:sz w:val="28"/>
                <w:szCs w:val="28"/>
              </w:rPr>
            </w:pPr>
            <w:r w:rsidRPr="00CD3531">
              <w:rPr>
                <w:sz w:val="28"/>
                <w:szCs w:val="28"/>
              </w:rPr>
              <w:t>Порядок изменения конкурсного задания регионального чемпионата</w:t>
            </w:r>
          </w:p>
          <w:p w:rsidR="00CA0AC6" w:rsidRPr="00CD3531" w:rsidRDefault="004C36B5" w:rsidP="009C31F8">
            <w:pPr>
              <w:rPr>
                <w:sz w:val="28"/>
                <w:szCs w:val="28"/>
              </w:rPr>
            </w:pPr>
            <w:r w:rsidRPr="00CD3531">
              <w:rPr>
                <w:sz w:val="28"/>
                <w:szCs w:val="28"/>
              </w:rPr>
              <w:t>«</w:t>
            </w:r>
            <w:proofErr w:type="spellStart"/>
            <w:r w:rsidRPr="00CD3531">
              <w:rPr>
                <w:sz w:val="28"/>
                <w:szCs w:val="28"/>
              </w:rPr>
              <w:t>Абилим</w:t>
            </w:r>
            <w:r w:rsidR="00006DBB" w:rsidRPr="00CD3531">
              <w:rPr>
                <w:sz w:val="28"/>
                <w:szCs w:val="28"/>
              </w:rPr>
              <w:t>пикс</w:t>
            </w:r>
            <w:proofErr w:type="spellEnd"/>
            <w:r w:rsidR="00006DBB" w:rsidRPr="00CD3531">
              <w:rPr>
                <w:sz w:val="28"/>
                <w:szCs w:val="28"/>
              </w:rPr>
              <w:t>»</w:t>
            </w:r>
          </w:p>
        </w:tc>
        <w:tc>
          <w:tcPr>
            <w:tcW w:w="851" w:type="dxa"/>
            <w:vAlign w:val="center"/>
          </w:tcPr>
          <w:p w:rsidR="00CA0AC6" w:rsidRPr="00CD3531" w:rsidRDefault="004C36B5" w:rsidP="004C1694">
            <w:pPr>
              <w:jc w:val="center"/>
              <w:rPr>
                <w:sz w:val="28"/>
                <w:szCs w:val="28"/>
              </w:rPr>
            </w:pPr>
            <w:r w:rsidRPr="00CD3531">
              <w:rPr>
                <w:sz w:val="28"/>
                <w:szCs w:val="28"/>
              </w:rPr>
              <w:t>3</w:t>
            </w:r>
          </w:p>
        </w:tc>
        <w:tc>
          <w:tcPr>
            <w:tcW w:w="850" w:type="dxa"/>
            <w:vAlign w:val="center"/>
          </w:tcPr>
          <w:p w:rsidR="00CA0AC6" w:rsidRPr="00CD3531" w:rsidRDefault="004C36B5" w:rsidP="004C1694">
            <w:pPr>
              <w:jc w:val="center"/>
              <w:rPr>
                <w:sz w:val="28"/>
                <w:szCs w:val="28"/>
              </w:rPr>
            </w:pPr>
            <w:r w:rsidRPr="00CD3531">
              <w:rPr>
                <w:sz w:val="28"/>
                <w:szCs w:val="28"/>
              </w:rPr>
              <w:t>2</w:t>
            </w:r>
          </w:p>
        </w:tc>
        <w:tc>
          <w:tcPr>
            <w:tcW w:w="1560" w:type="dxa"/>
            <w:vAlign w:val="center"/>
          </w:tcPr>
          <w:p w:rsidR="00CA0AC6" w:rsidRPr="00CD3531" w:rsidRDefault="004C36B5" w:rsidP="004C1694">
            <w:pPr>
              <w:jc w:val="center"/>
              <w:rPr>
                <w:sz w:val="28"/>
                <w:szCs w:val="28"/>
              </w:rPr>
            </w:pPr>
            <w:r w:rsidRPr="00CD3531">
              <w:rPr>
                <w:sz w:val="28"/>
                <w:szCs w:val="28"/>
              </w:rPr>
              <w:t>1</w:t>
            </w:r>
          </w:p>
        </w:tc>
        <w:tc>
          <w:tcPr>
            <w:tcW w:w="1134" w:type="dxa"/>
            <w:vAlign w:val="center"/>
          </w:tcPr>
          <w:p w:rsidR="00CA0AC6" w:rsidRPr="00CD3531" w:rsidRDefault="00FC52AF" w:rsidP="004C1694">
            <w:pPr>
              <w:jc w:val="center"/>
              <w:rPr>
                <w:sz w:val="28"/>
                <w:szCs w:val="28"/>
              </w:rPr>
            </w:pPr>
            <w:r w:rsidRPr="00CD3531">
              <w:rPr>
                <w:sz w:val="28"/>
                <w:szCs w:val="28"/>
              </w:rPr>
              <w:t>–</w:t>
            </w:r>
          </w:p>
        </w:tc>
        <w:tc>
          <w:tcPr>
            <w:tcW w:w="1275" w:type="dxa"/>
            <w:vAlign w:val="center"/>
          </w:tcPr>
          <w:p w:rsidR="00CA0AC6" w:rsidRPr="00CD3531" w:rsidRDefault="00CA0AC6" w:rsidP="004C1694">
            <w:pPr>
              <w:jc w:val="center"/>
              <w:rPr>
                <w:sz w:val="28"/>
                <w:szCs w:val="28"/>
              </w:rPr>
            </w:pPr>
          </w:p>
        </w:tc>
      </w:tr>
      <w:tr w:rsidR="00006DBB" w:rsidRPr="00CD3531" w:rsidTr="00F758D4">
        <w:tc>
          <w:tcPr>
            <w:tcW w:w="624" w:type="dxa"/>
          </w:tcPr>
          <w:p w:rsidR="00CA0AC6" w:rsidRPr="00CD3531" w:rsidRDefault="004C36B5" w:rsidP="009C31F8">
            <w:pPr>
              <w:rPr>
                <w:sz w:val="28"/>
                <w:szCs w:val="28"/>
              </w:rPr>
            </w:pPr>
            <w:r w:rsidRPr="00CD3531">
              <w:rPr>
                <w:sz w:val="28"/>
                <w:szCs w:val="28"/>
              </w:rPr>
              <w:t>3.2.</w:t>
            </w:r>
          </w:p>
        </w:tc>
        <w:tc>
          <w:tcPr>
            <w:tcW w:w="3402" w:type="dxa"/>
          </w:tcPr>
          <w:p w:rsidR="00CA0AC6" w:rsidRPr="00CD3531" w:rsidRDefault="004C36B5" w:rsidP="009C31F8">
            <w:pPr>
              <w:rPr>
                <w:sz w:val="28"/>
                <w:szCs w:val="28"/>
              </w:rPr>
            </w:pPr>
            <w:r w:rsidRPr="00CD3531">
              <w:rPr>
                <w:sz w:val="28"/>
                <w:szCs w:val="28"/>
              </w:rPr>
              <w:t>Организация работы экспертов на площадке и распределение их ролей</w:t>
            </w:r>
          </w:p>
          <w:p w:rsidR="00CA0AC6" w:rsidRPr="00CD3531" w:rsidRDefault="00006DBB" w:rsidP="009C31F8">
            <w:pPr>
              <w:rPr>
                <w:sz w:val="28"/>
                <w:szCs w:val="28"/>
              </w:rPr>
            </w:pPr>
            <w:r w:rsidRPr="00CD3531">
              <w:rPr>
                <w:sz w:val="28"/>
                <w:szCs w:val="28"/>
              </w:rPr>
              <w:t>экспертов</w:t>
            </w:r>
          </w:p>
        </w:tc>
        <w:tc>
          <w:tcPr>
            <w:tcW w:w="851" w:type="dxa"/>
            <w:vAlign w:val="center"/>
          </w:tcPr>
          <w:p w:rsidR="00CA0AC6" w:rsidRPr="00CD3531" w:rsidRDefault="004C36B5" w:rsidP="004C1694">
            <w:pPr>
              <w:jc w:val="center"/>
              <w:rPr>
                <w:sz w:val="28"/>
                <w:szCs w:val="28"/>
              </w:rPr>
            </w:pPr>
            <w:r w:rsidRPr="00CD3531">
              <w:rPr>
                <w:sz w:val="28"/>
                <w:szCs w:val="28"/>
              </w:rPr>
              <w:t>3</w:t>
            </w:r>
          </w:p>
        </w:tc>
        <w:tc>
          <w:tcPr>
            <w:tcW w:w="850" w:type="dxa"/>
            <w:vAlign w:val="center"/>
          </w:tcPr>
          <w:p w:rsidR="00CA0AC6" w:rsidRPr="00CD3531" w:rsidRDefault="004C36B5" w:rsidP="004C1694">
            <w:pPr>
              <w:jc w:val="center"/>
              <w:rPr>
                <w:sz w:val="28"/>
                <w:szCs w:val="28"/>
              </w:rPr>
            </w:pPr>
            <w:r w:rsidRPr="00CD3531">
              <w:rPr>
                <w:sz w:val="28"/>
                <w:szCs w:val="28"/>
              </w:rPr>
              <w:t>2</w:t>
            </w:r>
          </w:p>
        </w:tc>
        <w:tc>
          <w:tcPr>
            <w:tcW w:w="1560" w:type="dxa"/>
            <w:vAlign w:val="center"/>
          </w:tcPr>
          <w:p w:rsidR="00CA0AC6" w:rsidRPr="00CD3531" w:rsidRDefault="00FC52AF" w:rsidP="004C1694">
            <w:pPr>
              <w:jc w:val="center"/>
              <w:rPr>
                <w:sz w:val="28"/>
                <w:szCs w:val="28"/>
              </w:rPr>
            </w:pPr>
            <w:r w:rsidRPr="00CD3531">
              <w:rPr>
                <w:sz w:val="28"/>
                <w:szCs w:val="28"/>
              </w:rPr>
              <w:t>–</w:t>
            </w:r>
          </w:p>
        </w:tc>
        <w:tc>
          <w:tcPr>
            <w:tcW w:w="1134" w:type="dxa"/>
            <w:vAlign w:val="center"/>
          </w:tcPr>
          <w:p w:rsidR="00CA0AC6" w:rsidRPr="00CD3531" w:rsidRDefault="004C36B5" w:rsidP="004C1694">
            <w:pPr>
              <w:jc w:val="center"/>
              <w:rPr>
                <w:sz w:val="28"/>
                <w:szCs w:val="28"/>
              </w:rPr>
            </w:pPr>
            <w:r w:rsidRPr="00CD3531">
              <w:rPr>
                <w:sz w:val="28"/>
                <w:szCs w:val="28"/>
              </w:rPr>
              <w:t>1</w:t>
            </w:r>
          </w:p>
        </w:tc>
        <w:tc>
          <w:tcPr>
            <w:tcW w:w="1275" w:type="dxa"/>
            <w:vAlign w:val="center"/>
          </w:tcPr>
          <w:p w:rsidR="00CA0AC6" w:rsidRPr="00CD3531" w:rsidRDefault="00CA0AC6" w:rsidP="004C1694">
            <w:pPr>
              <w:jc w:val="center"/>
              <w:rPr>
                <w:sz w:val="28"/>
                <w:szCs w:val="28"/>
              </w:rPr>
            </w:pPr>
          </w:p>
        </w:tc>
      </w:tr>
      <w:tr w:rsidR="00006DBB" w:rsidRPr="00CD3531" w:rsidTr="00F758D4">
        <w:tc>
          <w:tcPr>
            <w:tcW w:w="624" w:type="dxa"/>
          </w:tcPr>
          <w:p w:rsidR="00CA0AC6" w:rsidRPr="00CD3531" w:rsidRDefault="004C36B5" w:rsidP="009C31F8">
            <w:pPr>
              <w:rPr>
                <w:sz w:val="28"/>
                <w:szCs w:val="28"/>
              </w:rPr>
            </w:pPr>
            <w:r w:rsidRPr="00CD3531">
              <w:rPr>
                <w:sz w:val="28"/>
                <w:szCs w:val="28"/>
              </w:rPr>
              <w:t>3.3.</w:t>
            </w:r>
          </w:p>
        </w:tc>
        <w:tc>
          <w:tcPr>
            <w:tcW w:w="3402" w:type="dxa"/>
          </w:tcPr>
          <w:p w:rsidR="00CA0AC6" w:rsidRPr="00CD3531" w:rsidRDefault="004C36B5" w:rsidP="009C31F8">
            <w:pPr>
              <w:rPr>
                <w:sz w:val="28"/>
                <w:szCs w:val="28"/>
              </w:rPr>
            </w:pPr>
            <w:r w:rsidRPr="00CD3531">
              <w:rPr>
                <w:sz w:val="28"/>
                <w:szCs w:val="28"/>
              </w:rPr>
              <w:t>Перечень документов, оформляемых</w:t>
            </w:r>
          </w:p>
          <w:p w:rsidR="00FC52AF" w:rsidRPr="00CD3531" w:rsidRDefault="004C36B5" w:rsidP="009C31F8">
            <w:pPr>
              <w:rPr>
                <w:sz w:val="28"/>
                <w:szCs w:val="28"/>
              </w:rPr>
            </w:pPr>
            <w:r w:rsidRPr="00CD3531">
              <w:rPr>
                <w:sz w:val="28"/>
                <w:szCs w:val="28"/>
              </w:rPr>
              <w:t>при проведении</w:t>
            </w:r>
            <w:r w:rsidR="00FC52AF" w:rsidRPr="00CD3531">
              <w:rPr>
                <w:sz w:val="28"/>
                <w:szCs w:val="28"/>
              </w:rPr>
              <w:t xml:space="preserve"> регионального чемпионата</w:t>
            </w:r>
          </w:p>
          <w:p w:rsidR="00FC52AF" w:rsidRPr="00CD3531" w:rsidRDefault="00FC52AF" w:rsidP="009C31F8">
            <w:pPr>
              <w:rPr>
                <w:sz w:val="28"/>
                <w:szCs w:val="28"/>
              </w:rPr>
            </w:pPr>
            <w:r w:rsidRPr="00CD3531">
              <w:rPr>
                <w:sz w:val="28"/>
                <w:szCs w:val="28"/>
              </w:rPr>
              <w:t>«</w:t>
            </w:r>
            <w:proofErr w:type="spellStart"/>
            <w:r w:rsidRPr="00CD3531">
              <w:rPr>
                <w:sz w:val="28"/>
                <w:szCs w:val="28"/>
              </w:rPr>
              <w:t>Абилимпикс</w:t>
            </w:r>
            <w:proofErr w:type="spellEnd"/>
            <w:r w:rsidRPr="00CD3531">
              <w:rPr>
                <w:sz w:val="28"/>
                <w:szCs w:val="28"/>
              </w:rPr>
              <w:t>» и работа с личным кабинетом</w:t>
            </w:r>
          </w:p>
          <w:p w:rsidR="00CA0AC6" w:rsidRPr="00CD3531" w:rsidRDefault="00FC52AF" w:rsidP="009C31F8">
            <w:pPr>
              <w:rPr>
                <w:sz w:val="28"/>
                <w:szCs w:val="28"/>
              </w:rPr>
            </w:pPr>
            <w:r w:rsidRPr="00CD3531">
              <w:rPr>
                <w:sz w:val="28"/>
                <w:szCs w:val="28"/>
              </w:rPr>
              <w:t>главного эксперта</w:t>
            </w:r>
          </w:p>
        </w:tc>
        <w:tc>
          <w:tcPr>
            <w:tcW w:w="851" w:type="dxa"/>
            <w:vAlign w:val="center"/>
          </w:tcPr>
          <w:p w:rsidR="00CA0AC6" w:rsidRPr="00CD3531" w:rsidRDefault="004C36B5" w:rsidP="004C1694">
            <w:pPr>
              <w:jc w:val="center"/>
              <w:rPr>
                <w:sz w:val="28"/>
                <w:szCs w:val="28"/>
              </w:rPr>
            </w:pPr>
            <w:r w:rsidRPr="00CD3531">
              <w:rPr>
                <w:sz w:val="28"/>
                <w:szCs w:val="28"/>
              </w:rPr>
              <w:t>4</w:t>
            </w:r>
          </w:p>
        </w:tc>
        <w:tc>
          <w:tcPr>
            <w:tcW w:w="850" w:type="dxa"/>
            <w:vAlign w:val="center"/>
          </w:tcPr>
          <w:p w:rsidR="00CA0AC6" w:rsidRPr="00CD3531" w:rsidRDefault="004C36B5" w:rsidP="004C1694">
            <w:pPr>
              <w:jc w:val="center"/>
              <w:rPr>
                <w:sz w:val="28"/>
                <w:szCs w:val="28"/>
              </w:rPr>
            </w:pPr>
            <w:r w:rsidRPr="00CD3531">
              <w:rPr>
                <w:sz w:val="28"/>
                <w:szCs w:val="28"/>
              </w:rPr>
              <w:t>2</w:t>
            </w:r>
          </w:p>
        </w:tc>
        <w:tc>
          <w:tcPr>
            <w:tcW w:w="1560" w:type="dxa"/>
            <w:vAlign w:val="center"/>
          </w:tcPr>
          <w:p w:rsidR="00CA0AC6" w:rsidRPr="00CD3531" w:rsidRDefault="004C36B5" w:rsidP="004C1694">
            <w:pPr>
              <w:jc w:val="center"/>
              <w:rPr>
                <w:sz w:val="28"/>
                <w:szCs w:val="28"/>
              </w:rPr>
            </w:pPr>
            <w:r w:rsidRPr="00CD3531">
              <w:rPr>
                <w:sz w:val="28"/>
                <w:szCs w:val="28"/>
              </w:rPr>
              <w:t>2</w:t>
            </w:r>
          </w:p>
        </w:tc>
        <w:tc>
          <w:tcPr>
            <w:tcW w:w="1134" w:type="dxa"/>
            <w:vAlign w:val="center"/>
          </w:tcPr>
          <w:p w:rsidR="00CA0AC6" w:rsidRPr="00CD3531" w:rsidRDefault="00FC52AF" w:rsidP="004C1694">
            <w:pPr>
              <w:jc w:val="center"/>
              <w:rPr>
                <w:sz w:val="28"/>
                <w:szCs w:val="28"/>
              </w:rPr>
            </w:pPr>
            <w:r w:rsidRPr="00CD3531">
              <w:rPr>
                <w:sz w:val="28"/>
                <w:szCs w:val="28"/>
              </w:rPr>
              <w:t>–</w:t>
            </w:r>
          </w:p>
        </w:tc>
        <w:tc>
          <w:tcPr>
            <w:tcW w:w="1275" w:type="dxa"/>
            <w:vAlign w:val="center"/>
          </w:tcPr>
          <w:p w:rsidR="00CA0AC6" w:rsidRPr="00CD3531" w:rsidRDefault="00CA0AC6" w:rsidP="004C1694">
            <w:pPr>
              <w:jc w:val="center"/>
              <w:rPr>
                <w:sz w:val="28"/>
                <w:szCs w:val="28"/>
              </w:rPr>
            </w:pPr>
          </w:p>
        </w:tc>
      </w:tr>
      <w:tr w:rsidR="00006DBB" w:rsidRPr="00CD3531" w:rsidTr="00F758D4">
        <w:tc>
          <w:tcPr>
            <w:tcW w:w="624" w:type="dxa"/>
          </w:tcPr>
          <w:p w:rsidR="00006DBB" w:rsidRPr="00CD3531" w:rsidRDefault="00006DBB" w:rsidP="009C31F8">
            <w:pPr>
              <w:rPr>
                <w:sz w:val="28"/>
                <w:szCs w:val="28"/>
              </w:rPr>
            </w:pPr>
          </w:p>
        </w:tc>
        <w:tc>
          <w:tcPr>
            <w:tcW w:w="3402" w:type="dxa"/>
          </w:tcPr>
          <w:p w:rsidR="00006DBB" w:rsidRPr="00CD3531" w:rsidRDefault="00006DBB" w:rsidP="009C31F8">
            <w:pPr>
              <w:rPr>
                <w:sz w:val="28"/>
                <w:szCs w:val="28"/>
              </w:rPr>
            </w:pPr>
            <w:r w:rsidRPr="00CD3531">
              <w:rPr>
                <w:sz w:val="28"/>
                <w:szCs w:val="28"/>
              </w:rPr>
              <w:t>Аттестация</w:t>
            </w:r>
          </w:p>
        </w:tc>
        <w:tc>
          <w:tcPr>
            <w:tcW w:w="851" w:type="dxa"/>
            <w:vAlign w:val="center"/>
          </w:tcPr>
          <w:p w:rsidR="00006DBB" w:rsidRPr="00CD3531" w:rsidRDefault="00006DBB" w:rsidP="004C1694">
            <w:pPr>
              <w:jc w:val="center"/>
              <w:rPr>
                <w:sz w:val="28"/>
                <w:szCs w:val="28"/>
              </w:rPr>
            </w:pPr>
            <w:r w:rsidRPr="00CD3531">
              <w:rPr>
                <w:sz w:val="28"/>
                <w:szCs w:val="28"/>
              </w:rPr>
              <w:t>0</w:t>
            </w:r>
          </w:p>
        </w:tc>
        <w:tc>
          <w:tcPr>
            <w:tcW w:w="850" w:type="dxa"/>
            <w:vAlign w:val="center"/>
          </w:tcPr>
          <w:p w:rsidR="00006DBB" w:rsidRPr="00CD3531" w:rsidRDefault="00006DBB" w:rsidP="004C1694">
            <w:pPr>
              <w:jc w:val="center"/>
              <w:rPr>
                <w:sz w:val="28"/>
                <w:szCs w:val="28"/>
              </w:rPr>
            </w:pPr>
            <w:r w:rsidRPr="00CD3531">
              <w:rPr>
                <w:sz w:val="28"/>
                <w:szCs w:val="28"/>
              </w:rPr>
              <w:t>0</w:t>
            </w:r>
          </w:p>
        </w:tc>
        <w:tc>
          <w:tcPr>
            <w:tcW w:w="1560" w:type="dxa"/>
            <w:vAlign w:val="center"/>
          </w:tcPr>
          <w:p w:rsidR="00006DBB" w:rsidRPr="00CD3531" w:rsidRDefault="00006DBB" w:rsidP="004C1694">
            <w:pPr>
              <w:jc w:val="center"/>
              <w:rPr>
                <w:sz w:val="28"/>
                <w:szCs w:val="28"/>
              </w:rPr>
            </w:pPr>
            <w:r w:rsidRPr="00CD3531">
              <w:rPr>
                <w:sz w:val="28"/>
                <w:szCs w:val="28"/>
              </w:rPr>
              <w:t>0</w:t>
            </w:r>
          </w:p>
        </w:tc>
        <w:tc>
          <w:tcPr>
            <w:tcW w:w="1134" w:type="dxa"/>
            <w:vAlign w:val="center"/>
          </w:tcPr>
          <w:p w:rsidR="00006DBB" w:rsidRPr="00CD3531" w:rsidRDefault="00006DBB" w:rsidP="004C1694">
            <w:pPr>
              <w:jc w:val="center"/>
              <w:rPr>
                <w:sz w:val="28"/>
                <w:szCs w:val="28"/>
              </w:rPr>
            </w:pPr>
            <w:r w:rsidRPr="00CD3531">
              <w:rPr>
                <w:sz w:val="28"/>
                <w:szCs w:val="28"/>
              </w:rPr>
              <w:t>0</w:t>
            </w:r>
          </w:p>
        </w:tc>
        <w:tc>
          <w:tcPr>
            <w:tcW w:w="1275" w:type="dxa"/>
            <w:vAlign w:val="center"/>
          </w:tcPr>
          <w:p w:rsidR="00006DBB" w:rsidRPr="00CD3531" w:rsidRDefault="00006DBB" w:rsidP="004C1694">
            <w:pPr>
              <w:jc w:val="center"/>
              <w:rPr>
                <w:sz w:val="28"/>
                <w:szCs w:val="28"/>
              </w:rPr>
            </w:pPr>
            <w:r w:rsidRPr="00CD3531">
              <w:rPr>
                <w:sz w:val="28"/>
                <w:szCs w:val="28"/>
              </w:rPr>
              <w:t>Зачет</w:t>
            </w:r>
          </w:p>
        </w:tc>
      </w:tr>
      <w:tr w:rsidR="00006DBB" w:rsidRPr="00CD3531" w:rsidTr="00F758D4">
        <w:tc>
          <w:tcPr>
            <w:tcW w:w="624" w:type="dxa"/>
          </w:tcPr>
          <w:p w:rsidR="00006DBB" w:rsidRPr="00CD3531" w:rsidRDefault="00006DBB" w:rsidP="009C31F8">
            <w:pPr>
              <w:rPr>
                <w:sz w:val="28"/>
                <w:szCs w:val="28"/>
              </w:rPr>
            </w:pPr>
          </w:p>
        </w:tc>
        <w:tc>
          <w:tcPr>
            <w:tcW w:w="3402" w:type="dxa"/>
          </w:tcPr>
          <w:p w:rsidR="00006DBB" w:rsidRPr="00CD3531" w:rsidRDefault="00006DBB" w:rsidP="009C31F8">
            <w:pPr>
              <w:rPr>
                <w:b/>
                <w:sz w:val="28"/>
                <w:szCs w:val="28"/>
              </w:rPr>
            </w:pPr>
            <w:r w:rsidRPr="00CD3531">
              <w:rPr>
                <w:b/>
                <w:sz w:val="28"/>
                <w:szCs w:val="28"/>
              </w:rPr>
              <w:t>ИТОГО ПО МОДУЛЮ 3</w:t>
            </w:r>
          </w:p>
        </w:tc>
        <w:tc>
          <w:tcPr>
            <w:tcW w:w="851" w:type="dxa"/>
            <w:vAlign w:val="center"/>
          </w:tcPr>
          <w:p w:rsidR="00006DBB" w:rsidRPr="00CD3531" w:rsidRDefault="00006DBB" w:rsidP="004C1694">
            <w:pPr>
              <w:jc w:val="center"/>
              <w:rPr>
                <w:b/>
                <w:sz w:val="28"/>
                <w:szCs w:val="28"/>
              </w:rPr>
            </w:pPr>
            <w:r w:rsidRPr="00CD3531">
              <w:rPr>
                <w:b/>
                <w:sz w:val="28"/>
                <w:szCs w:val="28"/>
              </w:rPr>
              <w:t>10</w:t>
            </w:r>
          </w:p>
        </w:tc>
        <w:tc>
          <w:tcPr>
            <w:tcW w:w="850" w:type="dxa"/>
            <w:vAlign w:val="center"/>
          </w:tcPr>
          <w:p w:rsidR="00006DBB" w:rsidRPr="00CD3531" w:rsidRDefault="00006DBB" w:rsidP="004C1694">
            <w:pPr>
              <w:jc w:val="center"/>
              <w:rPr>
                <w:b/>
                <w:sz w:val="28"/>
                <w:szCs w:val="28"/>
              </w:rPr>
            </w:pPr>
            <w:r w:rsidRPr="00CD3531">
              <w:rPr>
                <w:b/>
                <w:sz w:val="28"/>
                <w:szCs w:val="28"/>
              </w:rPr>
              <w:t>6</w:t>
            </w:r>
          </w:p>
        </w:tc>
        <w:tc>
          <w:tcPr>
            <w:tcW w:w="1560" w:type="dxa"/>
            <w:vAlign w:val="center"/>
          </w:tcPr>
          <w:p w:rsidR="00006DBB" w:rsidRPr="00CD3531" w:rsidRDefault="00006DBB" w:rsidP="004C1694">
            <w:pPr>
              <w:jc w:val="center"/>
              <w:rPr>
                <w:b/>
                <w:sz w:val="28"/>
                <w:szCs w:val="28"/>
              </w:rPr>
            </w:pPr>
            <w:r w:rsidRPr="00CD3531">
              <w:rPr>
                <w:b/>
                <w:sz w:val="28"/>
                <w:szCs w:val="28"/>
              </w:rPr>
              <w:t>3</w:t>
            </w:r>
          </w:p>
        </w:tc>
        <w:tc>
          <w:tcPr>
            <w:tcW w:w="1134" w:type="dxa"/>
            <w:vAlign w:val="center"/>
          </w:tcPr>
          <w:p w:rsidR="00006DBB" w:rsidRPr="00CD3531" w:rsidRDefault="00006DBB" w:rsidP="004C1694">
            <w:pPr>
              <w:jc w:val="center"/>
              <w:rPr>
                <w:b/>
                <w:sz w:val="28"/>
                <w:szCs w:val="28"/>
              </w:rPr>
            </w:pPr>
            <w:r w:rsidRPr="00CD3531">
              <w:rPr>
                <w:b/>
                <w:sz w:val="28"/>
                <w:szCs w:val="28"/>
              </w:rPr>
              <w:t>1</w:t>
            </w:r>
          </w:p>
        </w:tc>
        <w:tc>
          <w:tcPr>
            <w:tcW w:w="1275" w:type="dxa"/>
            <w:vAlign w:val="center"/>
          </w:tcPr>
          <w:p w:rsidR="00006DBB" w:rsidRPr="00CD3531" w:rsidRDefault="00006DBB" w:rsidP="004C1694">
            <w:pPr>
              <w:jc w:val="center"/>
              <w:rPr>
                <w:sz w:val="28"/>
                <w:szCs w:val="28"/>
              </w:rPr>
            </w:pPr>
          </w:p>
        </w:tc>
      </w:tr>
    </w:tbl>
    <w:p w:rsidR="00CA0AC6" w:rsidRPr="00CD3531" w:rsidRDefault="00CA0AC6" w:rsidP="009C31F8">
      <w:pPr>
        <w:rPr>
          <w:b/>
          <w:sz w:val="28"/>
          <w:szCs w:val="28"/>
        </w:rPr>
      </w:pPr>
    </w:p>
    <w:p w:rsidR="00CA0AC6" w:rsidRPr="00CD3531" w:rsidRDefault="00D33D91" w:rsidP="004C1694">
      <w:pPr>
        <w:jc w:val="center"/>
        <w:rPr>
          <w:b/>
          <w:sz w:val="28"/>
          <w:szCs w:val="28"/>
        </w:rPr>
      </w:pPr>
      <w:r w:rsidRPr="00CD3531">
        <w:rPr>
          <w:b/>
          <w:sz w:val="28"/>
          <w:szCs w:val="28"/>
        </w:rPr>
        <w:t xml:space="preserve">4 </w:t>
      </w:r>
      <w:r w:rsidR="004C36B5" w:rsidRPr="00CD3531">
        <w:rPr>
          <w:b/>
          <w:sz w:val="28"/>
          <w:szCs w:val="28"/>
        </w:rPr>
        <w:t xml:space="preserve">Содержание </w:t>
      </w:r>
      <w:r w:rsidRPr="00CD3531">
        <w:rPr>
          <w:b/>
          <w:sz w:val="28"/>
          <w:szCs w:val="28"/>
        </w:rPr>
        <w:t>М</w:t>
      </w:r>
      <w:r w:rsidR="004C36B5" w:rsidRPr="00CD3531">
        <w:rPr>
          <w:b/>
          <w:sz w:val="28"/>
          <w:szCs w:val="28"/>
        </w:rPr>
        <w:t xml:space="preserve">одуля </w:t>
      </w:r>
      <w:r w:rsidRPr="00CD3531">
        <w:rPr>
          <w:b/>
          <w:sz w:val="28"/>
          <w:szCs w:val="28"/>
        </w:rPr>
        <w:t>3</w:t>
      </w:r>
    </w:p>
    <w:p w:rsidR="00CA0AC6" w:rsidRPr="00CD3531" w:rsidRDefault="004C36B5" w:rsidP="004C1694">
      <w:pPr>
        <w:ind w:firstLine="709"/>
        <w:jc w:val="both"/>
        <w:rPr>
          <w:sz w:val="28"/>
          <w:szCs w:val="28"/>
        </w:rPr>
      </w:pPr>
      <w:r w:rsidRPr="00CD3531">
        <w:rPr>
          <w:sz w:val="28"/>
          <w:szCs w:val="28"/>
        </w:rPr>
        <w:t>Тема 3.1. Порядок изменения конкурсного задания регионального чемпионата «</w:t>
      </w:r>
      <w:proofErr w:type="spellStart"/>
      <w:r w:rsidRPr="00CD3531">
        <w:rPr>
          <w:sz w:val="28"/>
          <w:szCs w:val="28"/>
        </w:rPr>
        <w:t>Абилимпикс</w:t>
      </w:r>
      <w:proofErr w:type="spellEnd"/>
      <w:r w:rsidRPr="00CD3531">
        <w:rPr>
          <w:sz w:val="28"/>
          <w:szCs w:val="28"/>
        </w:rPr>
        <w:t>».</w:t>
      </w:r>
    </w:p>
    <w:p w:rsidR="00CA0AC6" w:rsidRPr="00CD3531" w:rsidRDefault="004C36B5" w:rsidP="004C1694">
      <w:pPr>
        <w:ind w:firstLine="709"/>
        <w:jc w:val="both"/>
        <w:rPr>
          <w:sz w:val="28"/>
          <w:szCs w:val="28"/>
        </w:rPr>
      </w:pPr>
      <w:r w:rsidRPr="00CD3531">
        <w:rPr>
          <w:sz w:val="28"/>
          <w:szCs w:val="28"/>
        </w:rPr>
        <w:t>Описание всех последовательных действий при изменении конкурсного задания регионального чемпионата «</w:t>
      </w:r>
      <w:proofErr w:type="spellStart"/>
      <w:r w:rsidRPr="00CD3531">
        <w:rPr>
          <w:sz w:val="28"/>
          <w:szCs w:val="28"/>
        </w:rPr>
        <w:t>Абилимпикс</w:t>
      </w:r>
      <w:proofErr w:type="spellEnd"/>
      <w:r w:rsidRPr="00CD3531">
        <w:rPr>
          <w:sz w:val="28"/>
          <w:szCs w:val="28"/>
        </w:rPr>
        <w:t>». Что входит в 30% изменение конкурсного задания. Документальное оформление изменения конкурсного задания.</w:t>
      </w:r>
    </w:p>
    <w:p w:rsidR="00CA0AC6" w:rsidRPr="00CD3531" w:rsidRDefault="004C36B5" w:rsidP="004C1694">
      <w:pPr>
        <w:ind w:firstLine="709"/>
        <w:jc w:val="both"/>
        <w:rPr>
          <w:i/>
          <w:sz w:val="28"/>
          <w:szCs w:val="28"/>
        </w:rPr>
      </w:pPr>
      <w:r w:rsidRPr="00CD3531">
        <w:rPr>
          <w:i/>
          <w:sz w:val="28"/>
          <w:szCs w:val="28"/>
        </w:rPr>
        <w:t>Формат занятия – Лекция (2 часа), практическое занятие (1 час), самостоятельная работа (0 часов).</w:t>
      </w:r>
    </w:p>
    <w:p w:rsidR="00CA0AC6" w:rsidRPr="00CD3531" w:rsidRDefault="004C36B5" w:rsidP="004C1694">
      <w:pPr>
        <w:ind w:firstLine="709"/>
        <w:jc w:val="both"/>
        <w:rPr>
          <w:i/>
          <w:sz w:val="28"/>
          <w:szCs w:val="28"/>
        </w:rPr>
      </w:pPr>
      <w:r w:rsidRPr="00CD3531">
        <w:rPr>
          <w:i/>
          <w:sz w:val="28"/>
          <w:szCs w:val="28"/>
        </w:rPr>
        <w:t xml:space="preserve">Задания для практической работы: подготовка конкурсного задания с </w:t>
      </w:r>
      <w:r w:rsidRPr="00CD3531">
        <w:rPr>
          <w:i/>
          <w:sz w:val="28"/>
          <w:szCs w:val="28"/>
        </w:rPr>
        <w:lastRenderedPageBreak/>
        <w:t>30% изменением.</w:t>
      </w:r>
    </w:p>
    <w:p w:rsidR="00CA0AC6" w:rsidRPr="00CD3531" w:rsidRDefault="004C36B5" w:rsidP="004C169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4C36B5" w:rsidP="004C1694">
      <w:pPr>
        <w:ind w:firstLine="709"/>
        <w:jc w:val="both"/>
        <w:rPr>
          <w:sz w:val="28"/>
          <w:szCs w:val="28"/>
        </w:rPr>
      </w:pPr>
      <w:r w:rsidRPr="00CD3531">
        <w:rPr>
          <w:sz w:val="28"/>
          <w:szCs w:val="28"/>
        </w:rPr>
        <w:t>Тема 3.2. Организация работы экспертов на площадке и распределение их ролей экспертов.</w:t>
      </w:r>
    </w:p>
    <w:p w:rsidR="00CA0AC6" w:rsidRPr="00CD3531" w:rsidRDefault="004C36B5" w:rsidP="004C1694">
      <w:pPr>
        <w:ind w:firstLine="709"/>
        <w:jc w:val="both"/>
        <w:rPr>
          <w:sz w:val="28"/>
          <w:szCs w:val="28"/>
        </w:rPr>
      </w:pPr>
      <w:r w:rsidRPr="00CD3531">
        <w:rPr>
          <w:sz w:val="28"/>
          <w:szCs w:val="28"/>
        </w:rPr>
        <w:t>Порядок отбора экспертов регионального чемпионата «</w:t>
      </w:r>
      <w:proofErr w:type="spellStart"/>
      <w:r w:rsidRPr="00CD3531">
        <w:rPr>
          <w:sz w:val="28"/>
          <w:szCs w:val="28"/>
        </w:rPr>
        <w:t>Абилимпикс</w:t>
      </w:r>
      <w:proofErr w:type="spellEnd"/>
      <w:r w:rsidRPr="00CD3531">
        <w:rPr>
          <w:sz w:val="28"/>
          <w:szCs w:val="28"/>
        </w:rPr>
        <w:t>». Реестр экспертов национального чемпионата «</w:t>
      </w:r>
      <w:proofErr w:type="spellStart"/>
      <w:r w:rsidRPr="00CD3531">
        <w:rPr>
          <w:sz w:val="28"/>
          <w:szCs w:val="28"/>
        </w:rPr>
        <w:t>Абилимпикс</w:t>
      </w:r>
      <w:proofErr w:type="spellEnd"/>
      <w:r w:rsidRPr="00CD3531">
        <w:rPr>
          <w:sz w:val="28"/>
          <w:szCs w:val="28"/>
        </w:rPr>
        <w:t>». Права и обязанности экспертов на конкурсной площадке. Возможные роли экспертов на площадке регионального чемпионата «</w:t>
      </w:r>
      <w:proofErr w:type="spellStart"/>
      <w:r w:rsidRPr="00CD3531">
        <w:rPr>
          <w:sz w:val="28"/>
          <w:szCs w:val="28"/>
        </w:rPr>
        <w:t>Абилимпикс</w:t>
      </w:r>
      <w:proofErr w:type="spellEnd"/>
      <w:r w:rsidRPr="00CD3531">
        <w:rPr>
          <w:sz w:val="28"/>
          <w:szCs w:val="28"/>
        </w:rPr>
        <w:t>» и порядок их распределения главным экспертом. Документальное оформление распределения ролей экспертов. Обязанности экспертов при исполнении каждой роли на конкурсной площадке регионального чемпионата</w:t>
      </w:r>
      <w:r w:rsidR="00D33D91"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w:t>
      </w:r>
    </w:p>
    <w:p w:rsidR="00CA0AC6" w:rsidRPr="00CD3531" w:rsidRDefault="004C36B5" w:rsidP="004C1694">
      <w:pPr>
        <w:ind w:firstLine="709"/>
        <w:jc w:val="both"/>
        <w:rPr>
          <w:i/>
          <w:sz w:val="28"/>
          <w:szCs w:val="28"/>
        </w:rPr>
      </w:pPr>
      <w:r w:rsidRPr="00CD3531">
        <w:rPr>
          <w:i/>
          <w:sz w:val="28"/>
          <w:szCs w:val="28"/>
        </w:rPr>
        <w:t>Формат занятия – Лекция (2 часа), практическое занятие (0 часов), самостоятельная работа (1 часа).</w:t>
      </w:r>
    </w:p>
    <w:p w:rsidR="00CA0AC6" w:rsidRPr="00CD3531" w:rsidRDefault="004C36B5" w:rsidP="004C1694">
      <w:pPr>
        <w:ind w:firstLine="709"/>
        <w:jc w:val="both"/>
        <w:rPr>
          <w:i/>
          <w:sz w:val="28"/>
          <w:szCs w:val="28"/>
        </w:rPr>
      </w:pPr>
      <w:r w:rsidRPr="00CD3531">
        <w:rPr>
          <w:i/>
          <w:sz w:val="28"/>
          <w:szCs w:val="28"/>
        </w:rPr>
        <w:t>Задания для практической работы: не предусмотрено.</w:t>
      </w:r>
    </w:p>
    <w:p w:rsidR="00D33D91" w:rsidRPr="00CD3531" w:rsidRDefault="004C36B5" w:rsidP="004C1694">
      <w:pPr>
        <w:ind w:firstLine="709"/>
        <w:jc w:val="both"/>
        <w:rPr>
          <w:i/>
          <w:sz w:val="28"/>
          <w:szCs w:val="28"/>
        </w:rPr>
      </w:pPr>
      <w:r w:rsidRPr="00CD3531">
        <w:rPr>
          <w:i/>
          <w:sz w:val="28"/>
          <w:szCs w:val="28"/>
        </w:rPr>
        <w:t>Задания для самостоятельной работы: оформить протокол распределения ролей экспертов по компетенции при условии работы на площадке 5 экспертов и 10 экспертов.</w:t>
      </w:r>
    </w:p>
    <w:p w:rsidR="00CA0AC6" w:rsidRPr="00CD3531" w:rsidRDefault="004C36B5" w:rsidP="004C1694">
      <w:pPr>
        <w:ind w:firstLine="709"/>
        <w:jc w:val="both"/>
        <w:rPr>
          <w:sz w:val="28"/>
          <w:szCs w:val="28"/>
        </w:rPr>
      </w:pPr>
      <w:r w:rsidRPr="00CD3531">
        <w:rPr>
          <w:sz w:val="28"/>
          <w:szCs w:val="28"/>
        </w:rPr>
        <w:t>Тема 3.3. Перечень документов, оформляемых при проведении регионального чемпионата «</w:t>
      </w:r>
      <w:proofErr w:type="spellStart"/>
      <w:r w:rsidRPr="00CD3531">
        <w:rPr>
          <w:sz w:val="28"/>
          <w:szCs w:val="28"/>
        </w:rPr>
        <w:t>Абилимпикс</w:t>
      </w:r>
      <w:proofErr w:type="spellEnd"/>
      <w:r w:rsidRPr="00CD3531">
        <w:rPr>
          <w:sz w:val="28"/>
          <w:szCs w:val="28"/>
        </w:rPr>
        <w:t>» и работа с личным кабинетом главного эксперта.</w:t>
      </w:r>
    </w:p>
    <w:p w:rsidR="00CA0AC6" w:rsidRPr="00CD3531" w:rsidRDefault="004C36B5" w:rsidP="004C1694">
      <w:pPr>
        <w:ind w:firstLine="709"/>
        <w:jc w:val="both"/>
        <w:rPr>
          <w:sz w:val="28"/>
          <w:szCs w:val="28"/>
        </w:rPr>
      </w:pPr>
      <w:r w:rsidRPr="00CD3531">
        <w:rPr>
          <w:sz w:val="28"/>
          <w:szCs w:val="28"/>
        </w:rPr>
        <w:t>Документы, оформляемые экспертами на конкурсной площадке: перечень и порядок заполнения. Виды документов, периодичность их заполнения. Отчет эксперта о проделанной работе.</w:t>
      </w:r>
    </w:p>
    <w:p w:rsidR="00CA0AC6" w:rsidRPr="00CD3531" w:rsidRDefault="004C36B5" w:rsidP="004C1694">
      <w:pPr>
        <w:ind w:firstLine="709"/>
        <w:jc w:val="both"/>
        <w:rPr>
          <w:i/>
          <w:sz w:val="28"/>
          <w:szCs w:val="28"/>
        </w:rPr>
      </w:pPr>
      <w:r w:rsidRPr="00CD3531">
        <w:rPr>
          <w:i/>
          <w:sz w:val="28"/>
          <w:szCs w:val="28"/>
        </w:rPr>
        <w:t>Формат занятия – Лекция (2 часа), практическое занятие (2 часа), самостоятельная работа (0 часов).</w:t>
      </w:r>
    </w:p>
    <w:p w:rsidR="00CA0AC6" w:rsidRPr="00CD3531" w:rsidRDefault="004C36B5" w:rsidP="004C1694">
      <w:pPr>
        <w:ind w:firstLine="709"/>
        <w:jc w:val="both"/>
        <w:rPr>
          <w:i/>
          <w:sz w:val="28"/>
          <w:szCs w:val="28"/>
        </w:rPr>
      </w:pPr>
      <w:r w:rsidRPr="00CD3531">
        <w:rPr>
          <w:i/>
          <w:sz w:val="28"/>
          <w:szCs w:val="28"/>
        </w:rPr>
        <w:t>Задания для практической работы: оформить пакет документов при осуществлении судейства по компетенции на 5 участников и 5 экспертов.</w:t>
      </w:r>
    </w:p>
    <w:p w:rsidR="00CA0AC6" w:rsidRPr="00CD3531" w:rsidRDefault="004C36B5" w:rsidP="004C169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CA0AC6" w:rsidP="009C31F8">
      <w:pPr>
        <w:rPr>
          <w:i/>
          <w:sz w:val="28"/>
          <w:szCs w:val="28"/>
        </w:rPr>
      </w:pPr>
    </w:p>
    <w:p w:rsidR="004C1694" w:rsidRDefault="00D33D91" w:rsidP="004C1694">
      <w:pPr>
        <w:jc w:val="center"/>
        <w:rPr>
          <w:b/>
          <w:sz w:val="28"/>
          <w:szCs w:val="28"/>
        </w:rPr>
      </w:pPr>
      <w:bookmarkStart w:id="127" w:name="_Toc43059537"/>
      <w:bookmarkStart w:id="128" w:name="_Toc43082257"/>
      <w:bookmarkStart w:id="129" w:name="_Toc43082374"/>
      <w:r w:rsidRPr="004C1694">
        <w:rPr>
          <w:b/>
          <w:sz w:val="28"/>
          <w:szCs w:val="28"/>
        </w:rPr>
        <w:t xml:space="preserve">5 </w:t>
      </w:r>
      <w:r w:rsidR="004C36B5" w:rsidRPr="004C1694">
        <w:rPr>
          <w:b/>
          <w:sz w:val="28"/>
          <w:szCs w:val="28"/>
        </w:rPr>
        <w:t xml:space="preserve">Формы аттестации и оценочные материалы </w:t>
      </w:r>
    </w:p>
    <w:p w:rsidR="00CA0AC6" w:rsidRPr="004C1694" w:rsidRDefault="004C36B5" w:rsidP="004C1694">
      <w:pPr>
        <w:jc w:val="center"/>
        <w:rPr>
          <w:b/>
          <w:sz w:val="28"/>
          <w:szCs w:val="28"/>
        </w:rPr>
      </w:pPr>
      <w:r w:rsidRPr="004C1694">
        <w:rPr>
          <w:b/>
          <w:sz w:val="28"/>
          <w:szCs w:val="28"/>
        </w:rPr>
        <w:t>по итогам освоения Модуля 3</w:t>
      </w:r>
      <w:bookmarkEnd w:id="127"/>
      <w:bookmarkEnd w:id="128"/>
      <w:bookmarkEnd w:id="129"/>
    </w:p>
    <w:p w:rsidR="00CA0AC6" w:rsidRPr="00CD3531" w:rsidRDefault="00120EBD" w:rsidP="004C1694">
      <w:pPr>
        <w:ind w:firstLine="709"/>
        <w:jc w:val="both"/>
        <w:rPr>
          <w:sz w:val="28"/>
          <w:szCs w:val="28"/>
        </w:rPr>
      </w:pPr>
      <w:r w:rsidRPr="00CD3531">
        <w:rPr>
          <w:sz w:val="28"/>
          <w:szCs w:val="28"/>
        </w:rPr>
        <w:t>Промежуточный</w:t>
      </w:r>
      <w:r w:rsidR="004C36B5" w:rsidRPr="00CD3531">
        <w:rPr>
          <w:sz w:val="28"/>
          <w:szCs w:val="28"/>
        </w:rPr>
        <w:t xml:space="preserve"> контроль </w:t>
      </w:r>
      <w:proofErr w:type="gramStart"/>
      <w:r w:rsidR="004C36B5" w:rsidRPr="00CD3531">
        <w:rPr>
          <w:sz w:val="28"/>
          <w:szCs w:val="28"/>
        </w:rPr>
        <w:t>знаний</w:t>
      </w:r>
      <w:proofErr w:type="gramEnd"/>
      <w:r w:rsidR="004C36B5" w:rsidRPr="00CD3531">
        <w:rPr>
          <w:sz w:val="28"/>
          <w:szCs w:val="28"/>
        </w:rPr>
        <w:t xml:space="preserve"> обучающихся определяется </w:t>
      </w:r>
      <w:r w:rsidRPr="00CD3531">
        <w:rPr>
          <w:sz w:val="28"/>
          <w:szCs w:val="28"/>
        </w:rPr>
        <w:t>по совокупности выполненных работ по модулю.</w:t>
      </w:r>
    </w:p>
    <w:p w:rsidR="00CA0AC6" w:rsidRPr="00CD3531" w:rsidRDefault="00CA0AC6" w:rsidP="009C31F8">
      <w:pPr>
        <w:rPr>
          <w:sz w:val="28"/>
          <w:szCs w:val="28"/>
        </w:rPr>
      </w:pPr>
    </w:p>
    <w:p w:rsidR="004C1694" w:rsidRDefault="00D33D91" w:rsidP="004C1694">
      <w:pPr>
        <w:jc w:val="center"/>
        <w:rPr>
          <w:b/>
          <w:sz w:val="28"/>
          <w:szCs w:val="28"/>
        </w:rPr>
      </w:pPr>
      <w:bookmarkStart w:id="130" w:name="_Toc43059538"/>
      <w:bookmarkStart w:id="131" w:name="_Toc43082258"/>
      <w:bookmarkStart w:id="132" w:name="_Toc43082375"/>
      <w:r w:rsidRPr="004C1694">
        <w:rPr>
          <w:b/>
          <w:sz w:val="28"/>
          <w:szCs w:val="28"/>
        </w:rPr>
        <w:t xml:space="preserve">6 </w:t>
      </w:r>
      <w:r w:rsidR="004C36B5" w:rsidRPr="004C1694">
        <w:rPr>
          <w:b/>
          <w:sz w:val="28"/>
          <w:szCs w:val="28"/>
        </w:rPr>
        <w:t xml:space="preserve">Учебно-методическое обеспечение </w:t>
      </w:r>
    </w:p>
    <w:p w:rsidR="00CA0AC6" w:rsidRPr="004C1694" w:rsidRDefault="004C36B5" w:rsidP="004C1694">
      <w:pPr>
        <w:jc w:val="center"/>
        <w:rPr>
          <w:b/>
          <w:sz w:val="28"/>
          <w:szCs w:val="28"/>
        </w:rPr>
      </w:pPr>
      <w:r w:rsidRPr="004C1694">
        <w:rPr>
          <w:b/>
          <w:sz w:val="28"/>
          <w:szCs w:val="28"/>
        </w:rPr>
        <w:t>и информационное обеспечение</w:t>
      </w:r>
      <w:r w:rsidR="0032243A" w:rsidRPr="004C1694">
        <w:rPr>
          <w:b/>
          <w:sz w:val="28"/>
          <w:szCs w:val="28"/>
        </w:rPr>
        <w:t xml:space="preserve"> </w:t>
      </w:r>
      <w:r w:rsidRPr="004C1694">
        <w:rPr>
          <w:b/>
          <w:sz w:val="28"/>
          <w:szCs w:val="28"/>
        </w:rPr>
        <w:t>Модуля 3</w:t>
      </w:r>
      <w:bookmarkEnd w:id="130"/>
      <w:bookmarkEnd w:id="131"/>
      <w:bookmarkEnd w:id="132"/>
    </w:p>
    <w:p w:rsidR="00CA0AC6" w:rsidRPr="004C1694" w:rsidRDefault="00D33D91" w:rsidP="004C1694">
      <w:pPr>
        <w:ind w:firstLine="709"/>
        <w:jc w:val="both"/>
        <w:rPr>
          <w:b/>
          <w:sz w:val="28"/>
          <w:szCs w:val="28"/>
        </w:rPr>
      </w:pPr>
      <w:r w:rsidRPr="004C1694">
        <w:rPr>
          <w:b/>
          <w:sz w:val="28"/>
          <w:szCs w:val="28"/>
        </w:rPr>
        <w:t xml:space="preserve">6.1 </w:t>
      </w:r>
      <w:r w:rsidR="004C36B5" w:rsidRPr="004C1694">
        <w:rPr>
          <w:b/>
          <w:sz w:val="28"/>
          <w:szCs w:val="28"/>
        </w:rPr>
        <w:t>Рек</w:t>
      </w:r>
      <w:r w:rsidR="004C1694" w:rsidRPr="004C1694">
        <w:rPr>
          <w:b/>
          <w:sz w:val="28"/>
          <w:szCs w:val="28"/>
        </w:rPr>
        <w:t>омендуемая литература</w:t>
      </w:r>
    </w:p>
    <w:p w:rsidR="00CA0AC6" w:rsidRPr="004C1694" w:rsidRDefault="004C36B5" w:rsidP="004C1694">
      <w:pPr>
        <w:ind w:firstLine="709"/>
        <w:jc w:val="both"/>
        <w:rPr>
          <w:sz w:val="28"/>
          <w:szCs w:val="28"/>
        </w:rPr>
      </w:pPr>
      <w:bookmarkStart w:id="133" w:name="_Toc43059539"/>
      <w:bookmarkStart w:id="134" w:name="_Toc43082259"/>
      <w:bookmarkStart w:id="135" w:name="_Toc43082376"/>
      <w:r w:rsidRPr="004C1694">
        <w:rPr>
          <w:b/>
          <w:i/>
          <w:sz w:val="28"/>
          <w:szCs w:val="28"/>
        </w:rPr>
        <w:t>Основная литература</w:t>
      </w:r>
      <w:bookmarkEnd w:id="133"/>
      <w:bookmarkEnd w:id="134"/>
      <w:bookmarkEnd w:id="135"/>
      <w:r w:rsidR="004C1694" w:rsidRPr="004C1694">
        <w:rPr>
          <w:sz w:val="28"/>
          <w:szCs w:val="28"/>
        </w:rPr>
        <w:t>:</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 xml:space="preserve">Концепция проведения конкурсов </w:t>
      </w:r>
      <w:r w:rsidR="00D33D91" w:rsidRPr="004C1694">
        <w:rPr>
          <w:sz w:val="28"/>
          <w:szCs w:val="28"/>
        </w:rPr>
        <w:t xml:space="preserve">по профессиональному мастерству </w:t>
      </w:r>
      <w:r w:rsidRPr="004C1694">
        <w:rPr>
          <w:sz w:val="28"/>
          <w:szCs w:val="28"/>
        </w:rPr>
        <w:t>среди</w:t>
      </w:r>
      <w:r w:rsidR="00D33D91" w:rsidRPr="004C1694">
        <w:rPr>
          <w:sz w:val="28"/>
          <w:szCs w:val="28"/>
        </w:rPr>
        <w:t xml:space="preserve"> </w:t>
      </w:r>
      <w:r w:rsidRPr="004C1694">
        <w:rPr>
          <w:sz w:val="28"/>
          <w:szCs w:val="28"/>
        </w:rPr>
        <w:t>инвалидов</w:t>
      </w:r>
      <w:r w:rsidR="00D33D91" w:rsidRPr="004C1694">
        <w:rPr>
          <w:sz w:val="28"/>
          <w:szCs w:val="28"/>
        </w:rPr>
        <w:t xml:space="preserve"> </w:t>
      </w:r>
      <w:r w:rsidRPr="004C1694">
        <w:rPr>
          <w:sz w:val="28"/>
          <w:szCs w:val="28"/>
        </w:rPr>
        <w:t>и</w:t>
      </w:r>
      <w:r w:rsidR="00D33D91" w:rsidRPr="004C1694">
        <w:rPr>
          <w:sz w:val="28"/>
          <w:szCs w:val="28"/>
        </w:rPr>
        <w:t xml:space="preserve"> </w:t>
      </w:r>
      <w:r w:rsidRPr="004C1694">
        <w:rPr>
          <w:sz w:val="28"/>
          <w:szCs w:val="28"/>
        </w:rPr>
        <w:t>лиц</w:t>
      </w:r>
      <w:r w:rsidR="00D33D91" w:rsidRPr="004C1694">
        <w:rPr>
          <w:sz w:val="28"/>
          <w:szCs w:val="28"/>
        </w:rPr>
        <w:t xml:space="preserve"> с </w:t>
      </w:r>
      <w:r w:rsidRPr="004C1694">
        <w:rPr>
          <w:sz w:val="28"/>
          <w:szCs w:val="28"/>
        </w:rPr>
        <w:t>ограниченными</w:t>
      </w:r>
      <w:r w:rsidR="00D33D91" w:rsidRPr="004C1694">
        <w:rPr>
          <w:sz w:val="28"/>
          <w:szCs w:val="28"/>
        </w:rPr>
        <w:t xml:space="preserve"> </w:t>
      </w:r>
      <w:r w:rsidRPr="004C1694">
        <w:rPr>
          <w:sz w:val="28"/>
          <w:szCs w:val="28"/>
        </w:rPr>
        <w:t>возможностями</w:t>
      </w:r>
      <w:r w:rsidR="00D33D91" w:rsidRPr="004C1694">
        <w:rPr>
          <w:sz w:val="28"/>
          <w:szCs w:val="28"/>
        </w:rPr>
        <w:t xml:space="preserve"> </w:t>
      </w:r>
      <w:r w:rsidRPr="004C1694">
        <w:rPr>
          <w:sz w:val="28"/>
          <w:szCs w:val="28"/>
        </w:rPr>
        <w:t>здоровья</w:t>
      </w:r>
      <w:r w:rsidR="00D33D91" w:rsidRPr="004C1694">
        <w:rPr>
          <w:sz w:val="28"/>
          <w:szCs w:val="28"/>
        </w:rPr>
        <w:t xml:space="preserve"> </w:t>
      </w:r>
      <w:r w:rsidRPr="004C1694">
        <w:rPr>
          <w:sz w:val="28"/>
          <w:szCs w:val="28"/>
        </w:rPr>
        <w:t>«</w:t>
      </w:r>
      <w:proofErr w:type="spellStart"/>
      <w:r w:rsidRPr="004C1694">
        <w:rPr>
          <w:sz w:val="28"/>
          <w:szCs w:val="28"/>
        </w:rPr>
        <w:t>Абилимпикс</w:t>
      </w:r>
      <w:proofErr w:type="spellEnd"/>
      <w:r w:rsidRPr="004C1694">
        <w:rPr>
          <w:sz w:val="28"/>
          <w:szCs w:val="28"/>
        </w:rPr>
        <w:t>».</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Положение об организации и проведении конкурсов по профессиональному мастерству среди инвалидов и лиц с ограниченными возможностями здоровья «</w:t>
      </w:r>
      <w:proofErr w:type="spellStart"/>
      <w:r w:rsidRPr="004C1694">
        <w:rPr>
          <w:sz w:val="28"/>
          <w:szCs w:val="28"/>
        </w:rPr>
        <w:t>Абилимпикс</w:t>
      </w:r>
      <w:proofErr w:type="spellEnd"/>
      <w:r w:rsidRPr="004C1694">
        <w:rPr>
          <w:sz w:val="28"/>
          <w:szCs w:val="28"/>
        </w:rPr>
        <w:t xml:space="preserve">», утвержденное протоколом рабочей группой по подготовке и проведению Национального чемпионата по профессиональному мастерству </w:t>
      </w:r>
      <w:r w:rsidRPr="004C1694">
        <w:rPr>
          <w:sz w:val="28"/>
          <w:szCs w:val="28"/>
        </w:rPr>
        <w:lastRenderedPageBreak/>
        <w:t>среди инвалидов и лиц с ограниченными возможностями здоровья «</w:t>
      </w:r>
      <w:proofErr w:type="spellStart"/>
      <w:r w:rsidRPr="004C1694">
        <w:rPr>
          <w:sz w:val="28"/>
          <w:szCs w:val="28"/>
        </w:rPr>
        <w:t>Абилимпикс</w:t>
      </w:r>
      <w:proofErr w:type="spellEnd"/>
      <w:r w:rsidRPr="004C1694">
        <w:rPr>
          <w:sz w:val="28"/>
          <w:szCs w:val="28"/>
        </w:rPr>
        <w:t>» от 13 апреля 2020 г. № Д05-25/05пр.</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Положение о совете по компетенциям «</w:t>
      </w:r>
      <w:proofErr w:type="spellStart"/>
      <w:r w:rsidRPr="004C1694">
        <w:rPr>
          <w:sz w:val="28"/>
          <w:szCs w:val="28"/>
        </w:rPr>
        <w:t>Абилимпикс</w:t>
      </w:r>
      <w:proofErr w:type="spellEnd"/>
      <w:r w:rsidRPr="004C1694">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4C1694">
        <w:rPr>
          <w:sz w:val="28"/>
          <w:szCs w:val="28"/>
        </w:rPr>
        <w:t>Абилимпикс</w:t>
      </w:r>
      <w:proofErr w:type="spellEnd"/>
      <w:r w:rsidRPr="004C1694">
        <w:rPr>
          <w:sz w:val="28"/>
          <w:szCs w:val="28"/>
        </w:rPr>
        <w:t>» от 13 апреля 2020 г.</w:t>
      </w:r>
      <w:r w:rsidR="00D33D91" w:rsidRPr="004C1694">
        <w:rPr>
          <w:sz w:val="28"/>
          <w:szCs w:val="28"/>
        </w:rPr>
        <w:t xml:space="preserve"> </w:t>
      </w:r>
      <w:r w:rsidRPr="004C1694">
        <w:rPr>
          <w:sz w:val="28"/>
          <w:szCs w:val="28"/>
        </w:rPr>
        <w:t>№ Д05-25/05пр.</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Положение об экспертах конкурсов «</w:t>
      </w:r>
      <w:proofErr w:type="spellStart"/>
      <w:r w:rsidRPr="004C1694">
        <w:rPr>
          <w:sz w:val="28"/>
          <w:szCs w:val="28"/>
        </w:rPr>
        <w:t>Абилимпикс</w:t>
      </w:r>
      <w:proofErr w:type="spellEnd"/>
      <w:r w:rsidRPr="004C1694">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4C1694">
        <w:rPr>
          <w:sz w:val="28"/>
          <w:szCs w:val="28"/>
        </w:rPr>
        <w:t>Абилимпикс</w:t>
      </w:r>
      <w:proofErr w:type="spellEnd"/>
      <w:r w:rsidRPr="004C1694">
        <w:rPr>
          <w:sz w:val="28"/>
          <w:szCs w:val="28"/>
        </w:rPr>
        <w:t>» от 13 апреля 2020 г.</w:t>
      </w:r>
      <w:r w:rsidR="00D33D91" w:rsidRPr="004C1694">
        <w:rPr>
          <w:sz w:val="28"/>
          <w:szCs w:val="28"/>
        </w:rPr>
        <w:t xml:space="preserve"> </w:t>
      </w:r>
      <w:r w:rsidRPr="004C1694">
        <w:rPr>
          <w:sz w:val="28"/>
          <w:szCs w:val="28"/>
        </w:rPr>
        <w:t>№ Д05-25/05пр.</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Положение о волонтерском центре «</w:t>
      </w:r>
      <w:proofErr w:type="spellStart"/>
      <w:r w:rsidRPr="004C1694">
        <w:rPr>
          <w:sz w:val="28"/>
          <w:szCs w:val="28"/>
        </w:rPr>
        <w:t>Абилимпикс</w:t>
      </w:r>
      <w:proofErr w:type="spellEnd"/>
      <w:r w:rsidRPr="004C1694">
        <w:rPr>
          <w:sz w:val="28"/>
          <w:szCs w:val="28"/>
        </w:rPr>
        <w:t>», утвержденное протоколом рабочей группой по подготовке и проведению Национального</w:t>
      </w:r>
      <w:r w:rsidR="00D33D91" w:rsidRPr="004C1694">
        <w:rPr>
          <w:sz w:val="28"/>
          <w:szCs w:val="28"/>
        </w:rPr>
        <w:t xml:space="preserve"> </w:t>
      </w:r>
      <w:r w:rsidRPr="004C1694">
        <w:rPr>
          <w:sz w:val="28"/>
          <w:szCs w:val="28"/>
        </w:rPr>
        <w:t>чемпионата по профессиональному мастерству среди инвалидов и лиц с ограниченными возможностями здоровья «</w:t>
      </w:r>
      <w:proofErr w:type="spellStart"/>
      <w:r w:rsidRPr="004C1694">
        <w:rPr>
          <w:sz w:val="28"/>
          <w:szCs w:val="28"/>
        </w:rPr>
        <w:t>Абилимпикс</w:t>
      </w:r>
      <w:proofErr w:type="spellEnd"/>
      <w:r w:rsidRPr="004C1694">
        <w:rPr>
          <w:sz w:val="28"/>
          <w:szCs w:val="28"/>
        </w:rPr>
        <w:t>» от 13 апреля 2020 г.</w:t>
      </w:r>
      <w:r w:rsidR="00D33D91" w:rsidRPr="004C1694">
        <w:rPr>
          <w:sz w:val="28"/>
          <w:szCs w:val="28"/>
        </w:rPr>
        <w:t xml:space="preserve"> </w:t>
      </w:r>
      <w:r w:rsidRPr="004C1694">
        <w:rPr>
          <w:sz w:val="28"/>
          <w:szCs w:val="28"/>
        </w:rPr>
        <w:t>№ Д05-25/05пр.</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 «</w:t>
      </w:r>
      <w:proofErr w:type="spellStart"/>
      <w:r w:rsidRPr="004C1694">
        <w:rPr>
          <w:sz w:val="28"/>
          <w:szCs w:val="28"/>
        </w:rPr>
        <w:t>Абилимпикс</w:t>
      </w:r>
      <w:proofErr w:type="spellEnd"/>
      <w:r w:rsidRPr="004C1694">
        <w:rPr>
          <w:sz w:val="28"/>
          <w:szCs w:val="28"/>
        </w:rPr>
        <w:t>».</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Министерством образования и науки РФ 8 апреля 2014 г. N АК-44/05вн).</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Методические рекомендации о создании и функционировании региональных центров развития движения «</w:t>
      </w:r>
      <w:proofErr w:type="spellStart"/>
      <w:r w:rsidRPr="004C1694">
        <w:rPr>
          <w:sz w:val="28"/>
          <w:szCs w:val="28"/>
        </w:rPr>
        <w:t>Абилимпикс</w:t>
      </w:r>
      <w:proofErr w:type="spellEnd"/>
      <w:r w:rsidRPr="004C1694">
        <w:rPr>
          <w:sz w:val="28"/>
          <w:szCs w:val="28"/>
        </w:rPr>
        <w:t>» субъектов Российской Федерации.</w:t>
      </w:r>
    </w:p>
    <w:p w:rsidR="00CA0AC6" w:rsidRPr="004C1694" w:rsidRDefault="004C36B5" w:rsidP="00F23C15">
      <w:pPr>
        <w:pStyle w:val="a5"/>
        <w:numPr>
          <w:ilvl w:val="0"/>
          <w:numId w:val="11"/>
        </w:numPr>
        <w:tabs>
          <w:tab w:val="left" w:pos="993"/>
        </w:tabs>
        <w:ind w:left="0" w:firstLine="709"/>
        <w:jc w:val="both"/>
        <w:rPr>
          <w:sz w:val="28"/>
          <w:szCs w:val="28"/>
        </w:rPr>
      </w:pPr>
      <w:r w:rsidRPr="004C1694">
        <w:rPr>
          <w:sz w:val="28"/>
          <w:szCs w:val="28"/>
        </w:rPr>
        <w:t>Методические рекомендации о функционировании региональных центров обучения экспертов «</w:t>
      </w:r>
      <w:proofErr w:type="spellStart"/>
      <w:r w:rsidRPr="004C1694">
        <w:rPr>
          <w:sz w:val="28"/>
          <w:szCs w:val="28"/>
        </w:rPr>
        <w:t>Абилимпикс</w:t>
      </w:r>
      <w:proofErr w:type="spellEnd"/>
      <w:r w:rsidRPr="004C1694">
        <w:rPr>
          <w:sz w:val="28"/>
          <w:szCs w:val="28"/>
        </w:rPr>
        <w:t>» субъектов Российской Федерации.</w:t>
      </w:r>
    </w:p>
    <w:p w:rsidR="00CA0AC6" w:rsidRPr="004C1694" w:rsidRDefault="004C36B5" w:rsidP="00F23C15">
      <w:pPr>
        <w:pStyle w:val="a5"/>
        <w:numPr>
          <w:ilvl w:val="0"/>
          <w:numId w:val="11"/>
        </w:numPr>
        <w:tabs>
          <w:tab w:val="left" w:pos="1134"/>
        </w:tabs>
        <w:ind w:left="0" w:firstLine="709"/>
        <w:jc w:val="both"/>
        <w:rPr>
          <w:sz w:val="28"/>
          <w:szCs w:val="28"/>
        </w:rPr>
      </w:pPr>
      <w:r w:rsidRPr="004C1694">
        <w:rPr>
          <w:sz w:val="28"/>
          <w:szCs w:val="28"/>
        </w:rPr>
        <w:t>Методические рекомендации о функционировании волонтерских центров «</w:t>
      </w:r>
      <w:proofErr w:type="spellStart"/>
      <w:r w:rsidRPr="004C1694">
        <w:rPr>
          <w:sz w:val="28"/>
          <w:szCs w:val="28"/>
        </w:rPr>
        <w:t>Абилимпикс</w:t>
      </w:r>
      <w:proofErr w:type="spellEnd"/>
      <w:r w:rsidRPr="004C1694">
        <w:rPr>
          <w:sz w:val="28"/>
          <w:szCs w:val="28"/>
        </w:rPr>
        <w:t>» в субъектах Российской Федерации.</w:t>
      </w:r>
    </w:p>
    <w:p w:rsidR="00120EBD" w:rsidRPr="004C1694" w:rsidRDefault="004C36B5" w:rsidP="00F23C15">
      <w:pPr>
        <w:pStyle w:val="a5"/>
        <w:numPr>
          <w:ilvl w:val="0"/>
          <w:numId w:val="11"/>
        </w:numPr>
        <w:tabs>
          <w:tab w:val="left" w:pos="1134"/>
        </w:tabs>
        <w:ind w:left="0" w:firstLine="709"/>
        <w:jc w:val="both"/>
        <w:rPr>
          <w:sz w:val="28"/>
          <w:szCs w:val="28"/>
        </w:rPr>
      </w:pPr>
      <w:r w:rsidRPr="004C1694">
        <w:rPr>
          <w:sz w:val="28"/>
          <w:szCs w:val="28"/>
        </w:rPr>
        <w:t>Методические указания «Мето</w:t>
      </w:r>
      <w:r w:rsidR="00120EBD" w:rsidRPr="004C1694">
        <w:rPr>
          <w:sz w:val="28"/>
          <w:szCs w:val="28"/>
        </w:rPr>
        <w:t>дика «Волонтер «</w:t>
      </w:r>
      <w:proofErr w:type="spellStart"/>
      <w:r w:rsidR="00120EBD" w:rsidRPr="004C1694">
        <w:rPr>
          <w:sz w:val="28"/>
          <w:szCs w:val="28"/>
        </w:rPr>
        <w:t>Абилимпикс</w:t>
      </w:r>
      <w:proofErr w:type="spellEnd"/>
      <w:r w:rsidR="00120EBD" w:rsidRPr="004C1694">
        <w:rPr>
          <w:sz w:val="28"/>
          <w:szCs w:val="28"/>
        </w:rPr>
        <w:t>».</w:t>
      </w:r>
    </w:p>
    <w:p w:rsidR="00120EBD" w:rsidRPr="004C1694" w:rsidRDefault="004C36B5" w:rsidP="00F23C15">
      <w:pPr>
        <w:pStyle w:val="a5"/>
        <w:numPr>
          <w:ilvl w:val="0"/>
          <w:numId w:val="11"/>
        </w:numPr>
        <w:tabs>
          <w:tab w:val="left" w:pos="1134"/>
        </w:tabs>
        <w:ind w:left="0" w:firstLine="709"/>
        <w:jc w:val="both"/>
        <w:rPr>
          <w:sz w:val="28"/>
          <w:szCs w:val="28"/>
        </w:rPr>
      </w:pPr>
      <w:r w:rsidRPr="004C1694">
        <w:rPr>
          <w:sz w:val="28"/>
          <w:szCs w:val="28"/>
        </w:rPr>
        <w:t>Регламент работы экспертов конкурсов «</w:t>
      </w:r>
      <w:proofErr w:type="spellStart"/>
      <w:r w:rsidRPr="004C1694">
        <w:rPr>
          <w:sz w:val="28"/>
          <w:szCs w:val="28"/>
        </w:rPr>
        <w:t>Абилимпикс</w:t>
      </w:r>
      <w:proofErr w:type="spellEnd"/>
      <w:r w:rsidRPr="004C1694">
        <w:rPr>
          <w:sz w:val="28"/>
          <w:szCs w:val="28"/>
        </w:rPr>
        <w:t>».</w:t>
      </w:r>
    </w:p>
    <w:p w:rsidR="00120EBD" w:rsidRPr="004C1694" w:rsidRDefault="00120EBD" w:rsidP="00F23C15">
      <w:pPr>
        <w:pStyle w:val="a5"/>
        <w:numPr>
          <w:ilvl w:val="0"/>
          <w:numId w:val="11"/>
        </w:numPr>
        <w:tabs>
          <w:tab w:val="left" w:pos="1134"/>
        </w:tabs>
        <w:ind w:left="0" w:firstLine="709"/>
        <w:jc w:val="both"/>
        <w:rPr>
          <w:sz w:val="28"/>
          <w:szCs w:val="28"/>
        </w:rPr>
      </w:pPr>
      <w:r w:rsidRPr="004C1694">
        <w:rPr>
          <w:sz w:val="28"/>
          <w:szCs w:val="28"/>
        </w:rPr>
        <w:t>Распоряжение Губернатора Ярославской области «О проведении чемпионатов профессионального мастерства для людей с инвалидностью и людей с ограниченными возможностями здоровья</w:t>
      </w:r>
      <w:r w:rsidR="00D33D91" w:rsidRPr="004C1694">
        <w:rPr>
          <w:sz w:val="28"/>
          <w:szCs w:val="28"/>
        </w:rPr>
        <w:t xml:space="preserve"> </w:t>
      </w:r>
      <w:r w:rsidRPr="004C1694">
        <w:rPr>
          <w:sz w:val="28"/>
          <w:szCs w:val="28"/>
        </w:rPr>
        <w:t>«</w:t>
      </w:r>
      <w:proofErr w:type="spellStart"/>
      <w:r w:rsidRPr="004C1694">
        <w:rPr>
          <w:sz w:val="28"/>
          <w:szCs w:val="28"/>
        </w:rPr>
        <w:t>Абилимпикс</w:t>
      </w:r>
      <w:proofErr w:type="spellEnd"/>
      <w:r w:rsidRPr="004C1694">
        <w:rPr>
          <w:sz w:val="28"/>
          <w:szCs w:val="28"/>
        </w:rPr>
        <w:t>»</w:t>
      </w:r>
      <w:r w:rsidR="00D33D91" w:rsidRPr="004C1694">
        <w:rPr>
          <w:sz w:val="28"/>
          <w:szCs w:val="28"/>
        </w:rPr>
        <w:t xml:space="preserve"> </w:t>
      </w:r>
      <w:r w:rsidRPr="004C1694">
        <w:rPr>
          <w:sz w:val="28"/>
          <w:szCs w:val="28"/>
        </w:rPr>
        <w:t>№</w:t>
      </w:r>
      <w:r w:rsidR="00D33D91" w:rsidRPr="004C1694">
        <w:rPr>
          <w:sz w:val="28"/>
          <w:szCs w:val="28"/>
        </w:rPr>
        <w:t xml:space="preserve"> </w:t>
      </w:r>
      <w:r w:rsidRPr="004C1694">
        <w:rPr>
          <w:sz w:val="28"/>
          <w:szCs w:val="28"/>
        </w:rPr>
        <w:t>116-р</w:t>
      </w:r>
      <w:r w:rsidR="00D33D91" w:rsidRPr="004C1694">
        <w:rPr>
          <w:sz w:val="28"/>
          <w:szCs w:val="28"/>
        </w:rPr>
        <w:t xml:space="preserve"> </w:t>
      </w:r>
      <w:r w:rsidRPr="004C1694">
        <w:rPr>
          <w:sz w:val="28"/>
          <w:szCs w:val="28"/>
        </w:rPr>
        <w:t xml:space="preserve">от 10.04.2018г. </w:t>
      </w:r>
    </w:p>
    <w:p w:rsidR="00120EBD" w:rsidRPr="004C1694" w:rsidRDefault="00120EBD" w:rsidP="00F23C15">
      <w:pPr>
        <w:pStyle w:val="a5"/>
        <w:numPr>
          <w:ilvl w:val="0"/>
          <w:numId w:val="11"/>
        </w:numPr>
        <w:tabs>
          <w:tab w:val="left" w:pos="1134"/>
        </w:tabs>
        <w:ind w:left="0" w:firstLine="709"/>
        <w:jc w:val="both"/>
        <w:rPr>
          <w:sz w:val="28"/>
          <w:szCs w:val="28"/>
        </w:rPr>
      </w:pPr>
      <w:r w:rsidRPr="004C1694">
        <w:rPr>
          <w:sz w:val="28"/>
          <w:szCs w:val="28"/>
        </w:rPr>
        <w:t>Положение о региональном центре развития движения «</w:t>
      </w:r>
      <w:proofErr w:type="spellStart"/>
      <w:r w:rsidRPr="004C1694">
        <w:rPr>
          <w:sz w:val="28"/>
          <w:szCs w:val="28"/>
        </w:rPr>
        <w:t>Абилимпикс</w:t>
      </w:r>
      <w:proofErr w:type="spellEnd"/>
      <w:r w:rsidRPr="004C1694">
        <w:rPr>
          <w:sz w:val="28"/>
          <w:szCs w:val="28"/>
        </w:rPr>
        <w:t>», утвержденное приказом ГПОУ ЯО Ярославского колледжа управления и профессиональных технологий №</w:t>
      </w:r>
      <w:r w:rsidR="00D33D91" w:rsidRPr="004C1694">
        <w:rPr>
          <w:sz w:val="28"/>
          <w:szCs w:val="28"/>
        </w:rPr>
        <w:t xml:space="preserve"> </w:t>
      </w:r>
      <w:r w:rsidRPr="004C1694">
        <w:rPr>
          <w:sz w:val="28"/>
          <w:szCs w:val="28"/>
        </w:rPr>
        <w:t>303 о/д от 13.06.2017 г.</w:t>
      </w:r>
    </w:p>
    <w:p w:rsidR="00120EBD" w:rsidRPr="004C1694" w:rsidRDefault="00120EBD" w:rsidP="00F23C15">
      <w:pPr>
        <w:pStyle w:val="a5"/>
        <w:numPr>
          <w:ilvl w:val="0"/>
          <w:numId w:val="11"/>
        </w:numPr>
        <w:tabs>
          <w:tab w:val="left" w:pos="1134"/>
        </w:tabs>
        <w:ind w:left="0" w:firstLine="709"/>
        <w:jc w:val="both"/>
        <w:rPr>
          <w:sz w:val="28"/>
          <w:szCs w:val="28"/>
        </w:rPr>
      </w:pPr>
      <w:r w:rsidRPr="004C1694">
        <w:rPr>
          <w:sz w:val="28"/>
          <w:szCs w:val="28"/>
        </w:rPr>
        <w:t>Положение о Координационном совете работодателей Ярославского чемпионата «</w:t>
      </w:r>
      <w:proofErr w:type="spellStart"/>
      <w:r w:rsidRPr="004C1694">
        <w:rPr>
          <w:sz w:val="28"/>
          <w:szCs w:val="28"/>
        </w:rPr>
        <w:t>Абилимпикс</w:t>
      </w:r>
      <w:proofErr w:type="spellEnd"/>
      <w:r w:rsidRPr="004C1694">
        <w:rPr>
          <w:sz w:val="28"/>
          <w:szCs w:val="28"/>
        </w:rPr>
        <w:t>», утвержденного региональным организационным комитетом по подготовке и проведению чемпионата по профессиональному мастерству для людей с инвалидностью и людей с ограниченными возможностями здоровья «</w:t>
      </w:r>
      <w:proofErr w:type="spellStart"/>
      <w:r w:rsidRPr="004C1694">
        <w:rPr>
          <w:sz w:val="28"/>
          <w:szCs w:val="28"/>
        </w:rPr>
        <w:t>Абилимпикс</w:t>
      </w:r>
      <w:proofErr w:type="spellEnd"/>
      <w:r w:rsidRPr="004C1694">
        <w:rPr>
          <w:sz w:val="28"/>
          <w:szCs w:val="28"/>
        </w:rPr>
        <w:t>» (протокол №</w:t>
      </w:r>
      <w:r w:rsidR="00D33D91" w:rsidRPr="004C1694">
        <w:rPr>
          <w:sz w:val="28"/>
          <w:szCs w:val="28"/>
        </w:rPr>
        <w:t xml:space="preserve"> </w:t>
      </w:r>
      <w:r w:rsidR="00F279FB">
        <w:rPr>
          <w:sz w:val="28"/>
          <w:szCs w:val="28"/>
        </w:rPr>
        <w:t>1</w:t>
      </w:r>
      <w:r w:rsidRPr="004C1694">
        <w:rPr>
          <w:sz w:val="28"/>
          <w:szCs w:val="28"/>
        </w:rPr>
        <w:t xml:space="preserve"> от </w:t>
      </w:r>
      <w:r w:rsidR="00F279FB">
        <w:rPr>
          <w:sz w:val="28"/>
          <w:szCs w:val="28"/>
        </w:rPr>
        <w:t>19</w:t>
      </w:r>
      <w:r w:rsidRPr="004C1694">
        <w:rPr>
          <w:sz w:val="28"/>
          <w:szCs w:val="28"/>
        </w:rPr>
        <w:t>.</w:t>
      </w:r>
      <w:r w:rsidR="00F279FB">
        <w:rPr>
          <w:sz w:val="28"/>
          <w:szCs w:val="28"/>
        </w:rPr>
        <w:t>03</w:t>
      </w:r>
      <w:r w:rsidRPr="004C1694">
        <w:rPr>
          <w:sz w:val="28"/>
          <w:szCs w:val="28"/>
        </w:rPr>
        <w:t>.20</w:t>
      </w:r>
      <w:r w:rsidR="00F279FB">
        <w:rPr>
          <w:sz w:val="28"/>
          <w:szCs w:val="28"/>
        </w:rPr>
        <w:t>21</w:t>
      </w:r>
      <w:r w:rsidRPr="004C1694">
        <w:rPr>
          <w:sz w:val="28"/>
          <w:szCs w:val="28"/>
        </w:rPr>
        <w:t>г.).</w:t>
      </w:r>
    </w:p>
    <w:p w:rsidR="00120EBD" w:rsidRPr="004C1694" w:rsidRDefault="00120EBD" w:rsidP="00F23C15">
      <w:pPr>
        <w:pStyle w:val="a5"/>
        <w:numPr>
          <w:ilvl w:val="0"/>
          <w:numId w:val="11"/>
        </w:numPr>
        <w:tabs>
          <w:tab w:val="left" w:pos="1134"/>
        </w:tabs>
        <w:ind w:left="0" w:firstLine="709"/>
        <w:jc w:val="both"/>
        <w:rPr>
          <w:sz w:val="28"/>
          <w:szCs w:val="28"/>
        </w:rPr>
      </w:pPr>
      <w:r w:rsidRPr="004C1694">
        <w:rPr>
          <w:sz w:val="28"/>
          <w:szCs w:val="28"/>
        </w:rPr>
        <w:t>Положение об экспертах Ярославского чемпионата «</w:t>
      </w:r>
      <w:proofErr w:type="spellStart"/>
      <w:r w:rsidRPr="004C1694">
        <w:rPr>
          <w:sz w:val="28"/>
          <w:szCs w:val="28"/>
        </w:rPr>
        <w:t>Абилимпикс</w:t>
      </w:r>
      <w:proofErr w:type="spellEnd"/>
      <w:r w:rsidRPr="004C1694">
        <w:rPr>
          <w:sz w:val="28"/>
          <w:szCs w:val="28"/>
        </w:rPr>
        <w:t xml:space="preserve">», </w:t>
      </w:r>
      <w:r w:rsidRPr="004C1694">
        <w:rPr>
          <w:sz w:val="28"/>
          <w:szCs w:val="28"/>
        </w:rPr>
        <w:lastRenderedPageBreak/>
        <w:t>утвержденного рабочей группой по подготовке и проведению чемпионатов «</w:t>
      </w:r>
      <w:proofErr w:type="spellStart"/>
      <w:r w:rsidRPr="004C1694">
        <w:rPr>
          <w:sz w:val="28"/>
          <w:szCs w:val="28"/>
        </w:rPr>
        <w:t>Абилимпикс</w:t>
      </w:r>
      <w:proofErr w:type="spellEnd"/>
      <w:r w:rsidRPr="004C1694">
        <w:rPr>
          <w:sz w:val="28"/>
          <w:szCs w:val="28"/>
        </w:rPr>
        <w:t>» (в актуальной редакции).</w:t>
      </w:r>
    </w:p>
    <w:p w:rsidR="00120EBD" w:rsidRPr="004C1694" w:rsidRDefault="00120EBD" w:rsidP="00F23C15">
      <w:pPr>
        <w:pStyle w:val="a5"/>
        <w:numPr>
          <w:ilvl w:val="0"/>
          <w:numId w:val="11"/>
        </w:numPr>
        <w:tabs>
          <w:tab w:val="left" w:pos="1134"/>
        </w:tabs>
        <w:ind w:left="0" w:firstLine="709"/>
        <w:jc w:val="both"/>
        <w:rPr>
          <w:sz w:val="28"/>
          <w:szCs w:val="28"/>
        </w:rPr>
      </w:pPr>
      <w:r w:rsidRPr="004C1694">
        <w:rPr>
          <w:sz w:val="28"/>
          <w:szCs w:val="28"/>
        </w:rPr>
        <w:t>Положение об организации и проведении Ярославского чемпионата «</w:t>
      </w:r>
      <w:proofErr w:type="spellStart"/>
      <w:r w:rsidRPr="004C1694">
        <w:rPr>
          <w:sz w:val="28"/>
          <w:szCs w:val="28"/>
        </w:rPr>
        <w:t>Абилимпикс</w:t>
      </w:r>
      <w:proofErr w:type="spellEnd"/>
      <w:r w:rsidRPr="004C1694">
        <w:rPr>
          <w:sz w:val="28"/>
          <w:szCs w:val="28"/>
        </w:rPr>
        <w:t>» (в актуальной редакции).</w:t>
      </w:r>
    </w:p>
    <w:p w:rsidR="00120EBD" w:rsidRPr="004C1694" w:rsidRDefault="00120EBD" w:rsidP="00F23C15">
      <w:pPr>
        <w:pStyle w:val="a5"/>
        <w:numPr>
          <w:ilvl w:val="0"/>
          <w:numId w:val="11"/>
        </w:numPr>
        <w:tabs>
          <w:tab w:val="left" w:pos="1134"/>
        </w:tabs>
        <w:ind w:left="0" w:firstLine="709"/>
        <w:jc w:val="both"/>
        <w:rPr>
          <w:sz w:val="28"/>
          <w:szCs w:val="28"/>
        </w:rPr>
      </w:pPr>
      <w:r w:rsidRPr="004C1694">
        <w:rPr>
          <w:sz w:val="28"/>
          <w:szCs w:val="28"/>
        </w:rPr>
        <w:t xml:space="preserve">Положение </w:t>
      </w:r>
      <w:proofErr w:type="gramStart"/>
      <w:r w:rsidRPr="004C1694">
        <w:rPr>
          <w:sz w:val="28"/>
          <w:szCs w:val="28"/>
        </w:rPr>
        <w:t>о волонтерской центре</w:t>
      </w:r>
      <w:proofErr w:type="gramEnd"/>
      <w:r w:rsidRPr="004C1694">
        <w:rPr>
          <w:sz w:val="28"/>
          <w:szCs w:val="28"/>
        </w:rPr>
        <w:t xml:space="preserve"> «</w:t>
      </w:r>
      <w:proofErr w:type="spellStart"/>
      <w:r w:rsidRPr="004C1694">
        <w:rPr>
          <w:sz w:val="28"/>
          <w:szCs w:val="28"/>
        </w:rPr>
        <w:t>Абилимпикс</w:t>
      </w:r>
      <w:proofErr w:type="spellEnd"/>
      <w:r w:rsidRPr="004C1694">
        <w:rPr>
          <w:sz w:val="28"/>
          <w:szCs w:val="28"/>
        </w:rPr>
        <w:t>» (в актуальной редакции).</w:t>
      </w:r>
    </w:p>
    <w:p w:rsidR="00386E9C" w:rsidRPr="004C1694" w:rsidRDefault="00386E9C" w:rsidP="004C1694">
      <w:pPr>
        <w:ind w:firstLine="709"/>
        <w:jc w:val="both"/>
        <w:rPr>
          <w:sz w:val="28"/>
          <w:szCs w:val="28"/>
        </w:rPr>
      </w:pPr>
    </w:p>
    <w:p w:rsidR="00CA0AC6" w:rsidRPr="004C1694" w:rsidRDefault="00D33D91" w:rsidP="004C1694">
      <w:pPr>
        <w:ind w:firstLine="709"/>
        <w:jc w:val="both"/>
        <w:rPr>
          <w:sz w:val="28"/>
          <w:szCs w:val="28"/>
        </w:rPr>
      </w:pPr>
      <w:bookmarkStart w:id="136" w:name="_Toc43059540"/>
      <w:bookmarkStart w:id="137" w:name="_Toc43082260"/>
      <w:bookmarkStart w:id="138" w:name="_Toc43082377"/>
      <w:r w:rsidRPr="004C1694">
        <w:rPr>
          <w:b/>
          <w:sz w:val="28"/>
          <w:szCs w:val="28"/>
        </w:rPr>
        <w:t xml:space="preserve">6.2 </w:t>
      </w:r>
      <w:r w:rsidR="004C36B5" w:rsidRPr="004C1694">
        <w:rPr>
          <w:b/>
          <w:sz w:val="28"/>
          <w:szCs w:val="28"/>
        </w:rPr>
        <w:t>Программное обеспечение и Интернет-ресурсы</w:t>
      </w:r>
      <w:bookmarkEnd w:id="136"/>
      <w:bookmarkEnd w:id="137"/>
      <w:bookmarkEnd w:id="138"/>
    </w:p>
    <w:p w:rsidR="00CA0AC6" w:rsidRPr="004C1694" w:rsidRDefault="00D33D91" w:rsidP="00F23C15">
      <w:pPr>
        <w:pStyle w:val="a5"/>
        <w:numPr>
          <w:ilvl w:val="0"/>
          <w:numId w:val="12"/>
        </w:numPr>
        <w:tabs>
          <w:tab w:val="left" w:pos="1134"/>
        </w:tabs>
        <w:ind w:left="0" w:firstLine="709"/>
        <w:jc w:val="both"/>
        <w:rPr>
          <w:sz w:val="28"/>
          <w:szCs w:val="28"/>
        </w:rPr>
      </w:pPr>
      <w:r w:rsidRPr="004C1694">
        <w:rPr>
          <w:sz w:val="28"/>
          <w:szCs w:val="28"/>
        </w:rPr>
        <w:t xml:space="preserve">Программное обеспечение: </w:t>
      </w:r>
      <w:proofErr w:type="spellStart"/>
      <w:r w:rsidR="004C36B5" w:rsidRPr="004C1694">
        <w:rPr>
          <w:sz w:val="28"/>
          <w:szCs w:val="28"/>
        </w:rPr>
        <w:t>Microsoft</w:t>
      </w:r>
      <w:proofErr w:type="spellEnd"/>
      <w:r w:rsidR="004C36B5" w:rsidRPr="004C1694">
        <w:rPr>
          <w:sz w:val="28"/>
          <w:szCs w:val="28"/>
        </w:rPr>
        <w:t xml:space="preserve"> </w:t>
      </w:r>
      <w:proofErr w:type="spellStart"/>
      <w:r w:rsidR="004C36B5" w:rsidRPr="004C1694">
        <w:rPr>
          <w:sz w:val="28"/>
          <w:szCs w:val="28"/>
        </w:rPr>
        <w:t>Office</w:t>
      </w:r>
      <w:proofErr w:type="spellEnd"/>
      <w:r w:rsidR="004C36B5" w:rsidRPr="004C1694">
        <w:rPr>
          <w:sz w:val="28"/>
          <w:szCs w:val="28"/>
        </w:rPr>
        <w:t xml:space="preserve"> (</w:t>
      </w:r>
      <w:proofErr w:type="spellStart"/>
      <w:r w:rsidR="004C36B5" w:rsidRPr="004C1694">
        <w:rPr>
          <w:sz w:val="28"/>
          <w:szCs w:val="28"/>
        </w:rPr>
        <w:t>Word</w:t>
      </w:r>
      <w:proofErr w:type="spellEnd"/>
      <w:r w:rsidR="004C36B5" w:rsidRPr="004C1694">
        <w:rPr>
          <w:sz w:val="28"/>
          <w:szCs w:val="28"/>
        </w:rPr>
        <w:t xml:space="preserve">, </w:t>
      </w:r>
      <w:proofErr w:type="spellStart"/>
      <w:r w:rsidR="004C36B5" w:rsidRPr="004C1694">
        <w:rPr>
          <w:sz w:val="28"/>
          <w:szCs w:val="28"/>
        </w:rPr>
        <w:t>Excel</w:t>
      </w:r>
      <w:proofErr w:type="spellEnd"/>
      <w:r w:rsidR="004C36B5" w:rsidRPr="004C1694">
        <w:rPr>
          <w:sz w:val="28"/>
          <w:szCs w:val="28"/>
        </w:rPr>
        <w:t>)</w:t>
      </w:r>
    </w:p>
    <w:p w:rsidR="00CA0AC6" w:rsidRPr="004C1694" w:rsidRDefault="004C36B5" w:rsidP="00F23C15">
      <w:pPr>
        <w:pStyle w:val="a5"/>
        <w:numPr>
          <w:ilvl w:val="0"/>
          <w:numId w:val="12"/>
        </w:numPr>
        <w:tabs>
          <w:tab w:val="left" w:pos="1134"/>
        </w:tabs>
        <w:ind w:left="0" w:firstLine="709"/>
        <w:jc w:val="both"/>
        <w:rPr>
          <w:sz w:val="28"/>
          <w:szCs w:val="28"/>
        </w:rPr>
      </w:pPr>
      <w:r w:rsidRPr="004C1694">
        <w:rPr>
          <w:sz w:val="28"/>
          <w:szCs w:val="28"/>
        </w:rPr>
        <w:t>Сайт</w:t>
      </w:r>
      <w:r w:rsidR="00D33D91" w:rsidRPr="004C1694">
        <w:rPr>
          <w:sz w:val="28"/>
          <w:szCs w:val="28"/>
        </w:rPr>
        <w:t xml:space="preserve"> </w:t>
      </w:r>
      <w:r w:rsidRPr="004C1694">
        <w:rPr>
          <w:sz w:val="28"/>
          <w:szCs w:val="28"/>
        </w:rPr>
        <w:t>Национального</w:t>
      </w:r>
      <w:r w:rsidR="00D33D91" w:rsidRPr="004C1694">
        <w:rPr>
          <w:sz w:val="28"/>
          <w:szCs w:val="28"/>
        </w:rPr>
        <w:t xml:space="preserve"> </w:t>
      </w:r>
      <w:r w:rsidRPr="004C1694">
        <w:rPr>
          <w:sz w:val="28"/>
          <w:szCs w:val="28"/>
        </w:rPr>
        <w:t>чемпионата</w:t>
      </w:r>
      <w:r w:rsidR="00D33D91" w:rsidRPr="004C1694">
        <w:rPr>
          <w:sz w:val="28"/>
          <w:szCs w:val="28"/>
        </w:rPr>
        <w:t xml:space="preserve"> </w:t>
      </w:r>
      <w:r w:rsidRPr="004C1694">
        <w:rPr>
          <w:sz w:val="28"/>
          <w:szCs w:val="28"/>
        </w:rPr>
        <w:t>«</w:t>
      </w:r>
      <w:proofErr w:type="spellStart"/>
      <w:r w:rsidRPr="004C1694">
        <w:rPr>
          <w:sz w:val="28"/>
          <w:szCs w:val="28"/>
        </w:rPr>
        <w:t>Абилимпикс</w:t>
      </w:r>
      <w:proofErr w:type="spellEnd"/>
      <w:r w:rsidRPr="004C1694">
        <w:rPr>
          <w:sz w:val="28"/>
          <w:szCs w:val="28"/>
        </w:rPr>
        <w:t>»</w:t>
      </w:r>
      <w:r w:rsidR="00D33D91" w:rsidRPr="004C1694">
        <w:rPr>
          <w:sz w:val="28"/>
          <w:szCs w:val="28"/>
        </w:rPr>
        <w:t xml:space="preserve"> </w:t>
      </w:r>
      <w:r w:rsidRPr="004C1694">
        <w:rPr>
          <w:sz w:val="28"/>
          <w:szCs w:val="28"/>
        </w:rPr>
        <w:t>в</w:t>
      </w:r>
      <w:r w:rsidR="00D33D91" w:rsidRPr="004C1694">
        <w:rPr>
          <w:sz w:val="28"/>
          <w:szCs w:val="28"/>
        </w:rPr>
        <w:t xml:space="preserve"> </w:t>
      </w:r>
      <w:r w:rsidRPr="004C1694">
        <w:rPr>
          <w:sz w:val="28"/>
          <w:szCs w:val="28"/>
        </w:rPr>
        <w:t>России</w:t>
      </w:r>
      <w:r w:rsidR="00D33D91" w:rsidRPr="004C1694">
        <w:rPr>
          <w:sz w:val="28"/>
          <w:szCs w:val="28"/>
        </w:rPr>
        <w:t xml:space="preserve"> </w:t>
      </w:r>
      <w:r w:rsidRPr="004C1694">
        <w:rPr>
          <w:sz w:val="28"/>
          <w:szCs w:val="28"/>
        </w:rPr>
        <w:t>- https://abilуmpics-russia.ru</w:t>
      </w:r>
    </w:p>
    <w:p w:rsidR="00CA0AC6" w:rsidRPr="004C1694" w:rsidRDefault="004C36B5" w:rsidP="00F23C15">
      <w:pPr>
        <w:pStyle w:val="a5"/>
        <w:numPr>
          <w:ilvl w:val="0"/>
          <w:numId w:val="12"/>
        </w:numPr>
        <w:tabs>
          <w:tab w:val="left" w:pos="1134"/>
        </w:tabs>
        <w:ind w:left="0" w:firstLine="709"/>
        <w:jc w:val="both"/>
        <w:rPr>
          <w:sz w:val="28"/>
          <w:szCs w:val="28"/>
        </w:rPr>
      </w:pPr>
      <w:r w:rsidRPr="004C1694">
        <w:rPr>
          <w:sz w:val="28"/>
          <w:szCs w:val="28"/>
        </w:rPr>
        <w:t>Сайт</w:t>
      </w:r>
      <w:r w:rsidR="00D33D91" w:rsidRPr="004C1694">
        <w:rPr>
          <w:sz w:val="28"/>
          <w:szCs w:val="28"/>
        </w:rPr>
        <w:t xml:space="preserve"> </w:t>
      </w:r>
      <w:r w:rsidRPr="004C1694">
        <w:rPr>
          <w:sz w:val="28"/>
          <w:szCs w:val="28"/>
        </w:rPr>
        <w:t>международной</w:t>
      </w:r>
      <w:r w:rsidR="00D33D91" w:rsidRPr="004C1694">
        <w:rPr>
          <w:sz w:val="28"/>
          <w:szCs w:val="28"/>
        </w:rPr>
        <w:t xml:space="preserve"> </w:t>
      </w:r>
      <w:r w:rsidRPr="004C1694">
        <w:rPr>
          <w:sz w:val="28"/>
          <w:szCs w:val="28"/>
        </w:rPr>
        <w:t>Федерации</w:t>
      </w:r>
      <w:r w:rsidR="00D33D91" w:rsidRPr="004C1694">
        <w:rPr>
          <w:sz w:val="28"/>
          <w:szCs w:val="28"/>
        </w:rPr>
        <w:t xml:space="preserve"> </w:t>
      </w:r>
      <w:r w:rsidRPr="004C1694">
        <w:rPr>
          <w:sz w:val="28"/>
          <w:szCs w:val="28"/>
        </w:rPr>
        <w:t>«</w:t>
      </w:r>
      <w:proofErr w:type="spellStart"/>
      <w:r w:rsidRPr="004C1694">
        <w:rPr>
          <w:sz w:val="28"/>
          <w:szCs w:val="28"/>
        </w:rPr>
        <w:t>Абилимпикс</w:t>
      </w:r>
      <w:proofErr w:type="spellEnd"/>
      <w:r w:rsidRPr="004C1694">
        <w:rPr>
          <w:sz w:val="28"/>
          <w:szCs w:val="28"/>
        </w:rPr>
        <w:t>»</w:t>
      </w:r>
      <w:r w:rsidR="00D33D91" w:rsidRPr="004C1694">
        <w:rPr>
          <w:sz w:val="28"/>
          <w:szCs w:val="28"/>
        </w:rPr>
        <w:t xml:space="preserve"> </w:t>
      </w:r>
      <w:r w:rsidRPr="004C1694">
        <w:rPr>
          <w:sz w:val="28"/>
          <w:szCs w:val="28"/>
        </w:rPr>
        <w:t>-</w:t>
      </w:r>
      <w:hyperlink r:id="rId16">
        <w:r w:rsidRPr="004C1694">
          <w:rPr>
            <w:sz w:val="28"/>
            <w:szCs w:val="28"/>
          </w:rPr>
          <w:t xml:space="preserve"> http://www.jeed.or.jp/english/</w:t>
        </w:r>
      </w:hyperlink>
    </w:p>
    <w:p w:rsidR="00CA0AC6" w:rsidRPr="004C1694" w:rsidRDefault="004C36B5" w:rsidP="00F23C15">
      <w:pPr>
        <w:pStyle w:val="a5"/>
        <w:numPr>
          <w:ilvl w:val="0"/>
          <w:numId w:val="12"/>
        </w:numPr>
        <w:tabs>
          <w:tab w:val="left" w:pos="1134"/>
        </w:tabs>
        <w:ind w:left="0" w:firstLine="709"/>
        <w:jc w:val="both"/>
        <w:rPr>
          <w:sz w:val="28"/>
          <w:szCs w:val="28"/>
        </w:rPr>
      </w:pPr>
      <w:r w:rsidRPr="004C1694">
        <w:rPr>
          <w:sz w:val="28"/>
          <w:szCs w:val="28"/>
        </w:rPr>
        <w:t>Сайт международного чемпионата «</w:t>
      </w:r>
      <w:proofErr w:type="spellStart"/>
      <w:r w:rsidRPr="004C1694">
        <w:rPr>
          <w:sz w:val="28"/>
          <w:szCs w:val="28"/>
        </w:rPr>
        <w:t>Абилимпикс</w:t>
      </w:r>
      <w:proofErr w:type="spellEnd"/>
      <w:r w:rsidRPr="004C1694">
        <w:rPr>
          <w:sz w:val="28"/>
          <w:szCs w:val="28"/>
        </w:rPr>
        <w:t>» во Франции (город Бордо) -</w:t>
      </w:r>
      <w:r w:rsidRPr="002B0FC2">
        <w:rPr>
          <w:sz w:val="28"/>
          <w:szCs w:val="28"/>
        </w:rPr>
        <w:t xml:space="preserve"> </w:t>
      </w:r>
      <w:hyperlink r:id="rId17">
        <w:r w:rsidRPr="002B0FC2">
          <w:rPr>
            <w:sz w:val="28"/>
            <w:szCs w:val="28"/>
          </w:rPr>
          <w:t>https://abilympics-france.fr/en/</w:t>
        </w:r>
      </w:hyperlink>
    </w:p>
    <w:p w:rsidR="00386E9C" w:rsidRPr="004C1694" w:rsidRDefault="00386E9C" w:rsidP="00F23C15">
      <w:pPr>
        <w:pStyle w:val="a5"/>
        <w:numPr>
          <w:ilvl w:val="0"/>
          <w:numId w:val="12"/>
        </w:numPr>
        <w:tabs>
          <w:tab w:val="left" w:pos="1134"/>
        </w:tabs>
        <w:ind w:left="0" w:firstLine="709"/>
        <w:jc w:val="both"/>
        <w:rPr>
          <w:sz w:val="28"/>
          <w:szCs w:val="28"/>
        </w:rPr>
      </w:pPr>
      <w:r w:rsidRPr="004C1694">
        <w:rPr>
          <w:sz w:val="28"/>
          <w:szCs w:val="28"/>
        </w:rPr>
        <w:t>Сайт государственного профессионального образовательного учреждения Яр</w:t>
      </w:r>
      <w:r w:rsidRPr="002B0FC2">
        <w:rPr>
          <w:sz w:val="28"/>
          <w:szCs w:val="28"/>
        </w:rPr>
        <w:t>ославской области Ярославского колледжа управления и профессиональных технологий – регионального центра развития движения «</w:t>
      </w:r>
      <w:proofErr w:type="spellStart"/>
      <w:r w:rsidRPr="002B0FC2">
        <w:rPr>
          <w:sz w:val="28"/>
          <w:szCs w:val="28"/>
        </w:rPr>
        <w:t>Абилимпикс</w:t>
      </w:r>
      <w:proofErr w:type="spellEnd"/>
      <w:r w:rsidRPr="002B0FC2">
        <w:rPr>
          <w:sz w:val="28"/>
          <w:szCs w:val="28"/>
        </w:rPr>
        <w:t xml:space="preserve">» - </w:t>
      </w:r>
      <w:hyperlink r:id="rId18" w:history="1">
        <w:r w:rsidRPr="002B0FC2">
          <w:rPr>
            <w:sz w:val="28"/>
            <w:szCs w:val="28"/>
          </w:rPr>
          <w:t>http://www.ytuipt.ru/abilimpikspro</w:t>
        </w:r>
      </w:hyperlink>
    </w:p>
    <w:p w:rsidR="00CA0AC6" w:rsidRPr="004C1694" w:rsidRDefault="00CA0AC6" w:rsidP="004C1694">
      <w:pPr>
        <w:ind w:firstLine="709"/>
        <w:jc w:val="both"/>
        <w:rPr>
          <w:sz w:val="28"/>
          <w:szCs w:val="28"/>
        </w:rPr>
      </w:pPr>
    </w:p>
    <w:p w:rsidR="00CA0AC6" w:rsidRPr="004C1694" w:rsidRDefault="00D33D91" w:rsidP="004C1694">
      <w:pPr>
        <w:ind w:firstLine="709"/>
        <w:jc w:val="both"/>
        <w:rPr>
          <w:b/>
          <w:sz w:val="28"/>
          <w:szCs w:val="28"/>
        </w:rPr>
      </w:pPr>
      <w:bookmarkStart w:id="139" w:name="_Toc43059541"/>
      <w:bookmarkStart w:id="140" w:name="_Toc43082261"/>
      <w:bookmarkStart w:id="141" w:name="_Toc43082378"/>
      <w:r w:rsidRPr="004C1694">
        <w:rPr>
          <w:b/>
          <w:sz w:val="28"/>
          <w:szCs w:val="28"/>
        </w:rPr>
        <w:t xml:space="preserve">6.3 </w:t>
      </w:r>
      <w:r w:rsidR="004C36B5" w:rsidRPr="004C1694">
        <w:rPr>
          <w:b/>
          <w:sz w:val="28"/>
          <w:szCs w:val="28"/>
        </w:rPr>
        <w:t>Материально-технические условия реализации Модуля</w:t>
      </w:r>
      <w:bookmarkEnd w:id="139"/>
      <w:bookmarkEnd w:id="140"/>
      <w:bookmarkEnd w:id="141"/>
    </w:p>
    <w:p w:rsidR="00CA0AC6" w:rsidRPr="004C1694" w:rsidRDefault="004C36B5" w:rsidP="00F23C15">
      <w:pPr>
        <w:pStyle w:val="a5"/>
        <w:numPr>
          <w:ilvl w:val="0"/>
          <w:numId w:val="1"/>
        </w:numPr>
        <w:tabs>
          <w:tab w:val="left" w:pos="314"/>
          <w:tab w:val="left" w:pos="993"/>
        </w:tabs>
        <w:ind w:left="0" w:firstLine="709"/>
        <w:jc w:val="both"/>
        <w:rPr>
          <w:sz w:val="28"/>
          <w:szCs w:val="28"/>
        </w:rPr>
      </w:pPr>
      <w:r w:rsidRPr="004C1694">
        <w:rPr>
          <w:sz w:val="28"/>
          <w:szCs w:val="28"/>
        </w:rPr>
        <w:t>оборудованные аудитории;</w:t>
      </w:r>
    </w:p>
    <w:p w:rsidR="00CA0AC6" w:rsidRPr="004C1694" w:rsidRDefault="004C36B5" w:rsidP="00F23C15">
      <w:pPr>
        <w:pStyle w:val="a5"/>
        <w:numPr>
          <w:ilvl w:val="0"/>
          <w:numId w:val="1"/>
        </w:numPr>
        <w:tabs>
          <w:tab w:val="left" w:pos="314"/>
          <w:tab w:val="left" w:pos="993"/>
        </w:tabs>
        <w:ind w:left="0" w:firstLine="709"/>
        <w:jc w:val="both"/>
        <w:rPr>
          <w:sz w:val="28"/>
          <w:szCs w:val="28"/>
        </w:rPr>
      </w:pPr>
      <w:r w:rsidRPr="004C1694">
        <w:rPr>
          <w:sz w:val="28"/>
          <w:szCs w:val="28"/>
        </w:rPr>
        <w:t>ноутбук;</w:t>
      </w:r>
    </w:p>
    <w:p w:rsidR="00CA0AC6" w:rsidRPr="004C1694" w:rsidRDefault="004C36B5" w:rsidP="00F23C15">
      <w:pPr>
        <w:pStyle w:val="a5"/>
        <w:numPr>
          <w:ilvl w:val="0"/>
          <w:numId w:val="1"/>
        </w:numPr>
        <w:tabs>
          <w:tab w:val="left" w:pos="314"/>
          <w:tab w:val="left" w:pos="993"/>
        </w:tabs>
        <w:ind w:left="0" w:firstLine="709"/>
        <w:jc w:val="both"/>
        <w:rPr>
          <w:sz w:val="28"/>
          <w:szCs w:val="28"/>
        </w:rPr>
      </w:pPr>
      <w:r w:rsidRPr="004C1694">
        <w:rPr>
          <w:sz w:val="28"/>
          <w:szCs w:val="28"/>
        </w:rPr>
        <w:t>мультимедиа проектор со звуковыми колонками;</w:t>
      </w:r>
    </w:p>
    <w:p w:rsidR="00CA0AC6" w:rsidRPr="004C1694" w:rsidRDefault="004C36B5" w:rsidP="00F23C15">
      <w:pPr>
        <w:pStyle w:val="a5"/>
        <w:numPr>
          <w:ilvl w:val="0"/>
          <w:numId w:val="1"/>
        </w:numPr>
        <w:tabs>
          <w:tab w:val="left" w:pos="314"/>
          <w:tab w:val="left" w:pos="993"/>
        </w:tabs>
        <w:ind w:left="0" w:firstLine="709"/>
        <w:jc w:val="both"/>
        <w:rPr>
          <w:sz w:val="28"/>
          <w:szCs w:val="28"/>
        </w:rPr>
      </w:pPr>
      <w:r w:rsidRPr="004C1694">
        <w:rPr>
          <w:sz w:val="28"/>
          <w:szCs w:val="28"/>
        </w:rPr>
        <w:t>копировальная техника;</w:t>
      </w:r>
    </w:p>
    <w:p w:rsidR="00CA0AC6" w:rsidRPr="004C1694" w:rsidRDefault="004C36B5" w:rsidP="00F23C15">
      <w:pPr>
        <w:pStyle w:val="a5"/>
        <w:numPr>
          <w:ilvl w:val="0"/>
          <w:numId w:val="1"/>
        </w:numPr>
        <w:tabs>
          <w:tab w:val="left" w:pos="314"/>
          <w:tab w:val="left" w:pos="993"/>
        </w:tabs>
        <w:ind w:left="0" w:firstLine="709"/>
        <w:jc w:val="both"/>
        <w:rPr>
          <w:sz w:val="28"/>
          <w:szCs w:val="28"/>
        </w:rPr>
      </w:pPr>
      <w:r w:rsidRPr="004C1694">
        <w:rPr>
          <w:sz w:val="28"/>
          <w:szCs w:val="28"/>
        </w:rPr>
        <w:t>другие технические средства.</w:t>
      </w:r>
    </w:p>
    <w:p w:rsidR="00CA0AC6" w:rsidRPr="00CD3531" w:rsidRDefault="00CA0AC6" w:rsidP="009C31F8">
      <w:pPr>
        <w:rPr>
          <w:sz w:val="28"/>
          <w:szCs w:val="28"/>
        </w:rPr>
      </w:pPr>
    </w:p>
    <w:p w:rsidR="00CA0AC6" w:rsidRPr="002B0FC2" w:rsidRDefault="00D33D91" w:rsidP="002B0FC2">
      <w:pPr>
        <w:pStyle w:val="3"/>
        <w:keepNext w:val="0"/>
        <w:keepLines w:val="0"/>
        <w:suppressAutoHyphens/>
        <w:spacing w:before="0"/>
        <w:jc w:val="center"/>
        <w:rPr>
          <w:rFonts w:ascii="Times New Roman" w:hAnsi="Times New Roman" w:cs="Times New Roman"/>
          <w:color w:val="auto"/>
          <w:sz w:val="28"/>
          <w:szCs w:val="28"/>
        </w:rPr>
      </w:pPr>
      <w:bookmarkStart w:id="142" w:name="_Toc43059542"/>
      <w:bookmarkStart w:id="143" w:name="_Toc43082262"/>
      <w:bookmarkStart w:id="144" w:name="_Toc43082379"/>
      <w:bookmarkStart w:id="145" w:name="_Toc43090794"/>
      <w:r w:rsidRPr="002B0FC2">
        <w:rPr>
          <w:rFonts w:ascii="Times New Roman" w:hAnsi="Times New Roman" w:cs="Times New Roman"/>
          <w:color w:val="auto"/>
          <w:sz w:val="28"/>
          <w:szCs w:val="28"/>
        </w:rPr>
        <w:t xml:space="preserve">2.3.4 </w:t>
      </w:r>
      <w:r w:rsidR="004C36B5" w:rsidRPr="002B0FC2">
        <w:rPr>
          <w:rFonts w:ascii="Times New Roman" w:hAnsi="Times New Roman" w:cs="Times New Roman"/>
          <w:color w:val="auto"/>
          <w:sz w:val="28"/>
          <w:szCs w:val="28"/>
        </w:rPr>
        <w:t>Р</w:t>
      </w:r>
      <w:bookmarkEnd w:id="142"/>
      <w:bookmarkEnd w:id="143"/>
      <w:bookmarkEnd w:id="144"/>
      <w:r w:rsidR="002B0FC2" w:rsidRPr="002B0FC2">
        <w:rPr>
          <w:rFonts w:ascii="Times New Roman" w:hAnsi="Times New Roman" w:cs="Times New Roman"/>
          <w:color w:val="auto"/>
          <w:sz w:val="28"/>
          <w:szCs w:val="28"/>
        </w:rPr>
        <w:t>абочая программа Модуля 4. Методика оценки участников регионального чемпионата «</w:t>
      </w:r>
      <w:proofErr w:type="spellStart"/>
      <w:r w:rsidR="002B0FC2" w:rsidRPr="002B0FC2">
        <w:rPr>
          <w:rFonts w:ascii="Times New Roman" w:hAnsi="Times New Roman" w:cs="Times New Roman"/>
          <w:color w:val="auto"/>
          <w:sz w:val="28"/>
          <w:szCs w:val="28"/>
        </w:rPr>
        <w:t>Абилимпикс</w:t>
      </w:r>
      <w:proofErr w:type="spellEnd"/>
      <w:r w:rsidR="002B0FC2" w:rsidRPr="002B0FC2">
        <w:rPr>
          <w:rFonts w:ascii="Times New Roman" w:hAnsi="Times New Roman" w:cs="Times New Roman"/>
          <w:color w:val="auto"/>
          <w:sz w:val="28"/>
          <w:szCs w:val="28"/>
        </w:rPr>
        <w:t>»</w:t>
      </w:r>
      <w:bookmarkEnd w:id="145"/>
    </w:p>
    <w:p w:rsidR="00120EBD" w:rsidRPr="00CD3531" w:rsidRDefault="00120EBD" w:rsidP="009C31F8">
      <w:pPr>
        <w:rPr>
          <w:b/>
          <w:i/>
          <w:sz w:val="28"/>
          <w:szCs w:val="28"/>
        </w:rPr>
      </w:pPr>
    </w:p>
    <w:p w:rsidR="00CA0AC6" w:rsidRPr="00CD3531" w:rsidRDefault="00D33D91" w:rsidP="002B0FC2">
      <w:pPr>
        <w:jc w:val="center"/>
        <w:rPr>
          <w:b/>
          <w:sz w:val="28"/>
          <w:szCs w:val="28"/>
        </w:rPr>
      </w:pPr>
      <w:r w:rsidRPr="00CD3531">
        <w:rPr>
          <w:b/>
          <w:sz w:val="28"/>
          <w:szCs w:val="28"/>
        </w:rPr>
        <w:t>1 Цель и задачи освоения Модуля 4</w:t>
      </w:r>
    </w:p>
    <w:p w:rsidR="00D33D91" w:rsidRPr="00CD3531" w:rsidRDefault="004C36B5" w:rsidP="002B0FC2">
      <w:pPr>
        <w:ind w:firstLine="709"/>
        <w:jc w:val="both"/>
        <w:rPr>
          <w:sz w:val="28"/>
          <w:szCs w:val="28"/>
        </w:rPr>
      </w:pPr>
      <w:r w:rsidRPr="00CD3531">
        <w:rPr>
          <w:b/>
          <w:sz w:val="28"/>
          <w:szCs w:val="28"/>
        </w:rPr>
        <w:t xml:space="preserve">Целью </w:t>
      </w:r>
      <w:r w:rsidRPr="00CD3531">
        <w:rPr>
          <w:sz w:val="28"/>
          <w:szCs w:val="28"/>
        </w:rPr>
        <w:t xml:space="preserve">изучения </w:t>
      </w:r>
      <w:r w:rsidR="002B0FC2">
        <w:rPr>
          <w:sz w:val="28"/>
          <w:szCs w:val="28"/>
        </w:rPr>
        <w:t>М</w:t>
      </w:r>
      <w:r w:rsidRPr="00CD3531">
        <w:rPr>
          <w:sz w:val="28"/>
          <w:szCs w:val="28"/>
        </w:rPr>
        <w:t xml:space="preserve">одуля </w:t>
      </w:r>
      <w:r w:rsidR="002B0FC2">
        <w:rPr>
          <w:sz w:val="28"/>
          <w:szCs w:val="28"/>
        </w:rPr>
        <w:t xml:space="preserve">4. </w:t>
      </w:r>
      <w:r w:rsidRPr="00CD3531">
        <w:rPr>
          <w:sz w:val="28"/>
          <w:szCs w:val="28"/>
        </w:rPr>
        <w:t>Методика оценки участников регионального чемпионата «</w:t>
      </w:r>
      <w:proofErr w:type="spellStart"/>
      <w:r w:rsidRPr="00CD3531">
        <w:rPr>
          <w:sz w:val="28"/>
          <w:szCs w:val="28"/>
        </w:rPr>
        <w:t>Абилимпикс</w:t>
      </w:r>
      <w:proofErr w:type="spellEnd"/>
      <w:r w:rsidRPr="00CD3531">
        <w:rPr>
          <w:sz w:val="28"/>
          <w:szCs w:val="28"/>
        </w:rPr>
        <w:t>» является получение знаний в области разработки оценочных средств для конкурсных заданий конкурсов «</w:t>
      </w:r>
      <w:proofErr w:type="spellStart"/>
      <w:r w:rsidRPr="00CD3531">
        <w:rPr>
          <w:sz w:val="28"/>
          <w:szCs w:val="28"/>
        </w:rPr>
        <w:t>Абилимпикс</w:t>
      </w:r>
      <w:proofErr w:type="spellEnd"/>
      <w:r w:rsidRPr="00CD3531">
        <w:rPr>
          <w:sz w:val="28"/>
          <w:szCs w:val="28"/>
        </w:rPr>
        <w:t>» и проведения оценки участников на площадке соревнований.</w:t>
      </w:r>
    </w:p>
    <w:p w:rsidR="00CA0AC6" w:rsidRPr="00CD3531" w:rsidRDefault="004C36B5" w:rsidP="002B0FC2">
      <w:pPr>
        <w:ind w:firstLine="709"/>
        <w:jc w:val="both"/>
        <w:rPr>
          <w:sz w:val="28"/>
          <w:szCs w:val="28"/>
        </w:rPr>
      </w:pPr>
      <w:r w:rsidRPr="00CD3531">
        <w:rPr>
          <w:b/>
          <w:sz w:val="28"/>
          <w:szCs w:val="28"/>
        </w:rPr>
        <w:t xml:space="preserve">Задачи </w:t>
      </w:r>
      <w:r w:rsidR="002B0FC2">
        <w:rPr>
          <w:b/>
          <w:sz w:val="28"/>
          <w:szCs w:val="28"/>
        </w:rPr>
        <w:t xml:space="preserve">изучения </w:t>
      </w:r>
      <w:r w:rsidRPr="00CD3531">
        <w:rPr>
          <w:b/>
          <w:sz w:val="28"/>
          <w:szCs w:val="28"/>
        </w:rPr>
        <w:t>Модуля 4</w:t>
      </w:r>
      <w:r w:rsidRPr="00CD3531">
        <w:rPr>
          <w:sz w:val="28"/>
          <w:szCs w:val="28"/>
        </w:rPr>
        <w:t>:</w:t>
      </w:r>
    </w:p>
    <w:p w:rsidR="00CA0AC6" w:rsidRPr="002B0FC2" w:rsidRDefault="00D33D91" w:rsidP="00F23C15">
      <w:pPr>
        <w:pStyle w:val="a5"/>
        <w:numPr>
          <w:ilvl w:val="0"/>
          <w:numId w:val="13"/>
        </w:numPr>
        <w:tabs>
          <w:tab w:val="left" w:pos="993"/>
        </w:tabs>
        <w:ind w:left="0" w:firstLine="709"/>
        <w:jc w:val="both"/>
        <w:rPr>
          <w:sz w:val="28"/>
          <w:szCs w:val="28"/>
        </w:rPr>
      </w:pPr>
      <w:r w:rsidRPr="002B0FC2">
        <w:rPr>
          <w:sz w:val="28"/>
          <w:szCs w:val="28"/>
        </w:rPr>
        <w:t>Изучить</w:t>
      </w:r>
      <w:r w:rsidR="002B0FC2" w:rsidRPr="002B0FC2">
        <w:rPr>
          <w:sz w:val="28"/>
          <w:szCs w:val="28"/>
        </w:rPr>
        <w:t xml:space="preserve"> </w:t>
      </w:r>
      <w:r w:rsidRPr="002B0FC2">
        <w:rPr>
          <w:sz w:val="28"/>
          <w:szCs w:val="28"/>
        </w:rPr>
        <w:t xml:space="preserve">критерии </w:t>
      </w:r>
      <w:r w:rsidR="004C36B5" w:rsidRPr="002B0FC2">
        <w:rPr>
          <w:sz w:val="28"/>
          <w:szCs w:val="28"/>
        </w:rPr>
        <w:t>оценки</w:t>
      </w:r>
      <w:r w:rsidRPr="002B0FC2">
        <w:rPr>
          <w:sz w:val="28"/>
          <w:szCs w:val="28"/>
        </w:rPr>
        <w:t xml:space="preserve"> </w:t>
      </w:r>
      <w:r w:rsidR="004C36B5" w:rsidRPr="002B0FC2">
        <w:rPr>
          <w:sz w:val="28"/>
          <w:szCs w:val="28"/>
        </w:rPr>
        <w:t>участников</w:t>
      </w:r>
      <w:r w:rsidRPr="002B0FC2">
        <w:rPr>
          <w:sz w:val="28"/>
          <w:szCs w:val="28"/>
        </w:rPr>
        <w:t xml:space="preserve"> на </w:t>
      </w:r>
      <w:r w:rsidR="004C36B5" w:rsidRPr="002B0FC2">
        <w:rPr>
          <w:sz w:val="28"/>
          <w:szCs w:val="28"/>
        </w:rPr>
        <w:t>площадке</w:t>
      </w:r>
      <w:r w:rsidRPr="002B0FC2">
        <w:rPr>
          <w:sz w:val="28"/>
          <w:szCs w:val="28"/>
        </w:rPr>
        <w:t xml:space="preserve"> в </w:t>
      </w:r>
      <w:r w:rsidR="004C36B5" w:rsidRPr="002B0FC2">
        <w:rPr>
          <w:sz w:val="28"/>
          <w:szCs w:val="28"/>
        </w:rPr>
        <w:t>соответствии с конкурсными заданиями «</w:t>
      </w:r>
      <w:proofErr w:type="spellStart"/>
      <w:r w:rsidR="004C36B5" w:rsidRPr="002B0FC2">
        <w:rPr>
          <w:sz w:val="28"/>
          <w:szCs w:val="28"/>
        </w:rPr>
        <w:t>Абилимпикс</w:t>
      </w:r>
      <w:proofErr w:type="spellEnd"/>
      <w:r w:rsidR="004C36B5" w:rsidRPr="002B0FC2">
        <w:rPr>
          <w:sz w:val="28"/>
          <w:szCs w:val="28"/>
        </w:rPr>
        <w:t>».</w:t>
      </w:r>
    </w:p>
    <w:p w:rsidR="00CA0AC6" w:rsidRPr="002B0FC2" w:rsidRDefault="004C36B5" w:rsidP="00F23C15">
      <w:pPr>
        <w:pStyle w:val="a5"/>
        <w:numPr>
          <w:ilvl w:val="0"/>
          <w:numId w:val="13"/>
        </w:numPr>
        <w:tabs>
          <w:tab w:val="left" w:pos="993"/>
        </w:tabs>
        <w:ind w:left="0" w:firstLine="709"/>
        <w:jc w:val="both"/>
        <w:rPr>
          <w:sz w:val="28"/>
          <w:szCs w:val="28"/>
        </w:rPr>
      </w:pPr>
      <w:r w:rsidRPr="002B0FC2">
        <w:rPr>
          <w:sz w:val="28"/>
          <w:szCs w:val="28"/>
        </w:rPr>
        <w:t>Изучить виды оценок, применяемые при оценке участников.</w:t>
      </w:r>
    </w:p>
    <w:p w:rsidR="00CA0AC6" w:rsidRPr="002B0FC2" w:rsidRDefault="00D33D91" w:rsidP="00F23C15">
      <w:pPr>
        <w:pStyle w:val="a5"/>
        <w:numPr>
          <w:ilvl w:val="0"/>
          <w:numId w:val="13"/>
        </w:numPr>
        <w:tabs>
          <w:tab w:val="left" w:pos="993"/>
        </w:tabs>
        <w:ind w:left="0" w:firstLine="709"/>
        <w:jc w:val="both"/>
        <w:rPr>
          <w:sz w:val="28"/>
          <w:szCs w:val="28"/>
        </w:rPr>
      </w:pPr>
      <w:r w:rsidRPr="002B0FC2">
        <w:rPr>
          <w:sz w:val="28"/>
          <w:szCs w:val="28"/>
        </w:rPr>
        <w:t xml:space="preserve">Изучить </w:t>
      </w:r>
      <w:r w:rsidR="004C36B5" w:rsidRPr="002B0FC2">
        <w:rPr>
          <w:sz w:val="28"/>
          <w:szCs w:val="28"/>
        </w:rPr>
        <w:t>порядок</w:t>
      </w:r>
      <w:r w:rsidRPr="002B0FC2">
        <w:rPr>
          <w:sz w:val="28"/>
          <w:szCs w:val="28"/>
        </w:rPr>
        <w:t xml:space="preserve"> </w:t>
      </w:r>
      <w:r w:rsidR="004C36B5" w:rsidRPr="002B0FC2">
        <w:rPr>
          <w:sz w:val="28"/>
          <w:szCs w:val="28"/>
        </w:rPr>
        <w:t>заполнения</w:t>
      </w:r>
      <w:r w:rsidRPr="002B0FC2">
        <w:rPr>
          <w:sz w:val="28"/>
          <w:szCs w:val="28"/>
        </w:rPr>
        <w:t xml:space="preserve"> </w:t>
      </w:r>
      <w:r w:rsidR="004C36B5" w:rsidRPr="002B0FC2">
        <w:rPr>
          <w:sz w:val="28"/>
          <w:szCs w:val="28"/>
        </w:rPr>
        <w:t>оценочных</w:t>
      </w:r>
      <w:r w:rsidR="004C36B5" w:rsidRPr="002B0FC2">
        <w:rPr>
          <w:sz w:val="28"/>
          <w:szCs w:val="28"/>
        </w:rPr>
        <w:tab/>
        <w:t>листов</w:t>
      </w:r>
      <w:r w:rsidRPr="002B0FC2">
        <w:rPr>
          <w:sz w:val="28"/>
          <w:szCs w:val="28"/>
        </w:rPr>
        <w:t xml:space="preserve"> </w:t>
      </w:r>
      <w:r w:rsidR="004C36B5" w:rsidRPr="002B0FC2">
        <w:rPr>
          <w:sz w:val="28"/>
          <w:szCs w:val="28"/>
        </w:rPr>
        <w:t>во</w:t>
      </w:r>
      <w:r w:rsidRPr="002B0FC2">
        <w:rPr>
          <w:sz w:val="28"/>
          <w:szCs w:val="28"/>
        </w:rPr>
        <w:t xml:space="preserve"> </w:t>
      </w:r>
      <w:r w:rsidR="004C36B5" w:rsidRPr="002B0FC2">
        <w:rPr>
          <w:sz w:val="28"/>
          <w:szCs w:val="28"/>
        </w:rPr>
        <w:t>вре</w:t>
      </w:r>
      <w:r w:rsidRPr="002B0FC2">
        <w:rPr>
          <w:sz w:val="28"/>
          <w:szCs w:val="28"/>
        </w:rPr>
        <w:t xml:space="preserve">мя </w:t>
      </w:r>
      <w:r w:rsidR="004C36B5" w:rsidRPr="002B0FC2">
        <w:rPr>
          <w:sz w:val="28"/>
          <w:szCs w:val="28"/>
        </w:rPr>
        <w:t>проведения</w:t>
      </w:r>
      <w:r w:rsidRPr="002B0FC2">
        <w:rPr>
          <w:sz w:val="28"/>
          <w:szCs w:val="28"/>
        </w:rPr>
        <w:t xml:space="preserve"> </w:t>
      </w:r>
      <w:r w:rsidR="004C36B5" w:rsidRPr="002B0FC2">
        <w:rPr>
          <w:sz w:val="28"/>
          <w:szCs w:val="28"/>
        </w:rPr>
        <w:t>соревнований.</w:t>
      </w:r>
    </w:p>
    <w:p w:rsidR="00CA0AC6" w:rsidRPr="002B0FC2" w:rsidRDefault="004C36B5" w:rsidP="00F23C15">
      <w:pPr>
        <w:pStyle w:val="a5"/>
        <w:numPr>
          <w:ilvl w:val="0"/>
          <w:numId w:val="13"/>
        </w:numPr>
        <w:tabs>
          <w:tab w:val="left" w:pos="993"/>
        </w:tabs>
        <w:ind w:left="0" w:firstLine="709"/>
        <w:jc w:val="both"/>
        <w:rPr>
          <w:sz w:val="28"/>
          <w:szCs w:val="28"/>
        </w:rPr>
      </w:pPr>
      <w:r w:rsidRPr="002B0FC2">
        <w:rPr>
          <w:sz w:val="28"/>
          <w:szCs w:val="28"/>
        </w:rPr>
        <w:t>Изучить порядок решения конфликтных ситуаций на площадке.</w:t>
      </w:r>
    </w:p>
    <w:p w:rsidR="00CA0AC6" w:rsidRPr="00CD3531" w:rsidRDefault="00CA0AC6" w:rsidP="009C31F8">
      <w:pPr>
        <w:rPr>
          <w:sz w:val="28"/>
          <w:szCs w:val="28"/>
        </w:rPr>
      </w:pPr>
    </w:p>
    <w:p w:rsidR="00F279FB" w:rsidRDefault="00F279FB" w:rsidP="00E91611">
      <w:pPr>
        <w:jc w:val="center"/>
        <w:rPr>
          <w:b/>
          <w:sz w:val="28"/>
          <w:szCs w:val="28"/>
        </w:rPr>
      </w:pPr>
      <w:bookmarkStart w:id="146" w:name="_Toc43059543"/>
      <w:bookmarkStart w:id="147" w:name="_Toc43082263"/>
      <w:bookmarkStart w:id="148" w:name="_Toc43082380"/>
    </w:p>
    <w:p w:rsidR="00E91611" w:rsidRDefault="00A338F5" w:rsidP="00E91611">
      <w:pPr>
        <w:jc w:val="center"/>
        <w:rPr>
          <w:b/>
          <w:sz w:val="28"/>
          <w:szCs w:val="28"/>
        </w:rPr>
      </w:pPr>
      <w:r w:rsidRPr="00E91611">
        <w:rPr>
          <w:b/>
          <w:sz w:val="28"/>
          <w:szCs w:val="28"/>
        </w:rPr>
        <w:lastRenderedPageBreak/>
        <w:t xml:space="preserve">2 </w:t>
      </w:r>
      <w:r w:rsidR="004C36B5" w:rsidRPr="00E91611">
        <w:rPr>
          <w:b/>
          <w:sz w:val="28"/>
          <w:szCs w:val="28"/>
        </w:rPr>
        <w:t xml:space="preserve">Компетенции обучающегося, </w:t>
      </w:r>
    </w:p>
    <w:p w:rsidR="00CA0AC6" w:rsidRPr="00E91611" w:rsidRDefault="004C36B5" w:rsidP="00E91611">
      <w:pPr>
        <w:jc w:val="center"/>
        <w:rPr>
          <w:b/>
          <w:sz w:val="28"/>
          <w:szCs w:val="28"/>
        </w:rPr>
      </w:pPr>
      <w:r w:rsidRPr="00E91611">
        <w:rPr>
          <w:b/>
          <w:sz w:val="28"/>
          <w:szCs w:val="28"/>
        </w:rPr>
        <w:t>формируемые в результате освоения</w:t>
      </w:r>
      <w:r w:rsidR="0032243A" w:rsidRPr="00E91611">
        <w:rPr>
          <w:b/>
          <w:sz w:val="28"/>
          <w:szCs w:val="28"/>
        </w:rPr>
        <w:t xml:space="preserve"> </w:t>
      </w:r>
      <w:r w:rsidRPr="00E91611">
        <w:rPr>
          <w:b/>
          <w:sz w:val="28"/>
          <w:szCs w:val="28"/>
        </w:rPr>
        <w:t>Модуля 4</w:t>
      </w:r>
      <w:bookmarkEnd w:id="146"/>
      <w:bookmarkEnd w:id="147"/>
      <w:bookmarkEnd w:id="1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A338F5" w:rsidRPr="00CD3531" w:rsidTr="00A338F5">
        <w:trPr>
          <w:tblHeader/>
        </w:trPr>
        <w:tc>
          <w:tcPr>
            <w:tcW w:w="569" w:type="dxa"/>
            <w:vAlign w:val="center"/>
          </w:tcPr>
          <w:p w:rsidR="00A338F5" w:rsidRPr="00E91611" w:rsidRDefault="00A338F5" w:rsidP="00E91611">
            <w:pPr>
              <w:jc w:val="center"/>
              <w:rPr>
                <w:b/>
                <w:sz w:val="24"/>
                <w:szCs w:val="24"/>
              </w:rPr>
            </w:pPr>
            <w:r w:rsidRPr="00E91611">
              <w:rPr>
                <w:b/>
                <w:sz w:val="24"/>
                <w:szCs w:val="24"/>
              </w:rPr>
              <w:t>№</w:t>
            </w:r>
          </w:p>
        </w:tc>
        <w:tc>
          <w:tcPr>
            <w:tcW w:w="2323" w:type="dxa"/>
            <w:vAlign w:val="center"/>
          </w:tcPr>
          <w:p w:rsidR="00A338F5" w:rsidRPr="00E91611" w:rsidRDefault="00A338F5" w:rsidP="00E91611">
            <w:pPr>
              <w:jc w:val="center"/>
              <w:rPr>
                <w:b/>
                <w:sz w:val="24"/>
                <w:szCs w:val="24"/>
              </w:rPr>
            </w:pPr>
            <w:r w:rsidRPr="00E91611">
              <w:rPr>
                <w:b/>
                <w:sz w:val="24"/>
                <w:szCs w:val="24"/>
              </w:rPr>
              <w:t>Вид компетенций</w:t>
            </w:r>
          </w:p>
        </w:tc>
        <w:tc>
          <w:tcPr>
            <w:tcW w:w="5529" w:type="dxa"/>
            <w:vAlign w:val="center"/>
          </w:tcPr>
          <w:p w:rsidR="00A338F5" w:rsidRPr="00E91611" w:rsidRDefault="00A338F5" w:rsidP="00E91611">
            <w:pPr>
              <w:jc w:val="center"/>
              <w:rPr>
                <w:b/>
                <w:sz w:val="24"/>
                <w:szCs w:val="24"/>
              </w:rPr>
            </w:pPr>
            <w:r w:rsidRPr="00E91611">
              <w:rPr>
                <w:b/>
                <w:sz w:val="24"/>
                <w:szCs w:val="24"/>
              </w:rPr>
              <w:t>Компетенция</w:t>
            </w:r>
          </w:p>
        </w:tc>
        <w:tc>
          <w:tcPr>
            <w:tcW w:w="1275" w:type="dxa"/>
            <w:vAlign w:val="center"/>
          </w:tcPr>
          <w:p w:rsidR="00A338F5" w:rsidRPr="00E91611" w:rsidRDefault="00A338F5" w:rsidP="00E91611">
            <w:pPr>
              <w:jc w:val="center"/>
              <w:rPr>
                <w:b/>
                <w:sz w:val="24"/>
                <w:szCs w:val="24"/>
              </w:rPr>
            </w:pPr>
            <w:r w:rsidRPr="00E91611">
              <w:rPr>
                <w:b/>
                <w:sz w:val="24"/>
                <w:szCs w:val="24"/>
              </w:rPr>
              <w:t>Код компетенции</w:t>
            </w:r>
          </w:p>
        </w:tc>
      </w:tr>
      <w:tr w:rsidR="00A338F5" w:rsidRPr="00CD3531" w:rsidTr="00A338F5">
        <w:tc>
          <w:tcPr>
            <w:tcW w:w="569" w:type="dxa"/>
          </w:tcPr>
          <w:p w:rsidR="00A338F5" w:rsidRPr="00CD3531" w:rsidRDefault="00A338F5" w:rsidP="009C31F8">
            <w:pPr>
              <w:rPr>
                <w:sz w:val="28"/>
                <w:szCs w:val="28"/>
              </w:rPr>
            </w:pPr>
            <w:r w:rsidRPr="00CD3531">
              <w:rPr>
                <w:sz w:val="28"/>
                <w:szCs w:val="28"/>
              </w:rPr>
              <w:t>1</w:t>
            </w:r>
          </w:p>
        </w:tc>
        <w:tc>
          <w:tcPr>
            <w:tcW w:w="2323" w:type="dxa"/>
            <w:vMerge w:val="restart"/>
          </w:tcPr>
          <w:p w:rsidR="00A338F5" w:rsidRPr="00CD3531" w:rsidRDefault="00A338F5" w:rsidP="009C31F8">
            <w:pPr>
              <w:rPr>
                <w:sz w:val="28"/>
                <w:szCs w:val="28"/>
              </w:rPr>
            </w:pPr>
            <w:r w:rsidRPr="00CD3531">
              <w:rPr>
                <w:sz w:val="28"/>
                <w:szCs w:val="28"/>
              </w:rPr>
              <w:t>Профессиональные компетенции</w:t>
            </w:r>
          </w:p>
        </w:tc>
        <w:tc>
          <w:tcPr>
            <w:tcW w:w="5529" w:type="dxa"/>
          </w:tcPr>
          <w:p w:rsidR="00A338F5" w:rsidRPr="00CD3531" w:rsidRDefault="00A338F5" w:rsidP="009C31F8">
            <w:pPr>
              <w:rPr>
                <w:sz w:val="28"/>
                <w:szCs w:val="28"/>
              </w:rPr>
            </w:pPr>
            <w:r w:rsidRPr="00CD3531">
              <w:rPr>
                <w:sz w:val="28"/>
                <w:szCs w:val="28"/>
              </w:rPr>
              <w:t>способен использовать инновационные обучающие технологии с учетом типа нарушенного развития участника конкурса, обучающегося и задач каждого возрастного этапа</w:t>
            </w:r>
          </w:p>
        </w:tc>
        <w:tc>
          <w:tcPr>
            <w:tcW w:w="1275" w:type="dxa"/>
          </w:tcPr>
          <w:p w:rsidR="00A338F5" w:rsidRPr="00CD3531" w:rsidRDefault="00A338F5" w:rsidP="00E91611">
            <w:pPr>
              <w:jc w:val="center"/>
              <w:rPr>
                <w:sz w:val="28"/>
                <w:szCs w:val="28"/>
              </w:rPr>
            </w:pPr>
            <w:r w:rsidRPr="00CD3531">
              <w:rPr>
                <w:sz w:val="28"/>
                <w:szCs w:val="28"/>
              </w:rPr>
              <w:t>ПК-1</w:t>
            </w:r>
          </w:p>
        </w:tc>
      </w:tr>
      <w:tr w:rsidR="00A338F5" w:rsidRPr="00CD3531" w:rsidTr="00A338F5">
        <w:tc>
          <w:tcPr>
            <w:tcW w:w="569" w:type="dxa"/>
          </w:tcPr>
          <w:p w:rsidR="00A338F5" w:rsidRPr="00CD3531" w:rsidRDefault="00A338F5" w:rsidP="009C31F8">
            <w:pPr>
              <w:rPr>
                <w:sz w:val="28"/>
                <w:szCs w:val="28"/>
              </w:rPr>
            </w:pPr>
            <w:r w:rsidRPr="00CD3531">
              <w:rPr>
                <w:sz w:val="28"/>
                <w:szCs w:val="28"/>
              </w:rPr>
              <w:t>2</w:t>
            </w:r>
          </w:p>
        </w:tc>
        <w:tc>
          <w:tcPr>
            <w:tcW w:w="2323" w:type="dxa"/>
            <w:vMerge/>
          </w:tcPr>
          <w:p w:rsidR="00A338F5" w:rsidRPr="00CD3531" w:rsidRDefault="00A338F5" w:rsidP="009C31F8">
            <w:pPr>
              <w:rPr>
                <w:sz w:val="28"/>
                <w:szCs w:val="28"/>
              </w:rPr>
            </w:pPr>
          </w:p>
        </w:tc>
        <w:tc>
          <w:tcPr>
            <w:tcW w:w="5529" w:type="dxa"/>
          </w:tcPr>
          <w:p w:rsidR="00A338F5" w:rsidRPr="00CD3531" w:rsidRDefault="00A338F5" w:rsidP="009C31F8">
            <w:pPr>
              <w:rPr>
                <w:sz w:val="28"/>
                <w:szCs w:val="28"/>
              </w:rPr>
            </w:pPr>
            <w:r w:rsidRPr="00CD3531">
              <w:rPr>
                <w:sz w:val="28"/>
                <w:szCs w:val="28"/>
              </w:rPr>
              <w:t>способен конструктивно взаимодействовать со специалистами смежных профессий по вопросам развития способностей участников конкурсов, обучающихся с ограниченными возможностями здоровья</w:t>
            </w:r>
          </w:p>
        </w:tc>
        <w:tc>
          <w:tcPr>
            <w:tcW w:w="1275" w:type="dxa"/>
          </w:tcPr>
          <w:p w:rsidR="00A338F5" w:rsidRPr="00CD3531" w:rsidRDefault="00A338F5" w:rsidP="00E91611">
            <w:pPr>
              <w:jc w:val="center"/>
              <w:rPr>
                <w:sz w:val="28"/>
                <w:szCs w:val="28"/>
              </w:rPr>
            </w:pPr>
            <w:r w:rsidRPr="00CD3531">
              <w:rPr>
                <w:sz w:val="28"/>
                <w:szCs w:val="28"/>
              </w:rPr>
              <w:t>ПК-2</w:t>
            </w:r>
          </w:p>
        </w:tc>
      </w:tr>
      <w:tr w:rsidR="00A338F5" w:rsidRPr="00CD3531" w:rsidTr="00A338F5">
        <w:tc>
          <w:tcPr>
            <w:tcW w:w="569" w:type="dxa"/>
          </w:tcPr>
          <w:p w:rsidR="00A338F5" w:rsidRPr="00CD3531" w:rsidRDefault="00A338F5" w:rsidP="009C31F8">
            <w:pPr>
              <w:rPr>
                <w:sz w:val="28"/>
                <w:szCs w:val="28"/>
              </w:rPr>
            </w:pPr>
            <w:r w:rsidRPr="00CD3531">
              <w:rPr>
                <w:sz w:val="28"/>
                <w:szCs w:val="28"/>
              </w:rPr>
              <w:t>3</w:t>
            </w:r>
          </w:p>
        </w:tc>
        <w:tc>
          <w:tcPr>
            <w:tcW w:w="2323" w:type="dxa"/>
            <w:vMerge/>
          </w:tcPr>
          <w:p w:rsidR="00A338F5" w:rsidRPr="00CD3531" w:rsidRDefault="00A338F5" w:rsidP="009C31F8">
            <w:pPr>
              <w:rPr>
                <w:sz w:val="28"/>
                <w:szCs w:val="28"/>
              </w:rPr>
            </w:pPr>
          </w:p>
        </w:tc>
        <w:tc>
          <w:tcPr>
            <w:tcW w:w="5529" w:type="dxa"/>
          </w:tcPr>
          <w:p w:rsidR="00A338F5" w:rsidRPr="00CD3531" w:rsidRDefault="00A338F5" w:rsidP="009C31F8">
            <w:pPr>
              <w:rPr>
                <w:sz w:val="28"/>
                <w:szCs w:val="28"/>
              </w:rPr>
            </w:pPr>
            <w:r w:rsidRPr="00CD3531">
              <w:rPr>
                <w:sz w:val="28"/>
                <w:szCs w:val="28"/>
              </w:rPr>
              <w:t>способен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275" w:type="dxa"/>
          </w:tcPr>
          <w:p w:rsidR="00A338F5" w:rsidRPr="00CD3531" w:rsidRDefault="00A338F5" w:rsidP="00E91611">
            <w:pPr>
              <w:jc w:val="center"/>
              <w:rPr>
                <w:sz w:val="28"/>
                <w:szCs w:val="28"/>
              </w:rPr>
            </w:pPr>
            <w:r w:rsidRPr="00CD3531">
              <w:rPr>
                <w:sz w:val="28"/>
                <w:szCs w:val="28"/>
              </w:rPr>
              <w:t>ПК-3</w:t>
            </w:r>
          </w:p>
        </w:tc>
      </w:tr>
      <w:tr w:rsidR="00A338F5" w:rsidRPr="00CD3531" w:rsidTr="00A338F5">
        <w:tc>
          <w:tcPr>
            <w:tcW w:w="569" w:type="dxa"/>
          </w:tcPr>
          <w:p w:rsidR="00A338F5" w:rsidRPr="00CD3531" w:rsidRDefault="00A338F5" w:rsidP="009C31F8">
            <w:pPr>
              <w:rPr>
                <w:sz w:val="28"/>
                <w:szCs w:val="28"/>
              </w:rPr>
            </w:pPr>
            <w:r w:rsidRPr="00CD3531">
              <w:rPr>
                <w:sz w:val="28"/>
                <w:szCs w:val="28"/>
              </w:rPr>
              <w:t>4</w:t>
            </w:r>
          </w:p>
        </w:tc>
        <w:tc>
          <w:tcPr>
            <w:tcW w:w="2323" w:type="dxa"/>
            <w:vMerge/>
          </w:tcPr>
          <w:p w:rsidR="00A338F5" w:rsidRPr="00CD3531" w:rsidRDefault="00A338F5" w:rsidP="009C31F8">
            <w:pPr>
              <w:rPr>
                <w:sz w:val="28"/>
                <w:szCs w:val="28"/>
              </w:rPr>
            </w:pPr>
          </w:p>
        </w:tc>
        <w:tc>
          <w:tcPr>
            <w:tcW w:w="5529" w:type="dxa"/>
          </w:tcPr>
          <w:p w:rsidR="00A338F5" w:rsidRPr="00CD3531" w:rsidRDefault="00A338F5" w:rsidP="009C31F8">
            <w:pPr>
              <w:rPr>
                <w:sz w:val="28"/>
                <w:szCs w:val="28"/>
              </w:rPr>
            </w:pPr>
            <w:r w:rsidRPr="00CD3531">
              <w:rPr>
                <w:sz w:val="28"/>
                <w:szCs w:val="28"/>
              </w:rPr>
              <w:t>способен 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A338F5" w:rsidRPr="00CD3531" w:rsidRDefault="00A338F5" w:rsidP="00F23C15">
            <w:pPr>
              <w:pStyle w:val="a5"/>
              <w:numPr>
                <w:ilvl w:val="0"/>
                <w:numId w:val="1"/>
              </w:numPr>
              <w:tabs>
                <w:tab w:val="left" w:pos="314"/>
                <w:tab w:val="left" w:pos="993"/>
              </w:tabs>
              <w:ind w:left="0" w:firstLine="0"/>
              <w:jc w:val="both"/>
              <w:rPr>
                <w:sz w:val="28"/>
                <w:szCs w:val="28"/>
              </w:rPr>
            </w:pPr>
            <w:r w:rsidRPr="00CD3531">
              <w:rPr>
                <w:sz w:val="28"/>
                <w:szCs w:val="28"/>
              </w:rPr>
              <w:t>специфики осваиваемой профессии;</w:t>
            </w:r>
          </w:p>
          <w:p w:rsidR="00A338F5" w:rsidRPr="00CD3531" w:rsidRDefault="00A338F5" w:rsidP="00F23C15">
            <w:pPr>
              <w:pStyle w:val="a5"/>
              <w:numPr>
                <w:ilvl w:val="0"/>
                <w:numId w:val="1"/>
              </w:numPr>
              <w:tabs>
                <w:tab w:val="left" w:pos="314"/>
                <w:tab w:val="left" w:pos="993"/>
              </w:tabs>
              <w:ind w:left="0" w:firstLine="0"/>
              <w:jc w:val="both"/>
              <w:rPr>
                <w:sz w:val="28"/>
                <w:szCs w:val="28"/>
              </w:rPr>
            </w:pPr>
            <w:r w:rsidRPr="00CD3531">
              <w:rPr>
                <w:sz w:val="28"/>
                <w:szCs w:val="28"/>
              </w:rPr>
              <w:t xml:space="preserve">возрастных и индивидуальных особенностей участников конкурсов (с учетом особенностей их психофизического развития, индивидуальных возможностей) </w:t>
            </w:r>
          </w:p>
        </w:tc>
        <w:tc>
          <w:tcPr>
            <w:tcW w:w="1275" w:type="dxa"/>
          </w:tcPr>
          <w:p w:rsidR="00A338F5" w:rsidRPr="00CD3531" w:rsidRDefault="00A338F5" w:rsidP="00E91611">
            <w:pPr>
              <w:jc w:val="center"/>
              <w:rPr>
                <w:sz w:val="28"/>
                <w:szCs w:val="28"/>
              </w:rPr>
            </w:pPr>
            <w:r w:rsidRPr="00CD3531">
              <w:rPr>
                <w:sz w:val="28"/>
                <w:szCs w:val="28"/>
              </w:rPr>
              <w:t>ПК-4</w:t>
            </w:r>
          </w:p>
        </w:tc>
      </w:tr>
    </w:tbl>
    <w:p w:rsidR="00A338F5" w:rsidRPr="00CD3531" w:rsidRDefault="00A338F5" w:rsidP="009C31F8">
      <w:pPr>
        <w:rPr>
          <w:b/>
          <w:sz w:val="28"/>
          <w:szCs w:val="28"/>
        </w:rPr>
      </w:pPr>
    </w:p>
    <w:p w:rsidR="00CA0AC6" w:rsidRPr="00CD3531" w:rsidRDefault="00A338F5" w:rsidP="00E91611">
      <w:pPr>
        <w:jc w:val="center"/>
        <w:rPr>
          <w:b/>
          <w:sz w:val="28"/>
          <w:szCs w:val="28"/>
        </w:rPr>
      </w:pPr>
      <w:r w:rsidRPr="00CD3531">
        <w:rPr>
          <w:b/>
          <w:sz w:val="28"/>
          <w:szCs w:val="28"/>
        </w:rPr>
        <w:t xml:space="preserve">3 </w:t>
      </w:r>
      <w:r w:rsidR="004C36B5" w:rsidRPr="00CD3531">
        <w:rPr>
          <w:b/>
          <w:sz w:val="28"/>
          <w:szCs w:val="28"/>
        </w:rPr>
        <w:t xml:space="preserve">Учебно-тематический план </w:t>
      </w:r>
      <w:r w:rsidR="0032243A" w:rsidRPr="00CD3531">
        <w:rPr>
          <w:b/>
          <w:sz w:val="28"/>
          <w:szCs w:val="28"/>
        </w:rPr>
        <w:t>М</w:t>
      </w:r>
      <w:r w:rsidR="004C36B5" w:rsidRPr="00CD3531">
        <w:rPr>
          <w:b/>
          <w:sz w:val="28"/>
          <w:szCs w:val="28"/>
        </w:rPr>
        <w:t>одуля</w:t>
      </w:r>
      <w:r w:rsidR="0032243A" w:rsidRPr="00CD3531">
        <w:rPr>
          <w:b/>
          <w:sz w:val="28"/>
          <w:szCs w:val="28"/>
        </w:rPr>
        <w:t xml:space="preserve">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4"/>
        <w:gridCol w:w="3402"/>
        <w:gridCol w:w="851"/>
        <w:gridCol w:w="850"/>
        <w:gridCol w:w="1560"/>
        <w:gridCol w:w="1134"/>
        <w:gridCol w:w="1275"/>
      </w:tblGrid>
      <w:tr w:rsidR="00A338F5" w:rsidRPr="00CD3531" w:rsidTr="00F758D4">
        <w:trPr>
          <w:trHeight w:val="275"/>
          <w:tblHeader/>
        </w:trPr>
        <w:tc>
          <w:tcPr>
            <w:tcW w:w="624" w:type="dxa"/>
            <w:vMerge w:val="restart"/>
            <w:vAlign w:val="center"/>
          </w:tcPr>
          <w:p w:rsidR="00A338F5" w:rsidRPr="00E91611" w:rsidRDefault="00A338F5" w:rsidP="00E91611">
            <w:pPr>
              <w:jc w:val="center"/>
              <w:rPr>
                <w:b/>
                <w:sz w:val="24"/>
                <w:szCs w:val="24"/>
              </w:rPr>
            </w:pPr>
            <w:r w:rsidRPr="00E91611">
              <w:rPr>
                <w:b/>
                <w:sz w:val="24"/>
                <w:szCs w:val="24"/>
              </w:rPr>
              <w:t>№ п/п</w:t>
            </w:r>
          </w:p>
        </w:tc>
        <w:tc>
          <w:tcPr>
            <w:tcW w:w="3402" w:type="dxa"/>
            <w:vMerge w:val="restart"/>
            <w:vAlign w:val="center"/>
          </w:tcPr>
          <w:p w:rsidR="00A338F5" w:rsidRPr="00E91611" w:rsidRDefault="00A338F5" w:rsidP="00E91611">
            <w:pPr>
              <w:jc w:val="center"/>
              <w:rPr>
                <w:b/>
                <w:sz w:val="24"/>
                <w:szCs w:val="24"/>
              </w:rPr>
            </w:pPr>
            <w:r w:rsidRPr="00E91611">
              <w:rPr>
                <w:b/>
                <w:sz w:val="24"/>
                <w:szCs w:val="24"/>
              </w:rPr>
              <w:t>Наименование модулей,</w:t>
            </w:r>
          </w:p>
          <w:p w:rsidR="00A338F5" w:rsidRPr="00E91611" w:rsidRDefault="00A338F5" w:rsidP="00E91611">
            <w:pPr>
              <w:jc w:val="center"/>
              <w:rPr>
                <w:b/>
                <w:sz w:val="24"/>
                <w:szCs w:val="24"/>
              </w:rPr>
            </w:pPr>
            <w:r w:rsidRPr="00E91611">
              <w:rPr>
                <w:b/>
                <w:sz w:val="24"/>
                <w:szCs w:val="24"/>
              </w:rPr>
              <w:t>разделов и дисциплин</w:t>
            </w:r>
          </w:p>
        </w:tc>
        <w:tc>
          <w:tcPr>
            <w:tcW w:w="851" w:type="dxa"/>
            <w:vMerge w:val="restart"/>
            <w:vAlign w:val="center"/>
          </w:tcPr>
          <w:p w:rsidR="00A338F5" w:rsidRPr="00E91611" w:rsidRDefault="00A338F5" w:rsidP="00E91611">
            <w:pPr>
              <w:jc w:val="center"/>
              <w:rPr>
                <w:b/>
                <w:sz w:val="24"/>
                <w:szCs w:val="24"/>
              </w:rPr>
            </w:pPr>
            <w:r w:rsidRPr="00E91611">
              <w:rPr>
                <w:b/>
                <w:sz w:val="24"/>
                <w:szCs w:val="24"/>
              </w:rPr>
              <w:t>Всего  часов</w:t>
            </w:r>
          </w:p>
        </w:tc>
        <w:tc>
          <w:tcPr>
            <w:tcW w:w="3544" w:type="dxa"/>
            <w:gridSpan w:val="3"/>
            <w:vAlign w:val="center"/>
          </w:tcPr>
          <w:p w:rsidR="00A338F5" w:rsidRPr="00E91611" w:rsidRDefault="00A338F5" w:rsidP="00E91611">
            <w:pPr>
              <w:jc w:val="center"/>
              <w:rPr>
                <w:b/>
                <w:sz w:val="24"/>
                <w:szCs w:val="24"/>
              </w:rPr>
            </w:pPr>
            <w:r w:rsidRPr="00E91611">
              <w:rPr>
                <w:b/>
                <w:sz w:val="24"/>
                <w:szCs w:val="24"/>
              </w:rPr>
              <w:t>Очное обучение</w:t>
            </w:r>
          </w:p>
        </w:tc>
        <w:tc>
          <w:tcPr>
            <w:tcW w:w="1275" w:type="dxa"/>
            <w:vMerge w:val="restart"/>
            <w:vAlign w:val="center"/>
          </w:tcPr>
          <w:p w:rsidR="00A338F5" w:rsidRPr="00E91611" w:rsidRDefault="00A338F5" w:rsidP="00E91611">
            <w:pPr>
              <w:jc w:val="center"/>
              <w:rPr>
                <w:b/>
                <w:sz w:val="24"/>
                <w:szCs w:val="24"/>
              </w:rPr>
            </w:pPr>
            <w:r w:rsidRPr="00E91611">
              <w:rPr>
                <w:b/>
                <w:sz w:val="24"/>
                <w:szCs w:val="24"/>
              </w:rPr>
              <w:t>Форма</w:t>
            </w:r>
          </w:p>
          <w:p w:rsidR="00A338F5" w:rsidRPr="00E91611" w:rsidRDefault="00A338F5" w:rsidP="00E91611">
            <w:pPr>
              <w:jc w:val="center"/>
              <w:rPr>
                <w:b/>
                <w:sz w:val="24"/>
                <w:szCs w:val="24"/>
              </w:rPr>
            </w:pPr>
            <w:r w:rsidRPr="00E91611">
              <w:rPr>
                <w:b/>
                <w:sz w:val="24"/>
                <w:szCs w:val="24"/>
              </w:rPr>
              <w:t>контроля</w:t>
            </w:r>
          </w:p>
        </w:tc>
      </w:tr>
      <w:tr w:rsidR="00F758D4" w:rsidRPr="00CD3531" w:rsidTr="00F758D4">
        <w:trPr>
          <w:trHeight w:val="830"/>
          <w:tblHeader/>
        </w:trPr>
        <w:tc>
          <w:tcPr>
            <w:tcW w:w="624" w:type="dxa"/>
            <w:vMerge/>
            <w:tcBorders>
              <w:top w:val="nil"/>
            </w:tcBorders>
          </w:tcPr>
          <w:p w:rsidR="00F758D4" w:rsidRPr="00CD3531" w:rsidRDefault="00F758D4" w:rsidP="009C31F8">
            <w:pPr>
              <w:rPr>
                <w:sz w:val="28"/>
                <w:szCs w:val="28"/>
              </w:rPr>
            </w:pPr>
          </w:p>
        </w:tc>
        <w:tc>
          <w:tcPr>
            <w:tcW w:w="3402"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CA0AC6" w:rsidRPr="00CD3531" w:rsidTr="00F758D4">
        <w:trPr>
          <w:trHeight w:val="70"/>
        </w:trPr>
        <w:tc>
          <w:tcPr>
            <w:tcW w:w="624" w:type="dxa"/>
          </w:tcPr>
          <w:p w:rsidR="00CA0AC6" w:rsidRPr="00CD3531" w:rsidRDefault="004C36B5" w:rsidP="009C31F8">
            <w:pPr>
              <w:rPr>
                <w:sz w:val="28"/>
                <w:szCs w:val="28"/>
              </w:rPr>
            </w:pPr>
            <w:r w:rsidRPr="00CD3531">
              <w:rPr>
                <w:sz w:val="28"/>
                <w:szCs w:val="28"/>
              </w:rPr>
              <w:t>4</w:t>
            </w:r>
            <w:r w:rsidR="00A338F5" w:rsidRPr="00CD3531">
              <w:rPr>
                <w:sz w:val="28"/>
                <w:szCs w:val="28"/>
              </w:rPr>
              <w:t>.</w:t>
            </w:r>
          </w:p>
        </w:tc>
        <w:tc>
          <w:tcPr>
            <w:tcW w:w="3402" w:type="dxa"/>
          </w:tcPr>
          <w:p w:rsidR="00CA0AC6" w:rsidRPr="00CD3531" w:rsidRDefault="004C36B5" w:rsidP="009C31F8">
            <w:pPr>
              <w:rPr>
                <w:b/>
                <w:sz w:val="28"/>
                <w:szCs w:val="28"/>
              </w:rPr>
            </w:pPr>
            <w:r w:rsidRPr="00CD3531">
              <w:rPr>
                <w:b/>
                <w:sz w:val="28"/>
                <w:szCs w:val="28"/>
              </w:rPr>
              <w:t>Модуль 4. Методика оценки участников чемпионата</w:t>
            </w:r>
            <w:r w:rsidR="00A338F5" w:rsidRPr="00CD3531">
              <w:rPr>
                <w:b/>
                <w:sz w:val="28"/>
                <w:szCs w:val="28"/>
              </w:rPr>
              <w:t xml:space="preserve"> </w:t>
            </w:r>
            <w:r w:rsidRPr="00CD3531">
              <w:rPr>
                <w:b/>
                <w:sz w:val="28"/>
                <w:szCs w:val="28"/>
              </w:rPr>
              <w:t>«</w:t>
            </w:r>
            <w:proofErr w:type="spellStart"/>
            <w:r w:rsidRPr="00CD3531">
              <w:rPr>
                <w:b/>
                <w:sz w:val="28"/>
                <w:szCs w:val="28"/>
              </w:rPr>
              <w:t>Абилимпик</w:t>
            </w:r>
            <w:r w:rsidR="00A338F5" w:rsidRPr="00CD3531">
              <w:rPr>
                <w:b/>
                <w:sz w:val="28"/>
                <w:szCs w:val="28"/>
              </w:rPr>
              <w:t>с</w:t>
            </w:r>
            <w:proofErr w:type="spellEnd"/>
            <w:r w:rsidRPr="00CD3531">
              <w:rPr>
                <w:b/>
                <w:sz w:val="28"/>
                <w:szCs w:val="28"/>
              </w:rPr>
              <w:t>»</w:t>
            </w:r>
          </w:p>
        </w:tc>
        <w:tc>
          <w:tcPr>
            <w:tcW w:w="851" w:type="dxa"/>
            <w:vAlign w:val="center"/>
          </w:tcPr>
          <w:p w:rsidR="00CA0AC6" w:rsidRPr="00CD3531" w:rsidRDefault="004C36B5" w:rsidP="00E91611">
            <w:pPr>
              <w:jc w:val="center"/>
              <w:rPr>
                <w:b/>
                <w:sz w:val="28"/>
                <w:szCs w:val="28"/>
              </w:rPr>
            </w:pPr>
            <w:r w:rsidRPr="00CD3531">
              <w:rPr>
                <w:b/>
                <w:sz w:val="28"/>
                <w:szCs w:val="28"/>
              </w:rPr>
              <w:t>10</w:t>
            </w:r>
          </w:p>
        </w:tc>
        <w:tc>
          <w:tcPr>
            <w:tcW w:w="850" w:type="dxa"/>
            <w:vAlign w:val="center"/>
          </w:tcPr>
          <w:p w:rsidR="00CA0AC6" w:rsidRPr="00CD3531" w:rsidRDefault="004C36B5" w:rsidP="00E91611">
            <w:pPr>
              <w:jc w:val="center"/>
              <w:rPr>
                <w:b/>
                <w:sz w:val="28"/>
                <w:szCs w:val="28"/>
              </w:rPr>
            </w:pPr>
            <w:r w:rsidRPr="00CD3531">
              <w:rPr>
                <w:b/>
                <w:sz w:val="28"/>
                <w:szCs w:val="28"/>
              </w:rPr>
              <w:t>4</w:t>
            </w:r>
          </w:p>
        </w:tc>
        <w:tc>
          <w:tcPr>
            <w:tcW w:w="1560" w:type="dxa"/>
            <w:vAlign w:val="center"/>
          </w:tcPr>
          <w:p w:rsidR="00CA0AC6" w:rsidRPr="00CD3531" w:rsidRDefault="004C36B5" w:rsidP="00E91611">
            <w:pPr>
              <w:jc w:val="center"/>
              <w:rPr>
                <w:b/>
                <w:sz w:val="28"/>
                <w:szCs w:val="28"/>
              </w:rPr>
            </w:pPr>
            <w:r w:rsidRPr="00CD3531">
              <w:rPr>
                <w:b/>
                <w:sz w:val="28"/>
                <w:szCs w:val="28"/>
              </w:rPr>
              <w:t>4</w:t>
            </w:r>
          </w:p>
        </w:tc>
        <w:tc>
          <w:tcPr>
            <w:tcW w:w="1134" w:type="dxa"/>
            <w:vAlign w:val="center"/>
          </w:tcPr>
          <w:p w:rsidR="00CA0AC6" w:rsidRPr="00CD3531" w:rsidRDefault="004C36B5" w:rsidP="00E91611">
            <w:pPr>
              <w:jc w:val="center"/>
              <w:rPr>
                <w:b/>
                <w:sz w:val="28"/>
                <w:szCs w:val="28"/>
              </w:rPr>
            </w:pPr>
            <w:r w:rsidRPr="00CD3531">
              <w:rPr>
                <w:b/>
                <w:sz w:val="28"/>
                <w:szCs w:val="28"/>
              </w:rPr>
              <w:t>2</w:t>
            </w:r>
          </w:p>
        </w:tc>
        <w:tc>
          <w:tcPr>
            <w:tcW w:w="1275" w:type="dxa"/>
            <w:vAlign w:val="center"/>
          </w:tcPr>
          <w:p w:rsidR="00CA0AC6" w:rsidRPr="00CD3531" w:rsidRDefault="004C36B5" w:rsidP="00E91611">
            <w:pPr>
              <w:jc w:val="center"/>
              <w:rPr>
                <w:b/>
                <w:sz w:val="28"/>
                <w:szCs w:val="28"/>
              </w:rPr>
            </w:pPr>
            <w:r w:rsidRPr="00CD3531">
              <w:rPr>
                <w:b/>
                <w:sz w:val="28"/>
                <w:szCs w:val="28"/>
              </w:rPr>
              <w:t>зачет</w:t>
            </w:r>
          </w:p>
        </w:tc>
      </w:tr>
      <w:tr w:rsidR="00CA0AC6" w:rsidRPr="00CD3531" w:rsidTr="00F758D4">
        <w:trPr>
          <w:trHeight w:val="70"/>
        </w:trPr>
        <w:tc>
          <w:tcPr>
            <w:tcW w:w="624" w:type="dxa"/>
          </w:tcPr>
          <w:p w:rsidR="00CA0AC6" w:rsidRPr="00CD3531" w:rsidRDefault="004C36B5" w:rsidP="009C31F8">
            <w:pPr>
              <w:rPr>
                <w:sz w:val="28"/>
                <w:szCs w:val="28"/>
              </w:rPr>
            </w:pPr>
            <w:r w:rsidRPr="00CD3531">
              <w:rPr>
                <w:sz w:val="28"/>
                <w:szCs w:val="28"/>
              </w:rPr>
              <w:t>4.1.</w:t>
            </w:r>
          </w:p>
        </w:tc>
        <w:tc>
          <w:tcPr>
            <w:tcW w:w="3402" w:type="dxa"/>
          </w:tcPr>
          <w:p w:rsidR="00CA0AC6" w:rsidRPr="00CD3531" w:rsidRDefault="004C36B5" w:rsidP="009C31F8">
            <w:pPr>
              <w:rPr>
                <w:sz w:val="28"/>
                <w:szCs w:val="28"/>
              </w:rPr>
            </w:pPr>
            <w:r w:rsidRPr="00CD3531">
              <w:rPr>
                <w:sz w:val="28"/>
                <w:szCs w:val="28"/>
              </w:rPr>
              <w:t>Критерии оценки участников по чемпионату (субъективные,</w:t>
            </w:r>
            <w:r w:rsidR="00A338F5" w:rsidRPr="00CD3531">
              <w:rPr>
                <w:sz w:val="28"/>
                <w:szCs w:val="28"/>
              </w:rPr>
              <w:t xml:space="preserve"> </w:t>
            </w:r>
            <w:r w:rsidRPr="00CD3531">
              <w:rPr>
                <w:sz w:val="28"/>
                <w:szCs w:val="28"/>
              </w:rPr>
              <w:t>объективные)</w:t>
            </w:r>
          </w:p>
        </w:tc>
        <w:tc>
          <w:tcPr>
            <w:tcW w:w="851" w:type="dxa"/>
            <w:vAlign w:val="center"/>
          </w:tcPr>
          <w:p w:rsidR="00CA0AC6" w:rsidRPr="00CD3531" w:rsidRDefault="004C36B5" w:rsidP="00E91611">
            <w:pPr>
              <w:jc w:val="center"/>
              <w:rPr>
                <w:sz w:val="28"/>
                <w:szCs w:val="28"/>
              </w:rPr>
            </w:pPr>
            <w:r w:rsidRPr="00CD3531">
              <w:rPr>
                <w:sz w:val="28"/>
                <w:szCs w:val="28"/>
              </w:rPr>
              <w:t>5</w:t>
            </w:r>
          </w:p>
        </w:tc>
        <w:tc>
          <w:tcPr>
            <w:tcW w:w="850" w:type="dxa"/>
            <w:vAlign w:val="center"/>
          </w:tcPr>
          <w:p w:rsidR="00CA0AC6" w:rsidRPr="00CD3531" w:rsidRDefault="004C36B5" w:rsidP="00E91611">
            <w:pPr>
              <w:jc w:val="center"/>
              <w:rPr>
                <w:sz w:val="28"/>
                <w:szCs w:val="28"/>
              </w:rPr>
            </w:pPr>
            <w:r w:rsidRPr="00CD3531">
              <w:rPr>
                <w:sz w:val="28"/>
                <w:szCs w:val="28"/>
              </w:rPr>
              <w:t>2</w:t>
            </w:r>
          </w:p>
        </w:tc>
        <w:tc>
          <w:tcPr>
            <w:tcW w:w="1560" w:type="dxa"/>
            <w:vAlign w:val="center"/>
          </w:tcPr>
          <w:p w:rsidR="00CA0AC6" w:rsidRPr="00CD3531" w:rsidRDefault="004C36B5" w:rsidP="00E91611">
            <w:pPr>
              <w:jc w:val="center"/>
              <w:rPr>
                <w:sz w:val="28"/>
                <w:szCs w:val="28"/>
              </w:rPr>
            </w:pPr>
            <w:r w:rsidRPr="00CD3531">
              <w:rPr>
                <w:sz w:val="28"/>
                <w:szCs w:val="28"/>
              </w:rPr>
              <w:t>2</w:t>
            </w:r>
          </w:p>
        </w:tc>
        <w:tc>
          <w:tcPr>
            <w:tcW w:w="1134" w:type="dxa"/>
            <w:vAlign w:val="center"/>
          </w:tcPr>
          <w:p w:rsidR="00CA0AC6" w:rsidRPr="00CD3531" w:rsidRDefault="004C36B5" w:rsidP="00E91611">
            <w:pPr>
              <w:jc w:val="center"/>
              <w:rPr>
                <w:sz w:val="28"/>
                <w:szCs w:val="28"/>
              </w:rPr>
            </w:pPr>
            <w:r w:rsidRPr="00CD3531">
              <w:rPr>
                <w:sz w:val="28"/>
                <w:szCs w:val="28"/>
              </w:rPr>
              <w:t>1</w:t>
            </w:r>
          </w:p>
        </w:tc>
        <w:tc>
          <w:tcPr>
            <w:tcW w:w="1275" w:type="dxa"/>
            <w:vAlign w:val="center"/>
          </w:tcPr>
          <w:p w:rsidR="00CA0AC6" w:rsidRPr="00CD3531" w:rsidRDefault="00CA0AC6" w:rsidP="00E91611">
            <w:pPr>
              <w:jc w:val="center"/>
              <w:rPr>
                <w:sz w:val="28"/>
                <w:szCs w:val="28"/>
              </w:rPr>
            </w:pPr>
          </w:p>
        </w:tc>
      </w:tr>
      <w:tr w:rsidR="00CA0AC6" w:rsidRPr="00CD3531" w:rsidTr="00F758D4">
        <w:trPr>
          <w:trHeight w:val="70"/>
        </w:trPr>
        <w:tc>
          <w:tcPr>
            <w:tcW w:w="624" w:type="dxa"/>
          </w:tcPr>
          <w:p w:rsidR="00CA0AC6" w:rsidRPr="00CD3531" w:rsidRDefault="004C36B5" w:rsidP="009C31F8">
            <w:pPr>
              <w:rPr>
                <w:sz w:val="28"/>
                <w:szCs w:val="28"/>
              </w:rPr>
            </w:pPr>
            <w:r w:rsidRPr="00CD3531">
              <w:rPr>
                <w:sz w:val="28"/>
                <w:szCs w:val="28"/>
              </w:rPr>
              <w:t>4.2.</w:t>
            </w:r>
          </w:p>
        </w:tc>
        <w:tc>
          <w:tcPr>
            <w:tcW w:w="3402" w:type="dxa"/>
          </w:tcPr>
          <w:p w:rsidR="00CA0AC6" w:rsidRPr="00CD3531" w:rsidRDefault="004C36B5" w:rsidP="009C31F8">
            <w:pPr>
              <w:rPr>
                <w:sz w:val="28"/>
                <w:szCs w:val="28"/>
              </w:rPr>
            </w:pPr>
            <w:r w:rsidRPr="00CD3531">
              <w:rPr>
                <w:sz w:val="28"/>
                <w:szCs w:val="28"/>
              </w:rPr>
              <w:t>Работа с оценочными</w:t>
            </w:r>
            <w:r w:rsidR="00A338F5" w:rsidRPr="00CD3531">
              <w:rPr>
                <w:sz w:val="28"/>
                <w:szCs w:val="28"/>
              </w:rPr>
              <w:t xml:space="preserve"> </w:t>
            </w:r>
            <w:r w:rsidRPr="00CD3531">
              <w:rPr>
                <w:sz w:val="28"/>
                <w:szCs w:val="28"/>
              </w:rPr>
              <w:t>ли</w:t>
            </w:r>
            <w:r w:rsidR="00A338F5" w:rsidRPr="00CD3531">
              <w:rPr>
                <w:sz w:val="28"/>
                <w:szCs w:val="28"/>
              </w:rPr>
              <w:t>стами</w:t>
            </w:r>
          </w:p>
        </w:tc>
        <w:tc>
          <w:tcPr>
            <w:tcW w:w="851" w:type="dxa"/>
            <w:vAlign w:val="center"/>
          </w:tcPr>
          <w:p w:rsidR="00CA0AC6" w:rsidRPr="00CD3531" w:rsidRDefault="004C36B5" w:rsidP="00E91611">
            <w:pPr>
              <w:jc w:val="center"/>
              <w:rPr>
                <w:sz w:val="28"/>
                <w:szCs w:val="28"/>
              </w:rPr>
            </w:pPr>
            <w:r w:rsidRPr="00CD3531">
              <w:rPr>
                <w:sz w:val="28"/>
                <w:szCs w:val="28"/>
              </w:rPr>
              <w:t>5</w:t>
            </w:r>
          </w:p>
        </w:tc>
        <w:tc>
          <w:tcPr>
            <w:tcW w:w="850" w:type="dxa"/>
            <w:vAlign w:val="center"/>
          </w:tcPr>
          <w:p w:rsidR="00CA0AC6" w:rsidRPr="00CD3531" w:rsidRDefault="004C36B5" w:rsidP="00E91611">
            <w:pPr>
              <w:jc w:val="center"/>
              <w:rPr>
                <w:sz w:val="28"/>
                <w:szCs w:val="28"/>
              </w:rPr>
            </w:pPr>
            <w:r w:rsidRPr="00CD3531">
              <w:rPr>
                <w:sz w:val="28"/>
                <w:szCs w:val="28"/>
              </w:rPr>
              <w:t>2</w:t>
            </w:r>
          </w:p>
        </w:tc>
        <w:tc>
          <w:tcPr>
            <w:tcW w:w="1560" w:type="dxa"/>
            <w:vAlign w:val="center"/>
          </w:tcPr>
          <w:p w:rsidR="00CA0AC6" w:rsidRPr="00CD3531" w:rsidRDefault="004C36B5" w:rsidP="00E91611">
            <w:pPr>
              <w:jc w:val="center"/>
              <w:rPr>
                <w:sz w:val="28"/>
                <w:szCs w:val="28"/>
              </w:rPr>
            </w:pPr>
            <w:r w:rsidRPr="00CD3531">
              <w:rPr>
                <w:sz w:val="28"/>
                <w:szCs w:val="28"/>
              </w:rPr>
              <w:t>2</w:t>
            </w:r>
          </w:p>
        </w:tc>
        <w:tc>
          <w:tcPr>
            <w:tcW w:w="1134" w:type="dxa"/>
            <w:vAlign w:val="center"/>
          </w:tcPr>
          <w:p w:rsidR="00CA0AC6" w:rsidRPr="00CD3531" w:rsidRDefault="004C36B5" w:rsidP="00E91611">
            <w:pPr>
              <w:jc w:val="center"/>
              <w:rPr>
                <w:sz w:val="28"/>
                <w:szCs w:val="28"/>
              </w:rPr>
            </w:pPr>
            <w:r w:rsidRPr="00CD3531">
              <w:rPr>
                <w:sz w:val="28"/>
                <w:szCs w:val="28"/>
              </w:rPr>
              <w:t>1</w:t>
            </w:r>
          </w:p>
        </w:tc>
        <w:tc>
          <w:tcPr>
            <w:tcW w:w="1275" w:type="dxa"/>
            <w:vAlign w:val="center"/>
          </w:tcPr>
          <w:p w:rsidR="00CA0AC6" w:rsidRPr="00CD3531" w:rsidRDefault="00CA0AC6" w:rsidP="00E91611">
            <w:pPr>
              <w:jc w:val="center"/>
              <w:rPr>
                <w:sz w:val="28"/>
                <w:szCs w:val="28"/>
              </w:rPr>
            </w:pPr>
          </w:p>
        </w:tc>
      </w:tr>
      <w:tr w:rsidR="00CA0AC6" w:rsidRPr="00CD3531" w:rsidTr="00F758D4">
        <w:trPr>
          <w:trHeight w:val="70"/>
        </w:trPr>
        <w:tc>
          <w:tcPr>
            <w:tcW w:w="624" w:type="dxa"/>
          </w:tcPr>
          <w:p w:rsidR="00CA0AC6" w:rsidRPr="00CD3531" w:rsidRDefault="00CA0AC6" w:rsidP="009C31F8">
            <w:pPr>
              <w:rPr>
                <w:sz w:val="28"/>
                <w:szCs w:val="28"/>
              </w:rPr>
            </w:pPr>
          </w:p>
        </w:tc>
        <w:tc>
          <w:tcPr>
            <w:tcW w:w="3402" w:type="dxa"/>
          </w:tcPr>
          <w:p w:rsidR="00CA0AC6" w:rsidRPr="00CD3531" w:rsidRDefault="004C36B5" w:rsidP="009C31F8">
            <w:pPr>
              <w:rPr>
                <w:sz w:val="28"/>
                <w:szCs w:val="28"/>
              </w:rPr>
            </w:pPr>
            <w:r w:rsidRPr="00CD3531">
              <w:rPr>
                <w:sz w:val="28"/>
                <w:szCs w:val="28"/>
              </w:rPr>
              <w:t>Аттестация</w:t>
            </w:r>
          </w:p>
        </w:tc>
        <w:tc>
          <w:tcPr>
            <w:tcW w:w="851" w:type="dxa"/>
            <w:vAlign w:val="center"/>
          </w:tcPr>
          <w:p w:rsidR="00CA0AC6" w:rsidRPr="00CD3531" w:rsidRDefault="004C36B5" w:rsidP="00E91611">
            <w:pPr>
              <w:jc w:val="center"/>
              <w:rPr>
                <w:sz w:val="28"/>
                <w:szCs w:val="28"/>
              </w:rPr>
            </w:pPr>
            <w:r w:rsidRPr="00CD3531">
              <w:rPr>
                <w:sz w:val="28"/>
                <w:szCs w:val="28"/>
              </w:rPr>
              <w:t>0</w:t>
            </w:r>
          </w:p>
        </w:tc>
        <w:tc>
          <w:tcPr>
            <w:tcW w:w="850" w:type="dxa"/>
            <w:vAlign w:val="center"/>
          </w:tcPr>
          <w:p w:rsidR="00CA0AC6" w:rsidRPr="00CD3531" w:rsidRDefault="004C36B5" w:rsidP="00E91611">
            <w:pPr>
              <w:jc w:val="center"/>
              <w:rPr>
                <w:sz w:val="28"/>
                <w:szCs w:val="28"/>
              </w:rPr>
            </w:pPr>
            <w:r w:rsidRPr="00CD3531">
              <w:rPr>
                <w:sz w:val="28"/>
                <w:szCs w:val="28"/>
              </w:rPr>
              <w:t>0</w:t>
            </w:r>
          </w:p>
        </w:tc>
        <w:tc>
          <w:tcPr>
            <w:tcW w:w="1560" w:type="dxa"/>
            <w:vAlign w:val="center"/>
          </w:tcPr>
          <w:p w:rsidR="00CA0AC6" w:rsidRPr="00CD3531" w:rsidRDefault="004C36B5" w:rsidP="00E91611">
            <w:pPr>
              <w:jc w:val="center"/>
              <w:rPr>
                <w:sz w:val="28"/>
                <w:szCs w:val="28"/>
              </w:rPr>
            </w:pPr>
            <w:r w:rsidRPr="00CD3531">
              <w:rPr>
                <w:sz w:val="28"/>
                <w:szCs w:val="28"/>
              </w:rPr>
              <w:t>0</w:t>
            </w:r>
          </w:p>
        </w:tc>
        <w:tc>
          <w:tcPr>
            <w:tcW w:w="1134" w:type="dxa"/>
            <w:vAlign w:val="center"/>
          </w:tcPr>
          <w:p w:rsidR="00CA0AC6" w:rsidRPr="00CD3531" w:rsidRDefault="004C36B5" w:rsidP="00E91611">
            <w:pPr>
              <w:jc w:val="center"/>
              <w:rPr>
                <w:sz w:val="28"/>
                <w:szCs w:val="28"/>
              </w:rPr>
            </w:pPr>
            <w:r w:rsidRPr="00CD3531">
              <w:rPr>
                <w:sz w:val="28"/>
                <w:szCs w:val="28"/>
              </w:rPr>
              <w:t>0</w:t>
            </w:r>
          </w:p>
        </w:tc>
        <w:tc>
          <w:tcPr>
            <w:tcW w:w="1275" w:type="dxa"/>
            <w:vAlign w:val="center"/>
          </w:tcPr>
          <w:p w:rsidR="00CA0AC6" w:rsidRPr="00CD3531" w:rsidRDefault="004C36B5" w:rsidP="00E91611">
            <w:pPr>
              <w:jc w:val="center"/>
              <w:rPr>
                <w:sz w:val="28"/>
                <w:szCs w:val="28"/>
              </w:rPr>
            </w:pPr>
            <w:r w:rsidRPr="00CD3531">
              <w:rPr>
                <w:sz w:val="28"/>
                <w:szCs w:val="28"/>
              </w:rPr>
              <w:t>зачет</w:t>
            </w:r>
          </w:p>
        </w:tc>
      </w:tr>
      <w:tr w:rsidR="00CA0AC6" w:rsidRPr="00CD3531" w:rsidTr="00F758D4">
        <w:trPr>
          <w:trHeight w:val="70"/>
        </w:trPr>
        <w:tc>
          <w:tcPr>
            <w:tcW w:w="624" w:type="dxa"/>
          </w:tcPr>
          <w:p w:rsidR="00CA0AC6" w:rsidRPr="00CD3531" w:rsidRDefault="00CA0AC6" w:rsidP="009C31F8">
            <w:pPr>
              <w:rPr>
                <w:sz w:val="28"/>
                <w:szCs w:val="28"/>
              </w:rPr>
            </w:pPr>
          </w:p>
        </w:tc>
        <w:tc>
          <w:tcPr>
            <w:tcW w:w="3402" w:type="dxa"/>
          </w:tcPr>
          <w:p w:rsidR="00CA0AC6" w:rsidRPr="00CD3531" w:rsidRDefault="004C36B5" w:rsidP="009C31F8">
            <w:pPr>
              <w:rPr>
                <w:b/>
                <w:sz w:val="28"/>
                <w:szCs w:val="28"/>
              </w:rPr>
            </w:pPr>
            <w:r w:rsidRPr="00CD3531">
              <w:rPr>
                <w:b/>
                <w:sz w:val="28"/>
                <w:szCs w:val="28"/>
              </w:rPr>
              <w:t>ИТОГО ПО МОДУЛЮ 4</w:t>
            </w:r>
          </w:p>
        </w:tc>
        <w:tc>
          <w:tcPr>
            <w:tcW w:w="851" w:type="dxa"/>
            <w:vAlign w:val="center"/>
          </w:tcPr>
          <w:p w:rsidR="00CA0AC6" w:rsidRPr="00CD3531" w:rsidRDefault="004C36B5" w:rsidP="00E91611">
            <w:pPr>
              <w:jc w:val="center"/>
              <w:rPr>
                <w:b/>
                <w:sz w:val="28"/>
                <w:szCs w:val="28"/>
              </w:rPr>
            </w:pPr>
            <w:r w:rsidRPr="00CD3531">
              <w:rPr>
                <w:b/>
                <w:sz w:val="28"/>
                <w:szCs w:val="28"/>
              </w:rPr>
              <w:t>10</w:t>
            </w:r>
          </w:p>
        </w:tc>
        <w:tc>
          <w:tcPr>
            <w:tcW w:w="850" w:type="dxa"/>
            <w:vAlign w:val="center"/>
          </w:tcPr>
          <w:p w:rsidR="00CA0AC6" w:rsidRPr="00CD3531" w:rsidRDefault="004C36B5" w:rsidP="00E91611">
            <w:pPr>
              <w:jc w:val="center"/>
              <w:rPr>
                <w:b/>
                <w:sz w:val="28"/>
                <w:szCs w:val="28"/>
              </w:rPr>
            </w:pPr>
            <w:r w:rsidRPr="00CD3531">
              <w:rPr>
                <w:b/>
                <w:sz w:val="28"/>
                <w:szCs w:val="28"/>
              </w:rPr>
              <w:t>4</w:t>
            </w:r>
          </w:p>
        </w:tc>
        <w:tc>
          <w:tcPr>
            <w:tcW w:w="1560" w:type="dxa"/>
            <w:vAlign w:val="center"/>
          </w:tcPr>
          <w:p w:rsidR="00CA0AC6" w:rsidRPr="00CD3531" w:rsidRDefault="004C36B5" w:rsidP="00E91611">
            <w:pPr>
              <w:jc w:val="center"/>
              <w:rPr>
                <w:b/>
                <w:sz w:val="28"/>
                <w:szCs w:val="28"/>
              </w:rPr>
            </w:pPr>
            <w:r w:rsidRPr="00CD3531">
              <w:rPr>
                <w:b/>
                <w:sz w:val="28"/>
                <w:szCs w:val="28"/>
              </w:rPr>
              <w:t>4</w:t>
            </w:r>
          </w:p>
        </w:tc>
        <w:tc>
          <w:tcPr>
            <w:tcW w:w="1134" w:type="dxa"/>
            <w:vAlign w:val="center"/>
          </w:tcPr>
          <w:p w:rsidR="00CA0AC6" w:rsidRPr="00CD3531" w:rsidRDefault="004C36B5" w:rsidP="00E91611">
            <w:pPr>
              <w:jc w:val="center"/>
              <w:rPr>
                <w:b/>
                <w:sz w:val="28"/>
                <w:szCs w:val="28"/>
              </w:rPr>
            </w:pPr>
            <w:r w:rsidRPr="00CD3531">
              <w:rPr>
                <w:b/>
                <w:sz w:val="28"/>
                <w:szCs w:val="28"/>
              </w:rPr>
              <w:t>2</w:t>
            </w:r>
          </w:p>
        </w:tc>
        <w:tc>
          <w:tcPr>
            <w:tcW w:w="1275" w:type="dxa"/>
            <w:vAlign w:val="center"/>
          </w:tcPr>
          <w:p w:rsidR="00CA0AC6" w:rsidRPr="00CD3531" w:rsidRDefault="00CA0AC6" w:rsidP="00E91611">
            <w:pPr>
              <w:jc w:val="center"/>
              <w:rPr>
                <w:sz w:val="28"/>
                <w:szCs w:val="28"/>
              </w:rPr>
            </w:pPr>
          </w:p>
        </w:tc>
      </w:tr>
    </w:tbl>
    <w:p w:rsidR="00CA0AC6" w:rsidRPr="00CD3531" w:rsidRDefault="00CA0AC6" w:rsidP="009C31F8">
      <w:pPr>
        <w:rPr>
          <w:b/>
          <w:sz w:val="28"/>
          <w:szCs w:val="28"/>
        </w:rPr>
      </w:pPr>
    </w:p>
    <w:p w:rsidR="00CA0AC6" w:rsidRPr="00CD3531" w:rsidRDefault="00A338F5" w:rsidP="000B096E">
      <w:pPr>
        <w:jc w:val="center"/>
        <w:rPr>
          <w:b/>
          <w:sz w:val="28"/>
          <w:szCs w:val="28"/>
        </w:rPr>
      </w:pPr>
      <w:r w:rsidRPr="00CD3531">
        <w:rPr>
          <w:b/>
          <w:sz w:val="28"/>
          <w:szCs w:val="28"/>
        </w:rPr>
        <w:lastRenderedPageBreak/>
        <w:t xml:space="preserve">4 </w:t>
      </w:r>
      <w:r w:rsidR="004C36B5" w:rsidRPr="00CD3531">
        <w:rPr>
          <w:b/>
          <w:sz w:val="28"/>
          <w:szCs w:val="28"/>
        </w:rPr>
        <w:t xml:space="preserve">Содержание </w:t>
      </w:r>
      <w:r w:rsidRPr="00CD3531">
        <w:rPr>
          <w:b/>
          <w:sz w:val="28"/>
          <w:szCs w:val="28"/>
        </w:rPr>
        <w:t>М</w:t>
      </w:r>
      <w:r w:rsidR="004C36B5" w:rsidRPr="00CD3531">
        <w:rPr>
          <w:b/>
          <w:sz w:val="28"/>
          <w:szCs w:val="28"/>
        </w:rPr>
        <w:t xml:space="preserve">одуля </w:t>
      </w:r>
      <w:r w:rsidRPr="00CD3531">
        <w:rPr>
          <w:b/>
          <w:sz w:val="28"/>
          <w:szCs w:val="28"/>
        </w:rPr>
        <w:t>4</w:t>
      </w:r>
    </w:p>
    <w:p w:rsidR="00CA0AC6" w:rsidRPr="00CD3531" w:rsidRDefault="004C36B5" w:rsidP="000B096E">
      <w:pPr>
        <w:ind w:firstLine="709"/>
        <w:jc w:val="both"/>
        <w:rPr>
          <w:sz w:val="28"/>
          <w:szCs w:val="28"/>
        </w:rPr>
      </w:pPr>
      <w:r w:rsidRPr="00CD3531">
        <w:rPr>
          <w:sz w:val="28"/>
          <w:szCs w:val="28"/>
        </w:rPr>
        <w:t>Тема 4.1. Критерии оценки участников по чемпионату (субъективные, объективные).</w:t>
      </w:r>
    </w:p>
    <w:p w:rsidR="00CA0AC6" w:rsidRPr="00CD3531" w:rsidRDefault="004C36B5" w:rsidP="000B096E">
      <w:pPr>
        <w:ind w:firstLine="709"/>
        <w:jc w:val="both"/>
        <w:rPr>
          <w:sz w:val="28"/>
          <w:szCs w:val="28"/>
        </w:rPr>
      </w:pPr>
      <w:r w:rsidRPr="00CD3531">
        <w:rPr>
          <w:sz w:val="28"/>
          <w:szCs w:val="28"/>
        </w:rPr>
        <w:t>Виды и группы критериев оценки участников конкурсов</w:t>
      </w:r>
      <w:r w:rsidR="00A338F5" w:rsidRPr="00CD3531">
        <w:rPr>
          <w:sz w:val="28"/>
          <w:szCs w:val="28"/>
        </w:rPr>
        <w:t xml:space="preserve"> </w:t>
      </w:r>
      <w:r w:rsidRPr="00CD3531">
        <w:rPr>
          <w:sz w:val="28"/>
          <w:szCs w:val="28"/>
        </w:rPr>
        <w:t>«</w:t>
      </w:r>
      <w:proofErr w:type="spellStart"/>
      <w:r w:rsidRPr="00CD3531">
        <w:rPr>
          <w:sz w:val="28"/>
          <w:szCs w:val="28"/>
        </w:rPr>
        <w:t>Абилимпикс</w:t>
      </w:r>
      <w:proofErr w:type="spellEnd"/>
      <w:r w:rsidRPr="00CD3531">
        <w:rPr>
          <w:sz w:val="28"/>
          <w:szCs w:val="28"/>
        </w:rPr>
        <w:t>» по компетенции в соответствии с конкурсным заданием. Субъективные и объективные оценки. Порядок субъективного оценивания участников. Баллы, выставляемые в соответствии с критериями. Максимальное и минимальное количество баллов. Штрафные санкции. Снижение баллов. Порядок и причины снижения. Спорные ситуации при выставлении баллов. Разрешение конфликтных ситуаций.</w:t>
      </w:r>
    </w:p>
    <w:p w:rsidR="00CA0AC6" w:rsidRPr="00CD3531" w:rsidRDefault="004C36B5" w:rsidP="000B096E">
      <w:pPr>
        <w:ind w:firstLine="709"/>
        <w:jc w:val="both"/>
        <w:rPr>
          <w:i/>
          <w:sz w:val="28"/>
          <w:szCs w:val="28"/>
        </w:rPr>
      </w:pPr>
      <w:r w:rsidRPr="00CD3531">
        <w:rPr>
          <w:i/>
          <w:sz w:val="28"/>
          <w:szCs w:val="28"/>
        </w:rPr>
        <w:t>Формат занятия – Лекция (2 час), практическое занятие (2 час), самостоятельная работа (1 час).</w:t>
      </w:r>
    </w:p>
    <w:p w:rsidR="00CA0AC6" w:rsidRPr="00CD3531" w:rsidRDefault="004C36B5" w:rsidP="000B096E">
      <w:pPr>
        <w:ind w:firstLine="709"/>
        <w:jc w:val="both"/>
        <w:rPr>
          <w:i/>
          <w:sz w:val="28"/>
          <w:szCs w:val="28"/>
        </w:rPr>
      </w:pPr>
      <w:r w:rsidRPr="00CD3531">
        <w:rPr>
          <w:i/>
          <w:sz w:val="28"/>
          <w:szCs w:val="28"/>
        </w:rPr>
        <w:t>Задания для практической работы: выполнение работы по разработке критериев выполнения конкурсного задания.</w:t>
      </w:r>
    </w:p>
    <w:p w:rsidR="00CA0AC6" w:rsidRPr="00CD3531" w:rsidRDefault="004C36B5" w:rsidP="000B096E">
      <w:pPr>
        <w:ind w:firstLine="709"/>
        <w:jc w:val="both"/>
        <w:rPr>
          <w:i/>
          <w:sz w:val="28"/>
          <w:szCs w:val="28"/>
        </w:rPr>
      </w:pPr>
      <w:r w:rsidRPr="00CD3531">
        <w:rPr>
          <w:i/>
          <w:sz w:val="28"/>
          <w:szCs w:val="28"/>
        </w:rPr>
        <w:t>Задания для самостоятельной работы: подготовка к промежуточной аттестации.</w:t>
      </w:r>
    </w:p>
    <w:p w:rsidR="00CA0AC6" w:rsidRPr="00CD3531" w:rsidRDefault="004C36B5" w:rsidP="000B096E">
      <w:pPr>
        <w:ind w:firstLine="709"/>
        <w:jc w:val="both"/>
        <w:rPr>
          <w:sz w:val="28"/>
          <w:szCs w:val="28"/>
        </w:rPr>
      </w:pPr>
      <w:r w:rsidRPr="00CD3531">
        <w:rPr>
          <w:sz w:val="28"/>
          <w:szCs w:val="28"/>
        </w:rPr>
        <w:t>Тема 4.2. Работа с оценочными листами.</w:t>
      </w:r>
    </w:p>
    <w:p w:rsidR="00CA0AC6" w:rsidRPr="00CD3531" w:rsidRDefault="004C36B5" w:rsidP="000B096E">
      <w:pPr>
        <w:ind w:firstLine="709"/>
        <w:jc w:val="both"/>
        <w:rPr>
          <w:sz w:val="28"/>
          <w:szCs w:val="28"/>
        </w:rPr>
      </w:pPr>
      <w:r w:rsidRPr="00CD3531">
        <w:rPr>
          <w:sz w:val="28"/>
          <w:szCs w:val="28"/>
        </w:rPr>
        <w:t>Порядок заполнения оценочных листов экспертами.</w:t>
      </w:r>
    </w:p>
    <w:p w:rsidR="00CA0AC6" w:rsidRPr="00CD3531" w:rsidRDefault="004C36B5" w:rsidP="000B096E">
      <w:pPr>
        <w:ind w:firstLine="709"/>
        <w:jc w:val="both"/>
        <w:rPr>
          <w:sz w:val="28"/>
          <w:szCs w:val="28"/>
        </w:rPr>
      </w:pPr>
      <w:r w:rsidRPr="00CD3531">
        <w:rPr>
          <w:sz w:val="28"/>
          <w:szCs w:val="28"/>
        </w:rPr>
        <w:t>Порядок подсчета итоговых оценок по участникам. Порядок определения минимального и максимального балла. Оформление итогового протокола по результатам проведенных соревнований.</w:t>
      </w:r>
    </w:p>
    <w:p w:rsidR="00CA0AC6" w:rsidRPr="00CD3531" w:rsidRDefault="004C36B5" w:rsidP="000B096E">
      <w:pPr>
        <w:ind w:firstLine="709"/>
        <w:jc w:val="both"/>
        <w:rPr>
          <w:i/>
          <w:sz w:val="28"/>
          <w:szCs w:val="28"/>
        </w:rPr>
      </w:pPr>
      <w:r w:rsidRPr="00CD3531">
        <w:rPr>
          <w:i/>
          <w:sz w:val="28"/>
          <w:szCs w:val="28"/>
        </w:rPr>
        <w:t>Формат занятия – Лекция (2 часа), практическое занятие (2 часа), самостоятельная работа (1 час).</w:t>
      </w:r>
    </w:p>
    <w:p w:rsidR="00CA0AC6" w:rsidRPr="00CD3531" w:rsidRDefault="004C36B5" w:rsidP="000B096E">
      <w:pPr>
        <w:ind w:firstLine="709"/>
        <w:jc w:val="both"/>
        <w:rPr>
          <w:i/>
          <w:sz w:val="28"/>
          <w:szCs w:val="28"/>
        </w:rPr>
      </w:pPr>
      <w:r w:rsidRPr="00CD3531">
        <w:rPr>
          <w:i/>
          <w:sz w:val="28"/>
          <w:szCs w:val="28"/>
        </w:rPr>
        <w:t>Задания для практической работы: выполнение работы по подготовке и заполнению оценочного листа.</w:t>
      </w:r>
    </w:p>
    <w:p w:rsidR="00CA0AC6" w:rsidRPr="00CD3531" w:rsidRDefault="004C36B5" w:rsidP="000B096E">
      <w:pPr>
        <w:ind w:firstLine="709"/>
        <w:jc w:val="both"/>
        <w:rPr>
          <w:i/>
          <w:sz w:val="28"/>
          <w:szCs w:val="28"/>
        </w:rPr>
      </w:pPr>
      <w:r w:rsidRPr="00CD3531">
        <w:rPr>
          <w:i/>
          <w:sz w:val="28"/>
          <w:szCs w:val="28"/>
        </w:rPr>
        <w:t>Задания для самостоятельной работы: подготовка к промежуточной аттестации.</w:t>
      </w:r>
    </w:p>
    <w:p w:rsidR="00A338F5" w:rsidRPr="00CD3531" w:rsidRDefault="00A338F5" w:rsidP="009C31F8">
      <w:pPr>
        <w:rPr>
          <w:sz w:val="28"/>
          <w:szCs w:val="28"/>
        </w:rPr>
      </w:pPr>
      <w:bookmarkStart w:id="149" w:name="_Toc43059544"/>
      <w:bookmarkStart w:id="150" w:name="_Toc43082264"/>
      <w:bookmarkStart w:id="151" w:name="_Toc43082381"/>
      <w:bookmarkEnd w:id="149"/>
      <w:bookmarkEnd w:id="150"/>
      <w:bookmarkEnd w:id="151"/>
    </w:p>
    <w:p w:rsidR="000B096E" w:rsidRDefault="00A338F5" w:rsidP="000B096E">
      <w:pPr>
        <w:jc w:val="center"/>
        <w:rPr>
          <w:b/>
          <w:sz w:val="28"/>
          <w:szCs w:val="28"/>
        </w:rPr>
      </w:pPr>
      <w:bookmarkStart w:id="152" w:name="_Toc43059545"/>
      <w:bookmarkStart w:id="153" w:name="_Toc43082265"/>
      <w:bookmarkStart w:id="154" w:name="_Toc43082382"/>
      <w:r w:rsidRPr="000B096E">
        <w:rPr>
          <w:b/>
          <w:sz w:val="28"/>
          <w:szCs w:val="28"/>
        </w:rPr>
        <w:t xml:space="preserve">5 </w:t>
      </w:r>
      <w:r w:rsidR="004C36B5" w:rsidRPr="000B096E">
        <w:rPr>
          <w:b/>
          <w:sz w:val="28"/>
          <w:szCs w:val="28"/>
        </w:rPr>
        <w:t xml:space="preserve">Формы аттестации и оценочные материалы </w:t>
      </w:r>
    </w:p>
    <w:p w:rsidR="00CA0AC6" w:rsidRPr="000B096E" w:rsidRDefault="004C36B5" w:rsidP="000B096E">
      <w:pPr>
        <w:jc w:val="center"/>
        <w:rPr>
          <w:b/>
          <w:sz w:val="28"/>
          <w:szCs w:val="28"/>
        </w:rPr>
      </w:pPr>
      <w:r w:rsidRPr="000B096E">
        <w:rPr>
          <w:b/>
          <w:sz w:val="28"/>
          <w:szCs w:val="28"/>
        </w:rPr>
        <w:t>по итогам освоения Модуля 4</w:t>
      </w:r>
      <w:bookmarkEnd w:id="152"/>
      <w:bookmarkEnd w:id="153"/>
      <w:bookmarkEnd w:id="154"/>
    </w:p>
    <w:p w:rsidR="00CA0AC6" w:rsidRPr="00CD3531" w:rsidRDefault="006E3AF7" w:rsidP="000B096E">
      <w:pPr>
        <w:ind w:firstLine="709"/>
        <w:jc w:val="both"/>
        <w:rPr>
          <w:sz w:val="28"/>
          <w:szCs w:val="28"/>
        </w:rPr>
      </w:pPr>
      <w:r w:rsidRPr="00CD3531">
        <w:rPr>
          <w:sz w:val="28"/>
          <w:szCs w:val="28"/>
        </w:rPr>
        <w:t>Промежуточный</w:t>
      </w:r>
      <w:r w:rsidR="00A338F5" w:rsidRPr="00CD3531">
        <w:rPr>
          <w:sz w:val="28"/>
          <w:szCs w:val="28"/>
        </w:rPr>
        <w:t xml:space="preserve"> </w:t>
      </w:r>
      <w:r w:rsidR="004C36B5" w:rsidRPr="00CD3531">
        <w:rPr>
          <w:sz w:val="28"/>
          <w:szCs w:val="28"/>
        </w:rPr>
        <w:t>контроль</w:t>
      </w:r>
      <w:r w:rsidR="00A338F5" w:rsidRPr="00CD3531">
        <w:rPr>
          <w:sz w:val="28"/>
          <w:szCs w:val="28"/>
        </w:rPr>
        <w:t xml:space="preserve"> </w:t>
      </w:r>
      <w:proofErr w:type="gramStart"/>
      <w:r w:rsidR="004C36B5" w:rsidRPr="00CD3531">
        <w:rPr>
          <w:sz w:val="28"/>
          <w:szCs w:val="28"/>
        </w:rPr>
        <w:t>знаний</w:t>
      </w:r>
      <w:proofErr w:type="gramEnd"/>
      <w:r w:rsidR="00A338F5" w:rsidRPr="00CD3531">
        <w:rPr>
          <w:sz w:val="28"/>
          <w:szCs w:val="28"/>
        </w:rPr>
        <w:t xml:space="preserve"> </w:t>
      </w:r>
      <w:r w:rsidR="004C36B5" w:rsidRPr="00CD3531">
        <w:rPr>
          <w:sz w:val="28"/>
          <w:szCs w:val="28"/>
        </w:rPr>
        <w:t>обучающихся</w:t>
      </w:r>
      <w:r w:rsidR="00A338F5" w:rsidRPr="00CD3531">
        <w:rPr>
          <w:sz w:val="28"/>
          <w:szCs w:val="28"/>
        </w:rPr>
        <w:t xml:space="preserve"> </w:t>
      </w:r>
      <w:r w:rsidR="004C36B5" w:rsidRPr="00CD3531">
        <w:rPr>
          <w:sz w:val="28"/>
          <w:szCs w:val="28"/>
        </w:rPr>
        <w:t>определяется</w:t>
      </w:r>
      <w:r w:rsidR="00A338F5" w:rsidRPr="00CD3531">
        <w:rPr>
          <w:sz w:val="28"/>
          <w:szCs w:val="28"/>
        </w:rPr>
        <w:t xml:space="preserve"> </w:t>
      </w:r>
      <w:r w:rsidR="004C36B5" w:rsidRPr="00CD3531">
        <w:rPr>
          <w:sz w:val="28"/>
          <w:szCs w:val="28"/>
        </w:rPr>
        <w:t>подготовкой</w:t>
      </w:r>
      <w:r w:rsidR="00A338F5" w:rsidRPr="00CD3531">
        <w:rPr>
          <w:sz w:val="28"/>
          <w:szCs w:val="28"/>
        </w:rPr>
        <w:t xml:space="preserve"> </w:t>
      </w:r>
      <w:r w:rsidR="004C36B5" w:rsidRPr="00CD3531">
        <w:rPr>
          <w:sz w:val="28"/>
          <w:szCs w:val="28"/>
        </w:rPr>
        <w:t>и защитой презентации по разработке критериев выполнения конкурсного задания, подготовке и заполнению оценочного листа.</w:t>
      </w:r>
    </w:p>
    <w:p w:rsidR="00CA0AC6" w:rsidRPr="00CD3531" w:rsidRDefault="00CA0AC6" w:rsidP="009C31F8">
      <w:pPr>
        <w:rPr>
          <w:sz w:val="28"/>
          <w:szCs w:val="28"/>
        </w:rPr>
      </w:pPr>
    </w:p>
    <w:p w:rsidR="000B096E" w:rsidRDefault="00A338F5" w:rsidP="000B096E">
      <w:pPr>
        <w:jc w:val="center"/>
        <w:rPr>
          <w:b/>
          <w:sz w:val="28"/>
          <w:szCs w:val="28"/>
        </w:rPr>
      </w:pPr>
      <w:bookmarkStart w:id="155" w:name="_Toc43059546"/>
      <w:bookmarkStart w:id="156" w:name="_Toc43082266"/>
      <w:bookmarkStart w:id="157" w:name="_Toc43082383"/>
      <w:r w:rsidRPr="000B096E">
        <w:rPr>
          <w:b/>
          <w:sz w:val="28"/>
          <w:szCs w:val="28"/>
        </w:rPr>
        <w:t xml:space="preserve">6 </w:t>
      </w:r>
      <w:r w:rsidR="004C36B5" w:rsidRPr="000B096E">
        <w:rPr>
          <w:b/>
          <w:sz w:val="28"/>
          <w:szCs w:val="28"/>
        </w:rPr>
        <w:t xml:space="preserve">Учебно-методическое обеспечение </w:t>
      </w:r>
    </w:p>
    <w:p w:rsidR="00CA0AC6" w:rsidRPr="000B096E" w:rsidRDefault="004C36B5" w:rsidP="000B096E">
      <w:pPr>
        <w:jc w:val="center"/>
        <w:rPr>
          <w:b/>
          <w:sz w:val="28"/>
          <w:szCs w:val="28"/>
        </w:rPr>
      </w:pPr>
      <w:r w:rsidRPr="000B096E">
        <w:rPr>
          <w:b/>
          <w:sz w:val="28"/>
          <w:szCs w:val="28"/>
        </w:rPr>
        <w:t>и информационное обеспечение</w:t>
      </w:r>
      <w:r w:rsidR="0032243A" w:rsidRPr="000B096E">
        <w:rPr>
          <w:b/>
          <w:sz w:val="28"/>
          <w:szCs w:val="28"/>
        </w:rPr>
        <w:t xml:space="preserve"> </w:t>
      </w:r>
      <w:r w:rsidRPr="000B096E">
        <w:rPr>
          <w:b/>
          <w:sz w:val="28"/>
          <w:szCs w:val="28"/>
        </w:rPr>
        <w:t>Модуля 4</w:t>
      </w:r>
      <w:bookmarkEnd w:id="155"/>
      <w:bookmarkEnd w:id="156"/>
      <w:bookmarkEnd w:id="157"/>
    </w:p>
    <w:p w:rsidR="00CA0AC6" w:rsidRPr="000B096E" w:rsidRDefault="00A338F5" w:rsidP="000B096E">
      <w:pPr>
        <w:ind w:firstLine="709"/>
        <w:jc w:val="both"/>
        <w:rPr>
          <w:b/>
          <w:sz w:val="28"/>
          <w:szCs w:val="28"/>
        </w:rPr>
      </w:pPr>
      <w:r w:rsidRPr="000B096E">
        <w:rPr>
          <w:b/>
          <w:sz w:val="28"/>
          <w:szCs w:val="28"/>
        </w:rPr>
        <w:t xml:space="preserve">6.1 </w:t>
      </w:r>
      <w:r w:rsidR="000B096E" w:rsidRPr="000B096E">
        <w:rPr>
          <w:b/>
          <w:sz w:val="28"/>
          <w:szCs w:val="28"/>
        </w:rPr>
        <w:t>Рекомендуемая литература</w:t>
      </w:r>
    </w:p>
    <w:p w:rsidR="00CA0AC6" w:rsidRPr="000B096E" w:rsidRDefault="004C36B5" w:rsidP="000B096E">
      <w:pPr>
        <w:ind w:firstLine="709"/>
        <w:jc w:val="both"/>
        <w:rPr>
          <w:sz w:val="28"/>
          <w:szCs w:val="28"/>
        </w:rPr>
      </w:pPr>
      <w:bookmarkStart w:id="158" w:name="_Toc43059547"/>
      <w:bookmarkStart w:id="159" w:name="_Toc43082267"/>
      <w:bookmarkStart w:id="160" w:name="_Toc43082384"/>
      <w:r w:rsidRPr="000B096E">
        <w:rPr>
          <w:b/>
          <w:i/>
          <w:sz w:val="28"/>
          <w:szCs w:val="28"/>
        </w:rPr>
        <w:t>Основная литература</w:t>
      </w:r>
      <w:bookmarkEnd w:id="158"/>
      <w:bookmarkEnd w:id="159"/>
      <w:bookmarkEnd w:id="160"/>
      <w:r w:rsidR="000B096E" w:rsidRPr="000B096E">
        <w:rPr>
          <w:sz w:val="28"/>
          <w:szCs w:val="28"/>
        </w:rPr>
        <w:t>:</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Концепция проведения конкурсов по профессиональному мастерству среди</w:t>
      </w:r>
      <w:r w:rsidR="00A338F5" w:rsidRPr="000B096E">
        <w:rPr>
          <w:sz w:val="28"/>
          <w:szCs w:val="28"/>
        </w:rPr>
        <w:t xml:space="preserve"> </w:t>
      </w:r>
      <w:r w:rsidRPr="000B096E">
        <w:rPr>
          <w:sz w:val="28"/>
          <w:szCs w:val="28"/>
        </w:rPr>
        <w:t>инвалидов</w:t>
      </w:r>
      <w:r w:rsidR="00A338F5" w:rsidRPr="000B096E">
        <w:rPr>
          <w:sz w:val="28"/>
          <w:szCs w:val="28"/>
        </w:rPr>
        <w:t xml:space="preserve"> </w:t>
      </w:r>
      <w:r w:rsidRPr="000B096E">
        <w:rPr>
          <w:sz w:val="28"/>
          <w:szCs w:val="28"/>
        </w:rPr>
        <w:t>и</w:t>
      </w:r>
      <w:r w:rsidR="00A338F5" w:rsidRPr="000B096E">
        <w:rPr>
          <w:sz w:val="28"/>
          <w:szCs w:val="28"/>
        </w:rPr>
        <w:t xml:space="preserve"> </w:t>
      </w:r>
      <w:r w:rsidRPr="000B096E">
        <w:rPr>
          <w:sz w:val="28"/>
          <w:szCs w:val="28"/>
        </w:rPr>
        <w:t>лиц</w:t>
      </w:r>
      <w:r w:rsidR="00A338F5" w:rsidRPr="000B096E">
        <w:rPr>
          <w:sz w:val="28"/>
          <w:szCs w:val="28"/>
        </w:rPr>
        <w:t xml:space="preserve"> с </w:t>
      </w:r>
      <w:r w:rsidRPr="000B096E">
        <w:rPr>
          <w:sz w:val="28"/>
          <w:szCs w:val="28"/>
        </w:rPr>
        <w:t>ограниченными</w:t>
      </w:r>
      <w:r w:rsidR="00A338F5" w:rsidRPr="000B096E">
        <w:rPr>
          <w:sz w:val="28"/>
          <w:szCs w:val="28"/>
        </w:rPr>
        <w:t xml:space="preserve"> </w:t>
      </w:r>
      <w:r w:rsidRPr="000B096E">
        <w:rPr>
          <w:sz w:val="28"/>
          <w:szCs w:val="28"/>
        </w:rPr>
        <w:t>возможностями</w:t>
      </w:r>
      <w:r w:rsidR="00A338F5" w:rsidRPr="000B096E">
        <w:rPr>
          <w:sz w:val="28"/>
          <w:szCs w:val="28"/>
        </w:rPr>
        <w:t xml:space="preserve"> </w:t>
      </w:r>
      <w:r w:rsidRPr="000B096E">
        <w:rPr>
          <w:sz w:val="28"/>
          <w:szCs w:val="28"/>
        </w:rPr>
        <w:t>здоровья</w:t>
      </w:r>
      <w:r w:rsidR="00A338F5" w:rsidRPr="000B096E">
        <w:rPr>
          <w:sz w:val="28"/>
          <w:szCs w:val="28"/>
        </w:rPr>
        <w:t xml:space="preserve"> </w:t>
      </w:r>
      <w:r w:rsidRPr="000B096E">
        <w:rPr>
          <w:sz w:val="28"/>
          <w:szCs w:val="28"/>
        </w:rPr>
        <w:t>«</w:t>
      </w:r>
      <w:proofErr w:type="spellStart"/>
      <w:r w:rsidRPr="000B096E">
        <w:rPr>
          <w:sz w:val="28"/>
          <w:szCs w:val="28"/>
        </w:rPr>
        <w:t>Абилимпикс</w:t>
      </w:r>
      <w:proofErr w:type="spellEnd"/>
      <w:r w:rsidRPr="000B096E">
        <w:rPr>
          <w:sz w:val="28"/>
          <w:szCs w:val="28"/>
        </w:rPr>
        <w:t>».</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Положение об организации и проведении конкурсов по профессиональному мастерству среди инвалидов и лиц с ограниченными возможностями здоровья «</w:t>
      </w:r>
      <w:proofErr w:type="spellStart"/>
      <w:r w:rsidRPr="000B096E">
        <w:rPr>
          <w:sz w:val="28"/>
          <w:szCs w:val="28"/>
        </w:rPr>
        <w:t>Абилимпикс</w:t>
      </w:r>
      <w:proofErr w:type="spellEnd"/>
      <w:r w:rsidRPr="000B096E">
        <w:rPr>
          <w:sz w:val="28"/>
          <w:szCs w:val="28"/>
        </w:rPr>
        <w:t xml:space="preserve">», утвержденное протоколом рабочей группой по подготовке и проведению Национального чемпионата по профессиональному мастерству </w:t>
      </w:r>
      <w:r w:rsidRPr="000B096E">
        <w:rPr>
          <w:sz w:val="28"/>
          <w:szCs w:val="28"/>
        </w:rPr>
        <w:lastRenderedPageBreak/>
        <w:t>среди инвалидов и лиц с ограниченными возможностями здоровья «</w:t>
      </w:r>
      <w:proofErr w:type="spellStart"/>
      <w:r w:rsidRPr="000B096E">
        <w:rPr>
          <w:sz w:val="28"/>
          <w:szCs w:val="28"/>
        </w:rPr>
        <w:t>Абилимпикс</w:t>
      </w:r>
      <w:proofErr w:type="spellEnd"/>
      <w:r w:rsidRPr="000B096E">
        <w:rPr>
          <w:sz w:val="28"/>
          <w:szCs w:val="28"/>
        </w:rPr>
        <w:t>» от 13 апреля 2020 г. № Д05-25/05пр.</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Положение о совете по компетенциям «</w:t>
      </w:r>
      <w:proofErr w:type="spellStart"/>
      <w:r w:rsidRPr="000B096E">
        <w:rPr>
          <w:sz w:val="28"/>
          <w:szCs w:val="28"/>
        </w:rPr>
        <w:t>Абилимпикс</w:t>
      </w:r>
      <w:proofErr w:type="spellEnd"/>
      <w:r w:rsidRPr="000B096E">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0B096E">
        <w:rPr>
          <w:sz w:val="28"/>
          <w:szCs w:val="28"/>
        </w:rPr>
        <w:t>Абилимпикс</w:t>
      </w:r>
      <w:proofErr w:type="spellEnd"/>
      <w:r w:rsidRPr="000B096E">
        <w:rPr>
          <w:sz w:val="28"/>
          <w:szCs w:val="28"/>
        </w:rPr>
        <w:t>» от 13 апреля 2020 г.</w:t>
      </w:r>
      <w:r w:rsidR="00A338F5" w:rsidRPr="000B096E">
        <w:rPr>
          <w:sz w:val="28"/>
          <w:szCs w:val="28"/>
        </w:rPr>
        <w:t xml:space="preserve"> </w:t>
      </w:r>
      <w:r w:rsidRPr="000B096E">
        <w:rPr>
          <w:sz w:val="28"/>
          <w:szCs w:val="28"/>
        </w:rPr>
        <w:t>№ Д05-25/05пр.</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Положение об экспертах конкурсов «</w:t>
      </w:r>
      <w:proofErr w:type="spellStart"/>
      <w:r w:rsidRPr="000B096E">
        <w:rPr>
          <w:sz w:val="28"/>
          <w:szCs w:val="28"/>
        </w:rPr>
        <w:t>Абилимпикс</w:t>
      </w:r>
      <w:proofErr w:type="spellEnd"/>
      <w:r w:rsidRPr="000B096E">
        <w:rPr>
          <w:sz w:val="28"/>
          <w:szCs w:val="28"/>
        </w:rPr>
        <w:t>», утвержденное протоколом рабочей группой по подготовке и проведению Национального</w:t>
      </w:r>
      <w:r w:rsidR="00A338F5" w:rsidRPr="000B096E">
        <w:rPr>
          <w:sz w:val="28"/>
          <w:szCs w:val="28"/>
        </w:rPr>
        <w:t xml:space="preserve"> </w:t>
      </w:r>
      <w:r w:rsidRPr="000B096E">
        <w:rPr>
          <w:sz w:val="28"/>
          <w:szCs w:val="28"/>
        </w:rPr>
        <w:t>чемпионата по профессиональному мастерству среди инвалидов и лиц с ограниченными возможностями здоровья «</w:t>
      </w:r>
      <w:proofErr w:type="spellStart"/>
      <w:r w:rsidRPr="000B096E">
        <w:rPr>
          <w:sz w:val="28"/>
          <w:szCs w:val="28"/>
        </w:rPr>
        <w:t>Абилимпикс</w:t>
      </w:r>
      <w:proofErr w:type="spellEnd"/>
      <w:r w:rsidRPr="000B096E">
        <w:rPr>
          <w:sz w:val="28"/>
          <w:szCs w:val="28"/>
        </w:rPr>
        <w:t>» от 13 апреля 2020 г.</w:t>
      </w:r>
      <w:r w:rsidR="00A338F5" w:rsidRPr="000B096E">
        <w:rPr>
          <w:sz w:val="28"/>
          <w:szCs w:val="28"/>
        </w:rPr>
        <w:t xml:space="preserve"> </w:t>
      </w:r>
      <w:r w:rsidRPr="000B096E">
        <w:rPr>
          <w:sz w:val="28"/>
          <w:szCs w:val="28"/>
        </w:rPr>
        <w:t>№ Д05-25/05пр.</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Положение о волонтерском центре</w:t>
      </w:r>
      <w:r w:rsidR="00A338F5" w:rsidRPr="000B096E">
        <w:rPr>
          <w:sz w:val="28"/>
          <w:szCs w:val="28"/>
        </w:rPr>
        <w:t xml:space="preserve"> </w:t>
      </w:r>
      <w:r w:rsidRPr="000B096E">
        <w:rPr>
          <w:sz w:val="28"/>
          <w:szCs w:val="28"/>
        </w:rPr>
        <w:t>«</w:t>
      </w:r>
      <w:proofErr w:type="spellStart"/>
      <w:r w:rsidRPr="000B096E">
        <w:rPr>
          <w:sz w:val="28"/>
          <w:szCs w:val="28"/>
        </w:rPr>
        <w:t>Абилимпикс</w:t>
      </w:r>
      <w:proofErr w:type="spellEnd"/>
      <w:r w:rsidRPr="000B096E">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0B096E">
        <w:rPr>
          <w:sz w:val="28"/>
          <w:szCs w:val="28"/>
        </w:rPr>
        <w:t>Абилимпикс</w:t>
      </w:r>
      <w:proofErr w:type="spellEnd"/>
      <w:r w:rsidRPr="000B096E">
        <w:rPr>
          <w:sz w:val="28"/>
          <w:szCs w:val="28"/>
        </w:rPr>
        <w:t>» от 13 апреля 2020 г.</w:t>
      </w:r>
      <w:r w:rsidR="00A338F5" w:rsidRPr="000B096E">
        <w:rPr>
          <w:sz w:val="28"/>
          <w:szCs w:val="28"/>
        </w:rPr>
        <w:t xml:space="preserve"> </w:t>
      </w:r>
      <w:r w:rsidRPr="000B096E">
        <w:rPr>
          <w:sz w:val="28"/>
          <w:szCs w:val="28"/>
        </w:rPr>
        <w:t>№ Д05-25/05пр.</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 «</w:t>
      </w:r>
      <w:proofErr w:type="spellStart"/>
      <w:r w:rsidRPr="000B096E">
        <w:rPr>
          <w:sz w:val="28"/>
          <w:szCs w:val="28"/>
        </w:rPr>
        <w:t>Абилимпикс</w:t>
      </w:r>
      <w:proofErr w:type="spellEnd"/>
      <w:r w:rsidRPr="000B096E">
        <w:rPr>
          <w:sz w:val="28"/>
          <w:szCs w:val="28"/>
        </w:rPr>
        <w:t>».</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Министерством образования и науки РФ 8 апреля 2014 г. </w:t>
      </w:r>
      <w:r w:rsidR="00A338F5" w:rsidRPr="000B096E">
        <w:rPr>
          <w:sz w:val="28"/>
          <w:szCs w:val="28"/>
        </w:rPr>
        <w:t>№</w:t>
      </w:r>
      <w:r w:rsidRPr="000B096E">
        <w:rPr>
          <w:sz w:val="28"/>
          <w:szCs w:val="28"/>
        </w:rPr>
        <w:t xml:space="preserve"> АК-44/05вн).</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Методические рекомендации о создании и функционировании региональных центров развития движения «</w:t>
      </w:r>
      <w:proofErr w:type="spellStart"/>
      <w:r w:rsidRPr="000B096E">
        <w:rPr>
          <w:sz w:val="28"/>
          <w:szCs w:val="28"/>
        </w:rPr>
        <w:t>Абилимпикс</w:t>
      </w:r>
      <w:proofErr w:type="spellEnd"/>
      <w:r w:rsidRPr="000B096E">
        <w:rPr>
          <w:sz w:val="28"/>
          <w:szCs w:val="28"/>
        </w:rPr>
        <w:t>» субъектов Российской Федерации.</w:t>
      </w:r>
    </w:p>
    <w:p w:rsidR="00CA0AC6" w:rsidRPr="000B096E" w:rsidRDefault="004C36B5" w:rsidP="00F23C15">
      <w:pPr>
        <w:pStyle w:val="a5"/>
        <w:numPr>
          <w:ilvl w:val="0"/>
          <w:numId w:val="14"/>
        </w:numPr>
        <w:tabs>
          <w:tab w:val="left" w:pos="993"/>
        </w:tabs>
        <w:ind w:left="0" w:firstLine="709"/>
        <w:jc w:val="both"/>
        <w:rPr>
          <w:sz w:val="28"/>
          <w:szCs w:val="28"/>
        </w:rPr>
      </w:pPr>
      <w:r w:rsidRPr="000B096E">
        <w:rPr>
          <w:sz w:val="28"/>
          <w:szCs w:val="28"/>
        </w:rPr>
        <w:t>Методические рекомендации о функционировании региональных центров обучения экспертов «</w:t>
      </w:r>
      <w:proofErr w:type="spellStart"/>
      <w:r w:rsidRPr="000B096E">
        <w:rPr>
          <w:sz w:val="28"/>
          <w:szCs w:val="28"/>
        </w:rPr>
        <w:t>Абилимпикс</w:t>
      </w:r>
      <w:proofErr w:type="spellEnd"/>
      <w:r w:rsidRPr="000B096E">
        <w:rPr>
          <w:sz w:val="28"/>
          <w:szCs w:val="28"/>
        </w:rPr>
        <w:t>» субъектов Российской Федерации.</w:t>
      </w:r>
    </w:p>
    <w:p w:rsidR="00CA0AC6" w:rsidRPr="000B096E" w:rsidRDefault="004C36B5" w:rsidP="00F23C15">
      <w:pPr>
        <w:pStyle w:val="a5"/>
        <w:numPr>
          <w:ilvl w:val="0"/>
          <w:numId w:val="14"/>
        </w:numPr>
        <w:tabs>
          <w:tab w:val="left" w:pos="1134"/>
        </w:tabs>
        <w:ind w:left="0" w:firstLine="709"/>
        <w:jc w:val="both"/>
        <w:rPr>
          <w:sz w:val="28"/>
          <w:szCs w:val="28"/>
        </w:rPr>
      </w:pPr>
      <w:r w:rsidRPr="000B096E">
        <w:rPr>
          <w:sz w:val="28"/>
          <w:szCs w:val="28"/>
        </w:rPr>
        <w:t>Методические рекомендации о функционировании волонтерских центров «</w:t>
      </w:r>
      <w:proofErr w:type="spellStart"/>
      <w:r w:rsidRPr="000B096E">
        <w:rPr>
          <w:sz w:val="28"/>
          <w:szCs w:val="28"/>
        </w:rPr>
        <w:t>Абилимпикс</w:t>
      </w:r>
      <w:proofErr w:type="spellEnd"/>
      <w:r w:rsidRPr="000B096E">
        <w:rPr>
          <w:sz w:val="28"/>
          <w:szCs w:val="28"/>
        </w:rPr>
        <w:t>» в субъектах Российской Федерации.</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Методические указания «Методика «Волонтер «</w:t>
      </w:r>
      <w:proofErr w:type="spellStart"/>
      <w:r w:rsidRPr="000B096E">
        <w:rPr>
          <w:sz w:val="28"/>
          <w:szCs w:val="28"/>
        </w:rPr>
        <w:t>Абилимпикс</w:t>
      </w:r>
      <w:proofErr w:type="spellEnd"/>
      <w:r w:rsidRPr="000B096E">
        <w:rPr>
          <w:sz w:val="28"/>
          <w:szCs w:val="28"/>
        </w:rPr>
        <w:t>».</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Регламент работы экспертов конкурсов «</w:t>
      </w:r>
      <w:proofErr w:type="spellStart"/>
      <w:r w:rsidRPr="000B096E">
        <w:rPr>
          <w:sz w:val="28"/>
          <w:szCs w:val="28"/>
        </w:rPr>
        <w:t>Абилимпикс</w:t>
      </w:r>
      <w:proofErr w:type="spellEnd"/>
      <w:r w:rsidRPr="000B096E">
        <w:rPr>
          <w:sz w:val="28"/>
          <w:szCs w:val="28"/>
        </w:rPr>
        <w:t>».</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Распоряжение Губернатора Ярославской области «О проведении чемпионатов профессионального мастерства для людей с инвалидностью и людей с ограниченными</w:t>
      </w:r>
      <w:r w:rsidR="00A338F5" w:rsidRPr="000B096E">
        <w:rPr>
          <w:sz w:val="28"/>
          <w:szCs w:val="28"/>
        </w:rPr>
        <w:t xml:space="preserve"> </w:t>
      </w:r>
      <w:r w:rsidRPr="000B096E">
        <w:rPr>
          <w:sz w:val="28"/>
          <w:szCs w:val="28"/>
        </w:rPr>
        <w:t>возможностями</w:t>
      </w:r>
      <w:r w:rsidR="00A338F5" w:rsidRPr="000B096E">
        <w:rPr>
          <w:sz w:val="28"/>
          <w:szCs w:val="28"/>
        </w:rPr>
        <w:t xml:space="preserve"> </w:t>
      </w:r>
      <w:r w:rsidRPr="000B096E">
        <w:rPr>
          <w:sz w:val="28"/>
          <w:szCs w:val="28"/>
        </w:rPr>
        <w:t>здоровья</w:t>
      </w:r>
      <w:r w:rsidR="00A338F5" w:rsidRPr="000B096E">
        <w:rPr>
          <w:sz w:val="28"/>
          <w:szCs w:val="28"/>
        </w:rPr>
        <w:t xml:space="preserve"> </w:t>
      </w:r>
      <w:r w:rsidRPr="000B096E">
        <w:rPr>
          <w:sz w:val="28"/>
          <w:szCs w:val="28"/>
        </w:rPr>
        <w:t>«</w:t>
      </w:r>
      <w:proofErr w:type="spellStart"/>
      <w:r w:rsidRPr="000B096E">
        <w:rPr>
          <w:sz w:val="28"/>
          <w:szCs w:val="28"/>
        </w:rPr>
        <w:t>Абилимпикс</w:t>
      </w:r>
      <w:proofErr w:type="spellEnd"/>
      <w:r w:rsidRPr="000B096E">
        <w:rPr>
          <w:sz w:val="28"/>
          <w:szCs w:val="28"/>
        </w:rPr>
        <w:t>»</w:t>
      </w:r>
      <w:r w:rsidR="00A338F5" w:rsidRPr="000B096E">
        <w:rPr>
          <w:sz w:val="28"/>
          <w:szCs w:val="28"/>
        </w:rPr>
        <w:t xml:space="preserve"> </w:t>
      </w:r>
      <w:r w:rsidRPr="000B096E">
        <w:rPr>
          <w:sz w:val="28"/>
          <w:szCs w:val="28"/>
        </w:rPr>
        <w:t>№</w:t>
      </w:r>
      <w:r w:rsidR="00A338F5" w:rsidRPr="000B096E">
        <w:rPr>
          <w:sz w:val="28"/>
          <w:szCs w:val="28"/>
        </w:rPr>
        <w:t xml:space="preserve"> </w:t>
      </w:r>
      <w:r w:rsidRPr="000B096E">
        <w:rPr>
          <w:sz w:val="28"/>
          <w:szCs w:val="28"/>
        </w:rPr>
        <w:t>116-р</w:t>
      </w:r>
      <w:r w:rsidR="00A338F5" w:rsidRPr="000B096E">
        <w:rPr>
          <w:sz w:val="28"/>
          <w:szCs w:val="28"/>
        </w:rPr>
        <w:t xml:space="preserve"> от </w:t>
      </w:r>
      <w:r w:rsidRPr="000B096E">
        <w:rPr>
          <w:sz w:val="28"/>
          <w:szCs w:val="28"/>
        </w:rPr>
        <w:t xml:space="preserve">10.04.2018г. </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Положение о региональном центре развития движения «</w:t>
      </w:r>
      <w:proofErr w:type="spellStart"/>
      <w:r w:rsidRPr="000B096E">
        <w:rPr>
          <w:sz w:val="28"/>
          <w:szCs w:val="28"/>
        </w:rPr>
        <w:t>Абилимпикс</w:t>
      </w:r>
      <w:proofErr w:type="spellEnd"/>
      <w:r w:rsidRPr="000B096E">
        <w:rPr>
          <w:sz w:val="28"/>
          <w:szCs w:val="28"/>
        </w:rPr>
        <w:t>», утвержденное приказом ГПОУ ЯО Ярославского колледжа управления и профессиональных технологий №</w:t>
      </w:r>
      <w:r w:rsidR="00A338F5" w:rsidRPr="000B096E">
        <w:rPr>
          <w:sz w:val="28"/>
          <w:szCs w:val="28"/>
        </w:rPr>
        <w:t xml:space="preserve"> </w:t>
      </w:r>
      <w:r w:rsidRPr="000B096E">
        <w:rPr>
          <w:sz w:val="28"/>
          <w:szCs w:val="28"/>
        </w:rPr>
        <w:t>303 о/д от 13.06.2017 г.</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Положение о Координационном совете работодателей Ярославского чемпионата «</w:t>
      </w:r>
      <w:proofErr w:type="spellStart"/>
      <w:r w:rsidRPr="000B096E">
        <w:rPr>
          <w:sz w:val="28"/>
          <w:szCs w:val="28"/>
        </w:rPr>
        <w:t>Абилимпикс</w:t>
      </w:r>
      <w:proofErr w:type="spellEnd"/>
      <w:r w:rsidRPr="000B096E">
        <w:rPr>
          <w:sz w:val="28"/>
          <w:szCs w:val="28"/>
        </w:rPr>
        <w:t>», утвержденного региональным организационным комитетом по подготовке и проведению чемпионата по профессиональному мастерству для людей с инвалидностью и людей с ограниченными возможностями здоровья «</w:t>
      </w:r>
      <w:proofErr w:type="spellStart"/>
      <w:r w:rsidRPr="000B096E">
        <w:rPr>
          <w:sz w:val="28"/>
          <w:szCs w:val="28"/>
        </w:rPr>
        <w:t>Абилимпикс</w:t>
      </w:r>
      <w:proofErr w:type="spellEnd"/>
      <w:r w:rsidRPr="000B096E">
        <w:rPr>
          <w:sz w:val="28"/>
          <w:szCs w:val="28"/>
        </w:rPr>
        <w:t>» (протокол №</w:t>
      </w:r>
      <w:r w:rsidR="00A338F5" w:rsidRPr="000B096E">
        <w:rPr>
          <w:sz w:val="28"/>
          <w:szCs w:val="28"/>
        </w:rPr>
        <w:t xml:space="preserve"> </w:t>
      </w:r>
      <w:r w:rsidR="003C6AAB">
        <w:rPr>
          <w:sz w:val="28"/>
          <w:szCs w:val="28"/>
        </w:rPr>
        <w:t>1</w:t>
      </w:r>
      <w:r w:rsidRPr="000B096E">
        <w:rPr>
          <w:sz w:val="28"/>
          <w:szCs w:val="28"/>
        </w:rPr>
        <w:t xml:space="preserve"> от </w:t>
      </w:r>
      <w:r w:rsidR="003C6AAB">
        <w:rPr>
          <w:sz w:val="28"/>
          <w:szCs w:val="28"/>
        </w:rPr>
        <w:t>19</w:t>
      </w:r>
      <w:r w:rsidRPr="000B096E">
        <w:rPr>
          <w:sz w:val="28"/>
          <w:szCs w:val="28"/>
        </w:rPr>
        <w:t>.</w:t>
      </w:r>
      <w:r w:rsidR="003C6AAB">
        <w:rPr>
          <w:sz w:val="28"/>
          <w:szCs w:val="28"/>
        </w:rPr>
        <w:t>03</w:t>
      </w:r>
      <w:r w:rsidRPr="000B096E">
        <w:rPr>
          <w:sz w:val="28"/>
          <w:szCs w:val="28"/>
        </w:rPr>
        <w:t>.20</w:t>
      </w:r>
      <w:r w:rsidR="003C6AAB">
        <w:rPr>
          <w:sz w:val="28"/>
          <w:szCs w:val="28"/>
        </w:rPr>
        <w:t>21</w:t>
      </w:r>
      <w:r w:rsidRPr="000B096E">
        <w:rPr>
          <w:sz w:val="28"/>
          <w:szCs w:val="28"/>
        </w:rPr>
        <w:t>г.).</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Положение об экспертах Ярославского чемпионата «</w:t>
      </w:r>
      <w:proofErr w:type="spellStart"/>
      <w:r w:rsidRPr="000B096E">
        <w:rPr>
          <w:sz w:val="28"/>
          <w:szCs w:val="28"/>
        </w:rPr>
        <w:t>Абилимпикс</w:t>
      </w:r>
      <w:proofErr w:type="spellEnd"/>
      <w:r w:rsidRPr="000B096E">
        <w:rPr>
          <w:sz w:val="28"/>
          <w:szCs w:val="28"/>
        </w:rPr>
        <w:t xml:space="preserve">», </w:t>
      </w:r>
      <w:r w:rsidRPr="000B096E">
        <w:rPr>
          <w:sz w:val="28"/>
          <w:szCs w:val="28"/>
        </w:rPr>
        <w:lastRenderedPageBreak/>
        <w:t>утвержденного рабочей группой по подготовке и проведению чемпионатов «</w:t>
      </w:r>
      <w:proofErr w:type="spellStart"/>
      <w:r w:rsidRPr="000B096E">
        <w:rPr>
          <w:sz w:val="28"/>
          <w:szCs w:val="28"/>
        </w:rPr>
        <w:t>Абилимпикс</w:t>
      </w:r>
      <w:proofErr w:type="spellEnd"/>
      <w:r w:rsidRPr="000B096E">
        <w:rPr>
          <w:sz w:val="28"/>
          <w:szCs w:val="28"/>
        </w:rPr>
        <w:t>» (в актуальной редакции).</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Положение об организации и проведении Ярославского чемпионата «</w:t>
      </w:r>
      <w:proofErr w:type="spellStart"/>
      <w:r w:rsidRPr="000B096E">
        <w:rPr>
          <w:sz w:val="28"/>
          <w:szCs w:val="28"/>
        </w:rPr>
        <w:t>Абилимпикс</w:t>
      </w:r>
      <w:proofErr w:type="spellEnd"/>
      <w:r w:rsidRPr="000B096E">
        <w:rPr>
          <w:sz w:val="28"/>
          <w:szCs w:val="28"/>
        </w:rPr>
        <w:t>» (в актуальной редакции).</w:t>
      </w:r>
    </w:p>
    <w:p w:rsidR="006E3AF7" w:rsidRPr="000B096E" w:rsidRDefault="006E3AF7" w:rsidP="00F23C15">
      <w:pPr>
        <w:pStyle w:val="a5"/>
        <w:numPr>
          <w:ilvl w:val="0"/>
          <w:numId w:val="14"/>
        </w:numPr>
        <w:tabs>
          <w:tab w:val="left" w:pos="1134"/>
        </w:tabs>
        <w:ind w:left="0" w:firstLine="709"/>
        <w:jc w:val="both"/>
        <w:rPr>
          <w:sz w:val="28"/>
          <w:szCs w:val="28"/>
        </w:rPr>
      </w:pPr>
      <w:r w:rsidRPr="000B096E">
        <w:rPr>
          <w:sz w:val="28"/>
          <w:szCs w:val="28"/>
        </w:rPr>
        <w:t xml:space="preserve">Положение </w:t>
      </w:r>
      <w:proofErr w:type="gramStart"/>
      <w:r w:rsidRPr="000B096E">
        <w:rPr>
          <w:sz w:val="28"/>
          <w:szCs w:val="28"/>
        </w:rPr>
        <w:t>о волонтерской центре</w:t>
      </w:r>
      <w:proofErr w:type="gramEnd"/>
      <w:r w:rsidRPr="000B096E">
        <w:rPr>
          <w:sz w:val="28"/>
          <w:szCs w:val="28"/>
        </w:rPr>
        <w:t xml:space="preserve"> «</w:t>
      </w:r>
      <w:proofErr w:type="spellStart"/>
      <w:r w:rsidRPr="000B096E">
        <w:rPr>
          <w:sz w:val="28"/>
          <w:szCs w:val="28"/>
        </w:rPr>
        <w:t>Абилимпикс</w:t>
      </w:r>
      <w:proofErr w:type="spellEnd"/>
      <w:r w:rsidRPr="000B096E">
        <w:rPr>
          <w:sz w:val="28"/>
          <w:szCs w:val="28"/>
        </w:rPr>
        <w:t>» (в актуальной редакции).</w:t>
      </w:r>
    </w:p>
    <w:p w:rsidR="00CA0AC6" w:rsidRPr="000B096E" w:rsidRDefault="00CA0AC6" w:rsidP="000B096E">
      <w:pPr>
        <w:ind w:firstLine="709"/>
        <w:jc w:val="both"/>
        <w:rPr>
          <w:sz w:val="28"/>
          <w:szCs w:val="28"/>
        </w:rPr>
      </w:pPr>
    </w:p>
    <w:p w:rsidR="00CA0AC6" w:rsidRPr="000B096E" w:rsidRDefault="00A338F5" w:rsidP="000B096E">
      <w:pPr>
        <w:ind w:firstLine="709"/>
        <w:jc w:val="both"/>
        <w:rPr>
          <w:b/>
          <w:sz w:val="28"/>
          <w:szCs w:val="28"/>
        </w:rPr>
      </w:pPr>
      <w:bookmarkStart w:id="161" w:name="_Toc43059548"/>
      <w:bookmarkStart w:id="162" w:name="_Toc43082268"/>
      <w:bookmarkStart w:id="163" w:name="_Toc43082385"/>
      <w:r w:rsidRPr="000B096E">
        <w:rPr>
          <w:b/>
          <w:sz w:val="28"/>
          <w:szCs w:val="28"/>
        </w:rPr>
        <w:t xml:space="preserve">6.2 </w:t>
      </w:r>
      <w:r w:rsidR="004C36B5" w:rsidRPr="000B096E">
        <w:rPr>
          <w:b/>
          <w:sz w:val="28"/>
          <w:szCs w:val="28"/>
        </w:rPr>
        <w:t>Программное обеспечение и Интернет-ресурсы</w:t>
      </w:r>
      <w:bookmarkEnd w:id="161"/>
      <w:bookmarkEnd w:id="162"/>
      <w:bookmarkEnd w:id="163"/>
    </w:p>
    <w:p w:rsidR="00CA0AC6" w:rsidRPr="00012308" w:rsidRDefault="00A338F5" w:rsidP="00F23C15">
      <w:pPr>
        <w:pStyle w:val="a5"/>
        <w:numPr>
          <w:ilvl w:val="0"/>
          <w:numId w:val="15"/>
        </w:numPr>
        <w:tabs>
          <w:tab w:val="left" w:pos="1134"/>
        </w:tabs>
        <w:ind w:left="0" w:firstLine="709"/>
        <w:jc w:val="both"/>
        <w:rPr>
          <w:sz w:val="28"/>
          <w:szCs w:val="28"/>
        </w:rPr>
      </w:pPr>
      <w:r w:rsidRPr="00012308">
        <w:rPr>
          <w:sz w:val="28"/>
          <w:szCs w:val="28"/>
        </w:rPr>
        <w:t xml:space="preserve">Программное обеспечение: </w:t>
      </w:r>
      <w:proofErr w:type="spellStart"/>
      <w:r w:rsidR="004C36B5" w:rsidRPr="00012308">
        <w:rPr>
          <w:sz w:val="28"/>
          <w:szCs w:val="28"/>
        </w:rPr>
        <w:t>Microsoft</w:t>
      </w:r>
      <w:proofErr w:type="spellEnd"/>
      <w:r w:rsidR="004C36B5" w:rsidRPr="00012308">
        <w:rPr>
          <w:sz w:val="28"/>
          <w:szCs w:val="28"/>
        </w:rPr>
        <w:t xml:space="preserve"> </w:t>
      </w:r>
      <w:proofErr w:type="spellStart"/>
      <w:r w:rsidR="004C36B5" w:rsidRPr="00012308">
        <w:rPr>
          <w:sz w:val="28"/>
          <w:szCs w:val="28"/>
        </w:rPr>
        <w:t>Office</w:t>
      </w:r>
      <w:proofErr w:type="spellEnd"/>
      <w:r w:rsidR="004C36B5" w:rsidRPr="00012308">
        <w:rPr>
          <w:sz w:val="28"/>
          <w:szCs w:val="28"/>
        </w:rPr>
        <w:t xml:space="preserve"> (</w:t>
      </w:r>
      <w:proofErr w:type="spellStart"/>
      <w:r w:rsidR="004C36B5" w:rsidRPr="00012308">
        <w:rPr>
          <w:sz w:val="28"/>
          <w:szCs w:val="28"/>
        </w:rPr>
        <w:t>Word</w:t>
      </w:r>
      <w:proofErr w:type="spellEnd"/>
      <w:r w:rsidR="004C36B5" w:rsidRPr="00012308">
        <w:rPr>
          <w:sz w:val="28"/>
          <w:szCs w:val="28"/>
        </w:rPr>
        <w:t xml:space="preserve">, </w:t>
      </w:r>
      <w:proofErr w:type="spellStart"/>
      <w:r w:rsidR="004C36B5" w:rsidRPr="00012308">
        <w:rPr>
          <w:sz w:val="28"/>
          <w:szCs w:val="28"/>
        </w:rPr>
        <w:t>Excel</w:t>
      </w:r>
      <w:proofErr w:type="spellEnd"/>
      <w:r w:rsidR="004C36B5" w:rsidRPr="00012308">
        <w:rPr>
          <w:sz w:val="28"/>
          <w:szCs w:val="28"/>
        </w:rPr>
        <w:t>)</w:t>
      </w:r>
    </w:p>
    <w:p w:rsidR="00CA0AC6" w:rsidRPr="00012308" w:rsidRDefault="004C36B5" w:rsidP="00F23C15">
      <w:pPr>
        <w:pStyle w:val="a5"/>
        <w:numPr>
          <w:ilvl w:val="0"/>
          <w:numId w:val="15"/>
        </w:numPr>
        <w:tabs>
          <w:tab w:val="left" w:pos="1134"/>
        </w:tabs>
        <w:ind w:left="0" w:firstLine="709"/>
        <w:jc w:val="both"/>
        <w:rPr>
          <w:sz w:val="28"/>
          <w:szCs w:val="28"/>
        </w:rPr>
      </w:pPr>
      <w:r w:rsidRPr="00012308">
        <w:rPr>
          <w:sz w:val="28"/>
          <w:szCs w:val="28"/>
        </w:rPr>
        <w:t>Сайт</w:t>
      </w:r>
      <w:r w:rsidR="0032243A" w:rsidRPr="00012308">
        <w:rPr>
          <w:sz w:val="28"/>
          <w:szCs w:val="28"/>
        </w:rPr>
        <w:t xml:space="preserve"> </w:t>
      </w:r>
      <w:r w:rsidRPr="00012308">
        <w:rPr>
          <w:sz w:val="28"/>
          <w:szCs w:val="28"/>
        </w:rPr>
        <w:t>Национального</w:t>
      </w:r>
      <w:r w:rsidR="0032243A" w:rsidRPr="00012308">
        <w:rPr>
          <w:sz w:val="28"/>
          <w:szCs w:val="28"/>
        </w:rPr>
        <w:t xml:space="preserve"> </w:t>
      </w:r>
      <w:r w:rsidRPr="00012308">
        <w:rPr>
          <w:sz w:val="28"/>
          <w:szCs w:val="28"/>
        </w:rPr>
        <w:t>чемпионата</w:t>
      </w:r>
      <w:r w:rsidR="0032243A" w:rsidRPr="00012308">
        <w:rPr>
          <w:sz w:val="28"/>
          <w:szCs w:val="28"/>
        </w:rPr>
        <w:t xml:space="preserve"> </w:t>
      </w:r>
      <w:r w:rsidRPr="00012308">
        <w:rPr>
          <w:sz w:val="28"/>
          <w:szCs w:val="28"/>
        </w:rPr>
        <w:t>«</w:t>
      </w:r>
      <w:proofErr w:type="spellStart"/>
      <w:r w:rsidRPr="00012308">
        <w:rPr>
          <w:sz w:val="28"/>
          <w:szCs w:val="28"/>
        </w:rPr>
        <w:t>Абилимпикс</w:t>
      </w:r>
      <w:proofErr w:type="spellEnd"/>
      <w:r w:rsidRPr="00012308">
        <w:rPr>
          <w:sz w:val="28"/>
          <w:szCs w:val="28"/>
        </w:rPr>
        <w:t>»</w:t>
      </w:r>
      <w:r w:rsidR="0032243A" w:rsidRPr="00012308">
        <w:rPr>
          <w:sz w:val="28"/>
          <w:szCs w:val="28"/>
        </w:rPr>
        <w:t xml:space="preserve"> </w:t>
      </w:r>
      <w:r w:rsidRPr="00012308">
        <w:rPr>
          <w:sz w:val="28"/>
          <w:szCs w:val="28"/>
        </w:rPr>
        <w:t>в</w:t>
      </w:r>
      <w:r w:rsidR="0032243A" w:rsidRPr="00012308">
        <w:rPr>
          <w:sz w:val="28"/>
          <w:szCs w:val="28"/>
        </w:rPr>
        <w:t xml:space="preserve"> </w:t>
      </w:r>
      <w:r w:rsidRPr="00012308">
        <w:rPr>
          <w:sz w:val="28"/>
          <w:szCs w:val="28"/>
        </w:rPr>
        <w:t>России</w:t>
      </w:r>
      <w:r w:rsidR="0032243A" w:rsidRPr="00012308">
        <w:rPr>
          <w:sz w:val="28"/>
          <w:szCs w:val="28"/>
        </w:rPr>
        <w:t xml:space="preserve"> </w:t>
      </w:r>
      <w:r w:rsidRPr="00012308">
        <w:rPr>
          <w:sz w:val="28"/>
          <w:szCs w:val="28"/>
        </w:rPr>
        <w:t>- https://abilуmpics-russia.ru</w:t>
      </w:r>
    </w:p>
    <w:p w:rsidR="00CA0AC6" w:rsidRPr="00012308" w:rsidRDefault="004C36B5" w:rsidP="00F23C15">
      <w:pPr>
        <w:pStyle w:val="a5"/>
        <w:numPr>
          <w:ilvl w:val="0"/>
          <w:numId w:val="15"/>
        </w:numPr>
        <w:tabs>
          <w:tab w:val="left" w:pos="1134"/>
        </w:tabs>
        <w:ind w:left="0" w:firstLine="709"/>
        <w:jc w:val="both"/>
        <w:rPr>
          <w:sz w:val="28"/>
          <w:szCs w:val="28"/>
        </w:rPr>
      </w:pPr>
      <w:r w:rsidRPr="00012308">
        <w:rPr>
          <w:sz w:val="28"/>
          <w:szCs w:val="28"/>
        </w:rPr>
        <w:t>Сайт</w:t>
      </w:r>
      <w:r w:rsidR="0032243A" w:rsidRPr="00012308">
        <w:rPr>
          <w:sz w:val="28"/>
          <w:szCs w:val="28"/>
        </w:rPr>
        <w:t xml:space="preserve"> </w:t>
      </w:r>
      <w:r w:rsidRPr="00012308">
        <w:rPr>
          <w:sz w:val="28"/>
          <w:szCs w:val="28"/>
        </w:rPr>
        <w:t>международной</w:t>
      </w:r>
      <w:r w:rsidR="0032243A" w:rsidRPr="00012308">
        <w:rPr>
          <w:sz w:val="28"/>
          <w:szCs w:val="28"/>
        </w:rPr>
        <w:t xml:space="preserve"> </w:t>
      </w:r>
      <w:r w:rsidRPr="00012308">
        <w:rPr>
          <w:sz w:val="28"/>
          <w:szCs w:val="28"/>
        </w:rPr>
        <w:t>Федерации</w:t>
      </w:r>
      <w:r w:rsidR="0032243A" w:rsidRPr="00012308">
        <w:rPr>
          <w:sz w:val="28"/>
          <w:szCs w:val="28"/>
        </w:rPr>
        <w:t xml:space="preserve"> </w:t>
      </w:r>
      <w:r w:rsidRPr="00012308">
        <w:rPr>
          <w:sz w:val="28"/>
          <w:szCs w:val="28"/>
        </w:rPr>
        <w:t>«</w:t>
      </w:r>
      <w:proofErr w:type="spellStart"/>
      <w:r w:rsidRPr="00012308">
        <w:rPr>
          <w:sz w:val="28"/>
          <w:szCs w:val="28"/>
        </w:rPr>
        <w:t>Абилимпикс</w:t>
      </w:r>
      <w:proofErr w:type="spellEnd"/>
      <w:r w:rsidRPr="00012308">
        <w:rPr>
          <w:sz w:val="28"/>
          <w:szCs w:val="28"/>
        </w:rPr>
        <w:t>»</w:t>
      </w:r>
      <w:r w:rsidR="0032243A" w:rsidRPr="00012308">
        <w:rPr>
          <w:sz w:val="28"/>
          <w:szCs w:val="28"/>
        </w:rPr>
        <w:t xml:space="preserve"> </w:t>
      </w:r>
      <w:r w:rsidRPr="00012308">
        <w:rPr>
          <w:sz w:val="28"/>
          <w:szCs w:val="28"/>
        </w:rPr>
        <w:t>-</w:t>
      </w:r>
      <w:r w:rsidR="0032243A" w:rsidRPr="00012308">
        <w:rPr>
          <w:sz w:val="28"/>
          <w:szCs w:val="28"/>
        </w:rPr>
        <w:t xml:space="preserve"> </w:t>
      </w:r>
      <w:hyperlink r:id="rId19" w:history="1">
        <w:r w:rsidR="0032243A" w:rsidRPr="00012308">
          <w:rPr>
            <w:sz w:val="28"/>
            <w:szCs w:val="28"/>
          </w:rPr>
          <w:t>http://www.jeed.or.jp/english/</w:t>
        </w:r>
      </w:hyperlink>
    </w:p>
    <w:p w:rsidR="00CA0AC6" w:rsidRPr="00012308" w:rsidRDefault="004C36B5" w:rsidP="00F23C15">
      <w:pPr>
        <w:pStyle w:val="a5"/>
        <w:numPr>
          <w:ilvl w:val="0"/>
          <w:numId w:val="15"/>
        </w:numPr>
        <w:tabs>
          <w:tab w:val="left" w:pos="1134"/>
        </w:tabs>
        <w:ind w:left="0" w:firstLine="709"/>
        <w:jc w:val="both"/>
        <w:rPr>
          <w:sz w:val="28"/>
          <w:szCs w:val="28"/>
        </w:rPr>
      </w:pPr>
      <w:r w:rsidRPr="00012308">
        <w:rPr>
          <w:sz w:val="28"/>
          <w:szCs w:val="28"/>
        </w:rPr>
        <w:t>Сайт международного чемпионата «</w:t>
      </w:r>
      <w:proofErr w:type="spellStart"/>
      <w:r w:rsidRPr="00012308">
        <w:rPr>
          <w:sz w:val="28"/>
          <w:szCs w:val="28"/>
        </w:rPr>
        <w:t>Абилимпикс</w:t>
      </w:r>
      <w:proofErr w:type="spellEnd"/>
      <w:r w:rsidRPr="00012308">
        <w:rPr>
          <w:sz w:val="28"/>
          <w:szCs w:val="28"/>
        </w:rPr>
        <w:t xml:space="preserve">» во Франции (город Бордо) - </w:t>
      </w:r>
      <w:hyperlink r:id="rId20">
        <w:r w:rsidRPr="00012308">
          <w:rPr>
            <w:sz w:val="28"/>
            <w:szCs w:val="28"/>
          </w:rPr>
          <w:t>https://abilympics-france.fr/en/</w:t>
        </w:r>
      </w:hyperlink>
    </w:p>
    <w:p w:rsidR="00386E9C" w:rsidRPr="00012308" w:rsidRDefault="00386E9C" w:rsidP="00F23C15">
      <w:pPr>
        <w:pStyle w:val="a5"/>
        <w:numPr>
          <w:ilvl w:val="0"/>
          <w:numId w:val="15"/>
        </w:numPr>
        <w:tabs>
          <w:tab w:val="left" w:pos="1134"/>
        </w:tabs>
        <w:ind w:left="0" w:firstLine="709"/>
        <w:jc w:val="both"/>
        <w:rPr>
          <w:sz w:val="28"/>
          <w:szCs w:val="28"/>
        </w:rPr>
      </w:pPr>
      <w:r w:rsidRPr="00012308">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012308">
        <w:rPr>
          <w:sz w:val="28"/>
          <w:szCs w:val="28"/>
        </w:rPr>
        <w:t>Абилимпикс</w:t>
      </w:r>
      <w:proofErr w:type="spellEnd"/>
      <w:r w:rsidRPr="00012308">
        <w:rPr>
          <w:sz w:val="28"/>
          <w:szCs w:val="28"/>
        </w:rPr>
        <w:t xml:space="preserve">» - </w:t>
      </w:r>
      <w:hyperlink r:id="rId21" w:history="1">
        <w:r w:rsidRPr="00012308">
          <w:rPr>
            <w:sz w:val="28"/>
            <w:szCs w:val="28"/>
          </w:rPr>
          <w:t>http://www.ytuipt.ru/abilimpikspro</w:t>
        </w:r>
      </w:hyperlink>
    </w:p>
    <w:p w:rsidR="00A338F5" w:rsidRPr="000B096E" w:rsidRDefault="00A338F5" w:rsidP="000B096E">
      <w:pPr>
        <w:ind w:firstLine="709"/>
        <w:jc w:val="both"/>
        <w:rPr>
          <w:sz w:val="28"/>
          <w:szCs w:val="28"/>
        </w:rPr>
      </w:pPr>
    </w:p>
    <w:p w:rsidR="00CA0AC6" w:rsidRPr="000B096E" w:rsidRDefault="00A338F5" w:rsidP="000B096E">
      <w:pPr>
        <w:ind w:firstLine="709"/>
        <w:jc w:val="both"/>
        <w:rPr>
          <w:b/>
          <w:sz w:val="28"/>
          <w:szCs w:val="28"/>
        </w:rPr>
      </w:pPr>
      <w:bookmarkStart w:id="164" w:name="_Toc43059549"/>
      <w:bookmarkStart w:id="165" w:name="_Toc43082269"/>
      <w:bookmarkStart w:id="166" w:name="_Toc43082386"/>
      <w:r w:rsidRPr="000B096E">
        <w:rPr>
          <w:b/>
          <w:sz w:val="28"/>
          <w:szCs w:val="28"/>
        </w:rPr>
        <w:t xml:space="preserve">6.3 </w:t>
      </w:r>
      <w:r w:rsidR="004C36B5" w:rsidRPr="000B096E">
        <w:rPr>
          <w:b/>
          <w:sz w:val="28"/>
          <w:szCs w:val="28"/>
        </w:rPr>
        <w:t>Материально-технические условия реализации Модуля</w:t>
      </w:r>
      <w:bookmarkEnd w:id="164"/>
      <w:bookmarkEnd w:id="165"/>
      <w:bookmarkEnd w:id="166"/>
    </w:p>
    <w:p w:rsidR="00CA0AC6" w:rsidRPr="000B096E" w:rsidRDefault="004C36B5" w:rsidP="00F23C15">
      <w:pPr>
        <w:pStyle w:val="a5"/>
        <w:numPr>
          <w:ilvl w:val="0"/>
          <w:numId w:val="1"/>
        </w:numPr>
        <w:tabs>
          <w:tab w:val="left" w:pos="314"/>
          <w:tab w:val="left" w:pos="993"/>
        </w:tabs>
        <w:ind w:left="0" w:firstLine="709"/>
        <w:jc w:val="both"/>
        <w:rPr>
          <w:sz w:val="28"/>
          <w:szCs w:val="28"/>
        </w:rPr>
      </w:pPr>
      <w:r w:rsidRPr="000B096E">
        <w:rPr>
          <w:sz w:val="28"/>
          <w:szCs w:val="28"/>
        </w:rPr>
        <w:t>оборудованные аудитории;</w:t>
      </w:r>
    </w:p>
    <w:p w:rsidR="00CA0AC6" w:rsidRPr="000B096E" w:rsidRDefault="004C36B5" w:rsidP="00F23C15">
      <w:pPr>
        <w:pStyle w:val="a5"/>
        <w:numPr>
          <w:ilvl w:val="0"/>
          <w:numId w:val="1"/>
        </w:numPr>
        <w:tabs>
          <w:tab w:val="left" w:pos="314"/>
          <w:tab w:val="left" w:pos="993"/>
        </w:tabs>
        <w:ind w:left="0" w:firstLine="709"/>
        <w:jc w:val="both"/>
        <w:rPr>
          <w:sz w:val="28"/>
          <w:szCs w:val="28"/>
        </w:rPr>
      </w:pPr>
      <w:r w:rsidRPr="000B096E">
        <w:rPr>
          <w:sz w:val="28"/>
          <w:szCs w:val="28"/>
        </w:rPr>
        <w:t>ноутбук;</w:t>
      </w:r>
    </w:p>
    <w:p w:rsidR="00CA0AC6" w:rsidRPr="000B096E" w:rsidRDefault="004C36B5" w:rsidP="00F23C15">
      <w:pPr>
        <w:pStyle w:val="a5"/>
        <w:numPr>
          <w:ilvl w:val="0"/>
          <w:numId w:val="1"/>
        </w:numPr>
        <w:tabs>
          <w:tab w:val="left" w:pos="314"/>
          <w:tab w:val="left" w:pos="993"/>
        </w:tabs>
        <w:ind w:left="0" w:firstLine="709"/>
        <w:jc w:val="both"/>
        <w:rPr>
          <w:sz w:val="28"/>
          <w:szCs w:val="28"/>
        </w:rPr>
      </w:pPr>
      <w:r w:rsidRPr="000B096E">
        <w:rPr>
          <w:sz w:val="28"/>
          <w:szCs w:val="28"/>
        </w:rPr>
        <w:t>мультимедиа проектор со звуковыми колонками;</w:t>
      </w:r>
    </w:p>
    <w:p w:rsidR="00CA0AC6" w:rsidRPr="000B096E" w:rsidRDefault="004C36B5" w:rsidP="00F23C15">
      <w:pPr>
        <w:pStyle w:val="a5"/>
        <w:numPr>
          <w:ilvl w:val="0"/>
          <w:numId w:val="1"/>
        </w:numPr>
        <w:tabs>
          <w:tab w:val="left" w:pos="314"/>
          <w:tab w:val="left" w:pos="993"/>
        </w:tabs>
        <w:ind w:left="0" w:firstLine="709"/>
        <w:jc w:val="both"/>
        <w:rPr>
          <w:sz w:val="28"/>
          <w:szCs w:val="28"/>
        </w:rPr>
      </w:pPr>
      <w:r w:rsidRPr="000B096E">
        <w:rPr>
          <w:sz w:val="28"/>
          <w:szCs w:val="28"/>
        </w:rPr>
        <w:t>копировальная техника;</w:t>
      </w:r>
    </w:p>
    <w:p w:rsidR="00CA0AC6" w:rsidRPr="000B096E" w:rsidRDefault="004C36B5" w:rsidP="00F23C15">
      <w:pPr>
        <w:pStyle w:val="a5"/>
        <w:numPr>
          <w:ilvl w:val="0"/>
          <w:numId w:val="1"/>
        </w:numPr>
        <w:tabs>
          <w:tab w:val="left" w:pos="314"/>
          <w:tab w:val="left" w:pos="993"/>
        </w:tabs>
        <w:ind w:left="0" w:firstLine="709"/>
        <w:jc w:val="both"/>
        <w:rPr>
          <w:sz w:val="28"/>
          <w:szCs w:val="28"/>
        </w:rPr>
      </w:pPr>
      <w:r w:rsidRPr="000B096E">
        <w:rPr>
          <w:sz w:val="28"/>
          <w:szCs w:val="28"/>
        </w:rPr>
        <w:t>другие технические средства.</w:t>
      </w:r>
    </w:p>
    <w:p w:rsidR="0032243A" w:rsidRPr="00CD3531" w:rsidRDefault="0032243A" w:rsidP="009C31F8">
      <w:pPr>
        <w:rPr>
          <w:sz w:val="28"/>
          <w:szCs w:val="28"/>
        </w:rPr>
      </w:pPr>
    </w:p>
    <w:p w:rsidR="00CA0AC6" w:rsidRPr="00012308" w:rsidRDefault="00C42FBA" w:rsidP="00012308">
      <w:pPr>
        <w:pStyle w:val="3"/>
        <w:spacing w:before="0"/>
        <w:jc w:val="center"/>
        <w:rPr>
          <w:rFonts w:ascii="Times New Roman" w:hAnsi="Times New Roman" w:cs="Times New Roman"/>
          <w:color w:val="auto"/>
          <w:sz w:val="28"/>
          <w:szCs w:val="28"/>
        </w:rPr>
      </w:pPr>
      <w:bookmarkStart w:id="167" w:name="_Toc43059550"/>
      <w:bookmarkStart w:id="168" w:name="_Toc43082270"/>
      <w:bookmarkStart w:id="169" w:name="_Toc43082387"/>
      <w:bookmarkStart w:id="170" w:name="_Toc43090795"/>
      <w:r w:rsidRPr="00012308">
        <w:rPr>
          <w:rFonts w:ascii="Times New Roman" w:hAnsi="Times New Roman" w:cs="Times New Roman"/>
          <w:color w:val="auto"/>
          <w:sz w:val="28"/>
          <w:szCs w:val="28"/>
        </w:rPr>
        <w:t xml:space="preserve">2.3.5 </w:t>
      </w:r>
      <w:r w:rsidR="004C36B5" w:rsidRPr="00012308">
        <w:rPr>
          <w:rFonts w:ascii="Times New Roman" w:hAnsi="Times New Roman" w:cs="Times New Roman"/>
          <w:color w:val="auto"/>
          <w:sz w:val="28"/>
          <w:szCs w:val="28"/>
        </w:rPr>
        <w:t>Р</w:t>
      </w:r>
      <w:bookmarkEnd w:id="167"/>
      <w:bookmarkEnd w:id="168"/>
      <w:bookmarkEnd w:id="169"/>
      <w:r w:rsidR="00012308" w:rsidRPr="00012308">
        <w:rPr>
          <w:rFonts w:ascii="Times New Roman" w:hAnsi="Times New Roman" w:cs="Times New Roman"/>
          <w:color w:val="auto"/>
          <w:sz w:val="28"/>
          <w:szCs w:val="28"/>
        </w:rPr>
        <w:t>абочая программа Модуля 5. Оказание первой помощи</w:t>
      </w:r>
      <w:bookmarkEnd w:id="170"/>
    </w:p>
    <w:p w:rsidR="0032243A" w:rsidRPr="00CD3531" w:rsidRDefault="0032243A" w:rsidP="009C31F8">
      <w:pPr>
        <w:rPr>
          <w:b/>
          <w:sz w:val="28"/>
          <w:szCs w:val="28"/>
        </w:rPr>
      </w:pPr>
    </w:p>
    <w:p w:rsidR="00CA0AC6" w:rsidRPr="00CD3531" w:rsidRDefault="0032243A" w:rsidP="00012308">
      <w:pPr>
        <w:jc w:val="center"/>
        <w:rPr>
          <w:b/>
          <w:sz w:val="28"/>
          <w:szCs w:val="28"/>
        </w:rPr>
      </w:pPr>
      <w:r w:rsidRPr="00CD3531">
        <w:rPr>
          <w:b/>
          <w:sz w:val="28"/>
          <w:szCs w:val="28"/>
        </w:rPr>
        <w:t>1 Цель и задачи освоения Модуля 5</w:t>
      </w:r>
    </w:p>
    <w:p w:rsidR="0032243A" w:rsidRPr="00CD3531" w:rsidRDefault="004C36B5" w:rsidP="00012308">
      <w:pPr>
        <w:ind w:firstLine="709"/>
        <w:jc w:val="both"/>
        <w:rPr>
          <w:sz w:val="28"/>
          <w:szCs w:val="28"/>
        </w:rPr>
      </w:pPr>
      <w:r w:rsidRPr="00CD3531">
        <w:rPr>
          <w:b/>
          <w:sz w:val="28"/>
          <w:szCs w:val="28"/>
        </w:rPr>
        <w:t>Целью</w:t>
      </w:r>
      <w:r w:rsidR="0032243A" w:rsidRPr="00CD3531">
        <w:rPr>
          <w:b/>
          <w:sz w:val="28"/>
          <w:szCs w:val="28"/>
        </w:rPr>
        <w:t xml:space="preserve"> </w:t>
      </w:r>
      <w:r w:rsidRPr="00CD3531">
        <w:rPr>
          <w:sz w:val="28"/>
          <w:szCs w:val="28"/>
        </w:rPr>
        <w:t>изучения</w:t>
      </w:r>
      <w:r w:rsidR="0032243A" w:rsidRPr="00CD3531">
        <w:rPr>
          <w:sz w:val="28"/>
          <w:szCs w:val="28"/>
        </w:rPr>
        <w:t xml:space="preserve"> </w:t>
      </w:r>
      <w:r w:rsidR="00012308">
        <w:rPr>
          <w:sz w:val="28"/>
          <w:szCs w:val="28"/>
        </w:rPr>
        <w:t>М</w:t>
      </w:r>
      <w:r w:rsidR="0032243A" w:rsidRPr="00CD3531">
        <w:rPr>
          <w:sz w:val="28"/>
          <w:szCs w:val="28"/>
        </w:rPr>
        <w:t xml:space="preserve">одуля </w:t>
      </w:r>
      <w:r w:rsidR="00012308">
        <w:rPr>
          <w:sz w:val="28"/>
          <w:szCs w:val="28"/>
        </w:rPr>
        <w:t xml:space="preserve">5. </w:t>
      </w:r>
      <w:r w:rsidRPr="00CD3531">
        <w:rPr>
          <w:sz w:val="28"/>
          <w:szCs w:val="28"/>
        </w:rPr>
        <w:t>Оказание</w:t>
      </w:r>
      <w:r w:rsidR="0032243A" w:rsidRPr="00CD3531">
        <w:rPr>
          <w:sz w:val="28"/>
          <w:szCs w:val="28"/>
        </w:rPr>
        <w:t xml:space="preserve"> </w:t>
      </w:r>
      <w:r w:rsidRPr="00CD3531">
        <w:rPr>
          <w:sz w:val="28"/>
          <w:szCs w:val="28"/>
        </w:rPr>
        <w:t>первой</w:t>
      </w:r>
      <w:r w:rsidR="0032243A" w:rsidRPr="00CD3531">
        <w:rPr>
          <w:sz w:val="28"/>
          <w:szCs w:val="28"/>
        </w:rPr>
        <w:t xml:space="preserve"> </w:t>
      </w:r>
      <w:r w:rsidRPr="00CD3531">
        <w:rPr>
          <w:sz w:val="28"/>
          <w:szCs w:val="28"/>
        </w:rPr>
        <w:t>помощи</w:t>
      </w:r>
      <w:r w:rsidR="0032243A" w:rsidRPr="00CD3531">
        <w:rPr>
          <w:sz w:val="28"/>
          <w:szCs w:val="28"/>
        </w:rPr>
        <w:t xml:space="preserve"> </w:t>
      </w:r>
      <w:r w:rsidRPr="00CD3531">
        <w:rPr>
          <w:sz w:val="28"/>
          <w:szCs w:val="28"/>
        </w:rPr>
        <w:t>являет</w:t>
      </w:r>
      <w:r w:rsidR="0032243A" w:rsidRPr="00CD3531">
        <w:rPr>
          <w:sz w:val="28"/>
          <w:szCs w:val="28"/>
        </w:rPr>
        <w:t xml:space="preserve">ся </w:t>
      </w:r>
      <w:r w:rsidRPr="00CD3531">
        <w:rPr>
          <w:sz w:val="28"/>
          <w:szCs w:val="28"/>
        </w:rPr>
        <w:t>получение</w:t>
      </w:r>
      <w:r w:rsidR="0032243A" w:rsidRPr="00CD3531">
        <w:rPr>
          <w:sz w:val="28"/>
          <w:szCs w:val="28"/>
        </w:rPr>
        <w:t xml:space="preserve"> </w:t>
      </w:r>
      <w:r w:rsidRPr="00CD3531">
        <w:rPr>
          <w:sz w:val="28"/>
          <w:szCs w:val="28"/>
        </w:rPr>
        <w:t xml:space="preserve">знаний </w:t>
      </w:r>
      <w:r w:rsidR="0032243A" w:rsidRPr="00CD3531">
        <w:rPr>
          <w:sz w:val="28"/>
          <w:szCs w:val="28"/>
        </w:rPr>
        <w:t>в области оказания первой помощи.</w:t>
      </w:r>
    </w:p>
    <w:p w:rsidR="00CA0AC6" w:rsidRPr="00CD3531" w:rsidRDefault="004C36B5" w:rsidP="00012308">
      <w:pPr>
        <w:ind w:firstLine="709"/>
        <w:jc w:val="both"/>
        <w:rPr>
          <w:sz w:val="28"/>
          <w:szCs w:val="28"/>
        </w:rPr>
      </w:pPr>
      <w:r w:rsidRPr="00CD3531">
        <w:rPr>
          <w:b/>
          <w:sz w:val="28"/>
          <w:szCs w:val="28"/>
        </w:rPr>
        <w:t xml:space="preserve">Задачи </w:t>
      </w:r>
      <w:r w:rsidR="00012308">
        <w:rPr>
          <w:b/>
          <w:sz w:val="28"/>
          <w:szCs w:val="28"/>
        </w:rPr>
        <w:t xml:space="preserve">изучения </w:t>
      </w:r>
      <w:r w:rsidRPr="00CD3531">
        <w:rPr>
          <w:b/>
          <w:sz w:val="28"/>
          <w:szCs w:val="28"/>
        </w:rPr>
        <w:t>Модуля 5</w:t>
      </w:r>
      <w:r w:rsidRPr="00CD3531">
        <w:rPr>
          <w:sz w:val="28"/>
          <w:szCs w:val="28"/>
        </w:rPr>
        <w:t>:</w:t>
      </w:r>
    </w:p>
    <w:p w:rsidR="00CA0AC6" w:rsidRPr="00012308" w:rsidRDefault="004C36B5" w:rsidP="00F23C15">
      <w:pPr>
        <w:pStyle w:val="a5"/>
        <w:numPr>
          <w:ilvl w:val="0"/>
          <w:numId w:val="16"/>
        </w:numPr>
        <w:tabs>
          <w:tab w:val="left" w:pos="993"/>
        </w:tabs>
        <w:ind w:left="0" w:firstLine="709"/>
        <w:jc w:val="both"/>
        <w:rPr>
          <w:sz w:val="28"/>
          <w:szCs w:val="28"/>
        </w:rPr>
      </w:pPr>
      <w:r w:rsidRPr="00012308">
        <w:rPr>
          <w:sz w:val="28"/>
          <w:szCs w:val="28"/>
        </w:rPr>
        <w:t>Изучить правовые основы оказания первой помощи.</w:t>
      </w:r>
    </w:p>
    <w:p w:rsidR="00CA0AC6" w:rsidRPr="00012308" w:rsidRDefault="004C36B5" w:rsidP="00F23C15">
      <w:pPr>
        <w:pStyle w:val="a5"/>
        <w:numPr>
          <w:ilvl w:val="0"/>
          <w:numId w:val="16"/>
        </w:numPr>
        <w:tabs>
          <w:tab w:val="left" w:pos="993"/>
        </w:tabs>
        <w:ind w:left="0" w:firstLine="709"/>
        <w:jc w:val="both"/>
        <w:rPr>
          <w:sz w:val="28"/>
          <w:szCs w:val="28"/>
        </w:rPr>
      </w:pPr>
      <w:r w:rsidRPr="00012308">
        <w:rPr>
          <w:sz w:val="28"/>
          <w:szCs w:val="28"/>
        </w:rPr>
        <w:t>Изучить основы оказания первой помощи.</w:t>
      </w:r>
    </w:p>
    <w:p w:rsidR="00CA0AC6" w:rsidRPr="00012308" w:rsidRDefault="004C36B5" w:rsidP="00F23C15">
      <w:pPr>
        <w:pStyle w:val="a5"/>
        <w:numPr>
          <w:ilvl w:val="0"/>
          <w:numId w:val="16"/>
        </w:numPr>
        <w:tabs>
          <w:tab w:val="left" w:pos="993"/>
        </w:tabs>
        <w:ind w:left="0" w:firstLine="709"/>
        <w:jc w:val="both"/>
        <w:rPr>
          <w:sz w:val="28"/>
          <w:szCs w:val="28"/>
        </w:rPr>
      </w:pPr>
      <w:r w:rsidRPr="00012308">
        <w:rPr>
          <w:sz w:val="28"/>
          <w:szCs w:val="28"/>
        </w:rPr>
        <w:t>Изучить универсальную схему оказания первой помощи на месте происшествия.</w:t>
      </w:r>
    </w:p>
    <w:p w:rsidR="00F758D4" w:rsidRDefault="00F758D4" w:rsidP="00012308">
      <w:pPr>
        <w:jc w:val="center"/>
        <w:rPr>
          <w:b/>
          <w:sz w:val="28"/>
          <w:szCs w:val="28"/>
        </w:rPr>
      </w:pPr>
      <w:bookmarkStart w:id="171" w:name="_Toc43059551"/>
      <w:bookmarkStart w:id="172" w:name="_Toc43082271"/>
      <w:bookmarkStart w:id="173" w:name="_Toc43082388"/>
    </w:p>
    <w:p w:rsidR="00012308" w:rsidRDefault="0032243A" w:rsidP="00012308">
      <w:pPr>
        <w:jc w:val="center"/>
        <w:rPr>
          <w:b/>
          <w:sz w:val="28"/>
          <w:szCs w:val="28"/>
        </w:rPr>
      </w:pPr>
      <w:r w:rsidRPr="00012308">
        <w:rPr>
          <w:b/>
          <w:sz w:val="28"/>
          <w:szCs w:val="28"/>
        </w:rPr>
        <w:t xml:space="preserve">2 </w:t>
      </w:r>
      <w:r w:rsidR="004C36B5" w:rsidRPr="00012308">
        <w:rPr>
          <w:b/>
          <w:sz w:val="28"/>
          <w:szCs w:val="28"/>
        </w:rPr>
        <w:t xml:space="preserve">Компетенции обучающегося, </w:t>
      </w:r>
    </w:p>
    <w:p w:rsidR="00CA0AC6" w:rsidRPr="00012308" w:rsidRDefault="004C36B5" w:rsidP="00012308">
      <w:pPr>
        <w:jc w:val="center"/>
        <w:rPr>
          <w:b/>
          <w:sz w:val="28"/>
          <w:szCs w:val="28"/>
        </w:rPr>
      </w:pPr>
      <w:r w:rsidRPr="00012308">
        <w:rPr>
          <w:b/>
          <w:sz w:val="28"/>
          <w:szCs w:val="28"/>
        </w:rPr>
        <w:t>формируемые в результате освоения Модуля 5</w:t>
      </w:r>
      <w:bookmarkEnd w:id="171"/>
      <w:bookmarkEnd w:id="172"/>
      <w:bookmarkEnd w:id="1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32243A" w:rsidRPr="00CD3531" w:rsidTr="00016256">
        <w:trPr>
          <w:tblHeader/>
        </w:trPr>
        <w:tc>
          <w:tcPr>
            <w:tcW w:w="569" w:type="dxa"/>
            <w:vAlign w:val="center"/>
          </w:tcPr>
          <w:p w:rsidR="0032243A" w:rsidRPr="00012308" w:rsidRDefault="0032243A" w:rsidP="00012308">
            <w:pPr>
              <w:jc w:val="center"/>
              <w:rPr>
                <w:b/>
                <w:sz w:val="24"/>
                <w:szCs w:val="24"/>
              </w:rPr>
            </w:pPr>
            <w:r w:rsidRPr="00012308">
              <w:rPr>
                <w:b/>
                <w:sz w:val="24"/>
                <w:szCs w:val="24"/>
              </w:rPr>
              <w:t>№</w:t>
            </w:r>
          </w:p>
        </w:tc>
        <w:tc>
          <w:tcPr>
            <w:tcW w:w="2323" w:type="dxa"/>
            <w:vAlign w:val="center"/>
          </w:tcPr>
          <w:p w:rsidR="0032243A" w:rsidRPr="00012308" w:rsidRDefault="0032243A" w:rsidP="00012308">
            <w:pPr>
              <w:jc w:val="center"/>
              <w:rPr>
                <w:b/>
                <w:sz w:val="24"/>
                <w:szCs w:val="24"/>
              </w:rPr>
            </w:pPr>
            <w:r w:rsidRPr="00012308">
              <w:rPr>
                <w:b/>
                <w:sz w:val="24"/>
                <w:szCs w:val="24"/>
              </w:rPr>
              <w:t>Вид компетенций</w:t>
            </w:r>
          </w:p>
        </w:tc>
        <w:tc>
          <w:tcPr>
            <w:tcW w:w="5529" w:type="dxa"/>
            <w:vAlign w:val="center"/>
          </w:tcPr>
          <w:p w:rsidR="0032243A" w:rsidRPr="00012308" w:rsidRDefault="0032243A" w:rsidP="00012308">
            <w:pPr>
              <w:jc w:val="center"/>
              <w:rPr>
                <w:b/>
                <w:sz w:val="24"/>
                <w:szCs w:val="24"/>
              </w:rPr>
            </w:pPr>
            <w:r w:rsidRPr="00012308">
              <w:rPr>
                <w:b/>
                <w:sz w:val="24"/>
                <w:szCs w:val="24"/>
              </w:rPr>
              <w:t>Компетенция</w:t>
            </w:r>
          </w:p>
        </w:tc>
        <w:tc>
          <w:tcPr>
            <w:tcW w:w="1275" w:type="dxa"/>
            <w:vAlign w:val="center"/>
          </w:tcPr>
          <w:p w:rsidR="0032243A" w:rsidRPr="00012308" w:rsidRDefault="0032243A" w:rsidP="00012308">
            <w:pPr>
              <w:jc w:val="center"/>
              <w:rPr>
                <w:b/>
                <w:sz w:val="24"/>
                <w:szCs w:val="24"/>
              </w:rPr>
            </w:pPr>
            <w:r w:rsidRPr="00012308">
              <w:rPr>
                <w:b/>
                <w:sz w:val="24"/>
                <w:szCs w:val="24"/>
              </w:rPr>
              <w:t>Код компетенции</w:t>
            </w:r>
          </w:p>
        </w:tc>
      </w:tr>
      <w:tr w:rsidR="0032243A" w:rsidRPr="00CD3531" w:rsidTr="00016256">
        <w:tc>
          <w:tcPr>
            <w:tcW w:w="569" w:type="dxa"/>
          </w:tcPr>
          <w:p w:rsidR="0032243A" w:rsidRPr="00CD3531" w:rsidRDefault="0032243A" w:rsidP="009C31F8">
            <w:pPr>
              <w:rPr>
                <w:sz w:val="28"/>
                <w:szCs w:val="28"/>
              </w:rPr>
            </w:pPr>
            <w:r w:rsidRPr="00CD3531">
              <w:rPr>
                <w:sz w:val="28"/>
                <w:szCs w:val="28"/>
              </w:rPr>
              <w:t>1</w:t>
            </w:r>
          </w:p>
        </w:tc>
        <w:tc>
          <w:tcPr>
            <w:tcW w:w="2323" w:type="dxa"/>
            <w:vMerge w:val="restart"/>
          </w:tcPr>
          <w:p w:rsidR="0032243A" w:rsidRPr="00CD3531" w:rsidRDefault="0032243A" w:rsidP="009C31F8">
            <w:pPr>
              <w:rPr>
                <w:sz w:val="28"/>
                <w:szCs w:val="28"/>
              </w:rPr>
            </w:pPr>
            <w:r w:rsidRPr="00CD3531">
              <w:rPr>
                <w:sz w:val="28"/>
                <w:szCs w:val="28"/>
              </w:rPr>
              <w:t>Универсальные компетенции</w:t>
            </w:r>
          </w:p>
        </w:tc>
        <w:tc>
          <w:tcPr>
            <w:tcW w:w="5529" w:type="dxa"/>
          </w:tcPr>
          <w:p w:rsidR="0032243A" w:rsidRPr="00CD3531" w:rsidRDefault="0032243A" w:rsidP="00012308">
            <w:pPr>
              <w:jc w:val="both"/>
              <w:rPr>
                <w:sz w:val="28"/>
                <w:szCs w:val="28"/>
              </w:rPr>
            </w:pPr>
            <w:r w:rsidRPr="00CD3531">
              <w:rPr>
                <w:sz w:val="28"/>
                <w:szCs w:val="28"/>
              </w:rPr>
              <w:t xml:space="preserve">способен определять круг задач в рамках поставленной цели и выбирать оптимальные способы их решения, исходя из действующих </w:t>
            </w:r>
            <w:r w:rsidRPr="00CD3531">
              <w:rPr>
                <w:sz w:val="28"/>
                <w:szCs w:val="28"/>
              </w:rPr>
              <w:lastRenderedPageBreak/>
              <w:t>правовых норм, имеющихся ресурсов и ограничений</w:t>
            </w:r>
          </w:p>
        </w:tc>
        <w:tc>
          <w:tcPr>
            <w:tcW w:w="1275" w:type="dxa"/>
          </w:tcPr>
          <w:p w:rsidR="0032243A" w:rsidRPr="00CD3531" w:rsidRDefault="0032243A" w:rsidP="00012308">
            <w:pPr>
              <w:jc w:val="center"/>
              <w:rPr>
                <w:sz w:val="28"/>
                <w:szCs w:val="28"/>
              </w:rPr>
            </w:pPr>
            <w:r w:rsidRPr="00CD3531">
              <w:rPr>
                <w:sz w:val="28"/>
                <w:szCs w:val="28"/>
              </w:rPr>
              <w:lastRenderedPageBreak/>
              <w:t>УК-2</w:t>
            </w:r>
          </w:p>
        </w:tc>
      </w:tr>
      <w:tr w:rsidR="003A0061" w:rsidRPr="00CD3531" w:rsidTr="00016256">
        <w:tc>
          <w:tcPr>
            <w:tcW w:w="569" w:type="dxa"/>
          </w:tcPr>
          <w:p w:rsidR="003A0061" w:rsidRPr="00CD3531" w:rsidRDefault="003A0061" w:rsidP="009C31F8">
            <w:pPr>
              <w:rPr>
                <w:sz w:val="28"/>
                <w:szCs w:val="28"/>
              </w:rPr>
            </w:pPr>
            <w:r w:rsidRPr="00CD3531">
              <w:rPr>
                <w:sz w:val="28"/>
                <w:szCs w:val="28"/>
              </w:rPr>
              <w:lastRenderedPageBreak/>
              <w:t>2</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012308">
            <w:pPr>
              <w:jc w:val="both"/>
              <w:rPr>
                <w:sz w:val="28"/>
                <w:szCs w:val="28"/>
              </w:rPr>
            </w:pPr>
            <w:r w:rsidRPr="00CD3531">
              <w:rPr>
                <w:sz w:val="28"/>
                <w:szCs w:val="28"/>
              </w:rPr>
              <w:t>способен владеть приемами эффективного общения; ориентироваться в условиях внешней ситуации общения; правильно планировать свою речь</w:t>
            </w:r>
          </w:p>
        </w:tc>
        <w:tc>
          <w:tcPr>
            <w:tcW w:w="1275" w:type="dxa"/>
          </w:tcPr>
          <w:p w:rsidR="003A0061" w:rsidRPr="00CD3531" w:rsidRDefault="003A0061" w:rsidP="00012308">
            <w:pPr>
              <w:jc w:val="center"/>
              <w:rPr>
                <w:sz w:val="28"/>
                <w:szCs w:val="28"/>
              </w:rPr>
            </w:pPr>
            <w:r w:rsidRPr="00CD3531">
              <w:rPr>
                <w:sz w:val="28"/>
                <w:szCs w:val="28"/>
              </w:rPr>
              <w:t>УК-4</w:t>
            </w:r>
          </w:p>
        </w:tc>
      </w:tr>
      <w:tr w:rsidR="0032243A" w:rsidRPr="00CD3531" w:rsidTr="00016256">
        <w:tc>
          <w:tcPr>
            <w:tcW w:w="569" w:type="dxa"/>
          </w:tcPr>
          <w:p w:rsidR="0032243A" w:rsidRPr="00CD3531" w:rsidRDefault="003A0061" w:rsidP="009C31F8">
            <w:pPr>
              <w:rPr>
                <w:sz w:val="28"/>
                <w:szCs w:val="28"/>
              </w:rPr>
            </w:pPr>
            <w:r w:rsidRPr="00CD3531">
              <w:rPr>
                <w:sz w:val="28"/>
                <w:szCs w:val="28"/>
              </w:rPr>
              <w:t>3</w:t>
            </w:r>
          </w:p>
        </w:tc>
        <w:tc>
          <w:tcPr>
            <w:tcW w:w="2323" w:type="dxa"/>
            <w:vMerge/>
          </w:tcPr>
          <w:p w:rsidR="0032243A" w:rsidRPr="00CD3531" w:rsidRDefault="0032243A" w:rsidP="009C31F8">
            <w:pPr>
              <w:rPr>
                <w:sz w:val="28"/>
                <w:szCs w:val="28"/>
              </w:rPr>
            </w:pPr>
          </w:p>
        </w:tc>
        <w:tc>
          <w:tcPr>
            <w:tcW w:w="5529" w:type="dxa"/>
          </w:tcPr>
          <w:p w:rsidR="0032243A" w:rsidRPr="00CD3531" w:rsidRDefault="0032243A" w:rsidP="00012308">
            <w:pPr>
              <w:jc w:val="both"/>
              <w:rPr>
                <w:sz w:val="28"/>
                <w:szCs w:val="28"/>
              </w:rPr>
            </w:pPr>
            <w:r w:rsidRPr="00CD3531">
              <w:rPr>
                <w:sz w:val="28"/>
                <w:szCs w:val="28"/>
              </w:rPr>
              <w:t>способен создавать и поддерживать безопасные условия жизнедеятельности, в том числе при возникновении чрезвычайных ситуаций</w:t>
            </w:r>
          </w:p>
        </w:tc>
        <w:tc>
          <w:tcPr>
            <w:tcW w:w="1275" w:type="dxa"/>
          </w:tcPr>
          <w:p w:rsidR="0032243A" w:rsidRPr="00CD3531" w:rsidRDefault="003A0061" w:rsidP="00012308">
            <w:pPr>
              <w:jc w:val="center"/>
              <w:rPr>
                <w:sz w:val="28"/>
                <w:szCs w:val="28"/>
              </w:rPr>
            </w:pPr>
            <w:r w:rsidRPr="00CD3531">
              <w:rPr>
                <w:sz w:val="28"/>
                <w:szCs w:val="28"/>
              </w:rPr>
              <w:t>УК-5</w:t>
            </w:r>
          </w:p>
        </w:tc>
      </w:tr>
      <w:tr w:rsidR="0032243A" w:rsidRPr="00CD3531" w:rsidTr="00016256">
        <w:tc>
          <w:tcPr>
            <w:tcW w:w="569" w:type="dxa"/>
          </w:tcPr>
          <w:p w:rsidR="0032243A" w:rsidRPr="00CD3531" w:rsidRDefault="003A0061" w:rsidP="009C31F8">
            <w:pPr>
              <w:rPr>
                <w:sz w:val="28"/>
                <w:szCs w:val="28"/>
              </w:rPr>
            </w:pPr>
            <w:r w:rsidRPr="00CD3531">
              <w:rPr>
                <w:sz w:val="28"/>
                <w:szCs w:val="28"/>
              </w:rPr>
              <w:t>4</w:t>
            </w:r>
          </w:p>
        </w:tc>
        <w:tc>
          <w:tcPr>
            <w:tcW w:w="2323" w:type="dxa"/>
          </w:tcPr>
          <w:p w:rsidR="0032243A" w:rsidRPr="00CD3531" w:rsidRDefault="0032243A" w:rsidP="009C31F8">
            <w:pPr>
              <w:rPr>
                <w:sz w:val="28"/>
                <w:szCs w:val="28"/>
              </w:rPr>
            </w:pPr>
            <w:r w:rsidRPr="00CD3531">
              <w:rPr>
                <w:sz w:val="28"/>
                <w:szCs w:val="28"/>
              </w:rPr>
              <w:t>Общепрофессиональные компетенции</w:t>
            </w:r>
          </w:p>
        </w:tc>
        <w:tc>
          <w:tcPr>
            <w:tcW w:w="5529" w:type="dxa"/>
          </w:tcPr>
          <w:p w:rsidR="0032243A" w:rsidRPr="00CD3531" w:rsidRDefault="0032243A" w:rsidP="00012308">
            <w:pPr>
              <w:jc w:val="both"/>
              <w:rPr>
                <w:sz w:val="28"/>
                <w:szCs w:val="28"/>
              </w:rPr>
            </w:pPr>
            <w:r w:rsidRPr="00CD3531">
              <w:rPr>
                <w:sz w:val="28"/>
                <w:szCs w:val="28"/>
              </w:rPr>
              <w:t>способен к обеспечению охраны жизни и здоровья участников конкурсов, обучающихся</w:t>
            </w:r>
          </w:p>
        </w:tc>
        <w:tc>
          <w:tcPr>
            <w:tcW w:w="1275" w:type="dxa"/>
          </w:tcPr>
          <w:p w:rsidR="0032243A" w:rsidRPr="00CD3531" w:rsidRDefault="0032243A" w:rsidP="00012308">
            <w:pPr>
              <w:jc w:val="center"/>
              <w:rPr>
                <w:sz w:val="28"/>
                <w:szCs w:val="28"/>
              </w:rPr>
            </w:pPr>
            <w:r w:rsidRPr="00CD3531">
              <w:rPr>
                <w:sz w:val="28"/>
                <w:szCs w:val="28"/>
              </w:rPr>
              <w:t>ОПК-2</w:t>
            </w:r>
          </w:p>
        </w:tc>
      </w:tr>
      <w:tr w:rsidR="0032243A" w:rsidRPr="00CD3531" w:rsidTr="00016256">
        <w:tc>
          <w:tcPr>
            <w:tcW w:w="569" w:type="dxa"/>
          </w:tcPr>
          <w:p w:rsidR="0032243A" w:rsidRPr="00CD3531" w:rsidRDefault="003A0061" w:rsidP="009C31F8">
            <w:pPr>
              <w:rPr>
                <w:sz w:val="28"/>
                <w:szCs w:val="28"/>
              </w:rPr>
            </w:pPr>
            <w:r w:rsidRPr="00CD3531">
              <w:rPr>
                <w:sz w:val="28"/>
                <w:szCs w:val="28"/>
              </w:rPr>
              <w:t>5</w:t>
            </w:r>
          </w:p>
        </w:tc>
        <w:tc>
          <w:tcPr>
            <w:tcW w:w="2323" w:type="dxa"/>
            <w:vMerge w:val="restart"/>
          </w:tcPr>
          <w:p w:rsidR="0032243A" w:rsidRPr="00CD3531" w:rsidRDefault="0032243A" w:rsidP="009C31F8">
            <w:pPr>
              <w:rPr>
                <w:sz w:val="28"/>
                <w:szCs w:val="28"/>
              </w:rPr>
            </w:pPr>
            <w:r w:rsidRPr="00CD3531">
              <w:rPr>
                <w:sz w:val="28"/>
                <w:szCs w:val="28"/>
              </w:rPr>
              <w:t>Профессиональные компетенции</w:t>
            </w:r>
          </w:p>
        </w:tc>
        <w:tc>
          <w:tcPr>
            <w:tcW w:w="5529" w:type="dxa"/>
          </w:tcPr>
          <w:p w:rsidR="0032243A" w:rsidRPr="00CD3531" w:rsidRDefault="0032243A" w:rsidP="00012308">
            <w:pPr>
              <w:jc w:val="both"/>
              <w:rPr>
                <w:sz w:val="28"/>
                <w:szCs w:val="28"/>
              </w:rPr>
            </w:pPr>
            <w:r w:rsidRPr="00CD3531">
              <w:rPr>
                <w:sz w:val="28"/>
                <w:szCs w:val="28"/>
              </w:rPr>
              <w:t>способен использовать инновационные обучающие технологии с учетом типа нарушенного развития участника конкурса, обучающегося и задач каждого возрастного этапа</w:t>
            </w:r>
          </w:p>
        </w:tc>
        <w:tc>
          <w:tcPr>
            <w:tcW w:w="1275" w:type="dxa"/>
          </w:tcPr>
          <w:p w:rsidR="0032243A" w:rsidRPr="00CD3531" w:rsidRDefault="0032243A" w:rsidP="00012308">
            <w:pPr>
              <w:jc w:val="center"/>
              <w:rPr>
                <w:sz w:val="28"/>
                <w:szCs w:val="28"/>
              </w:rPr>
            </w:pPr>
            <w:r w:rsidRPr="00CD3531">
              <w:rPr>
                <w:sz w:val="28"/>
                <w:szCs w:val="28"/>
              </w:rPr>
              <w:t>ПК-1</w:t>
            </w:r>
          </w:p>
        </w:tc>
      </w:tr>
      <w:tr w:rsidR="0032243A" w:rsidRPr="00CD3531" w:rsidTr="00016256">
        <w:tc>
          <w:tcPr>
            <w:tcW w:w="569" w:type="dxa"/>
          </w:tcPr>
          <w:p w:rsidR="0032243A" w:rsidRPr="00CD3531" w:rsidRDefault="003A0061" w:rsidP="009C31F8">
            <w:pPr>
              <w:rPr>
                <w:sz w:val="28"/>
                <w:szCs w:val="28"/>
              </w:rPr>
            </w:pPr>
            <w:r w:rsidRPr="00CD3531">
              <w:rPr>
                <w:sz w:val="28"/>
                <w:szCs w:val="28"/>
              </w:rPr>
              <w:t>6</w:t>
            </w:r>
          </w:p>
        </w:tc>
        <w:tc>
          <w:tcPr>
            <w:tcW w:w="2323" w:type="dxa"/>
            <w:vMerge/>
          </w:tcPr>
          <w:p w:rsidR="0032243A" w:rsidRPr="00CD3531" w:rsidRDefault="0032243A" w:rsidP="009C31F8">
            <w:pPr>
              <w:rPr>
                <w:sz w:val="28"/>
                <w:szCs w:val="28"/>
              </w:rPr>
            </w:pPr>
          </w:p>
        </w:tc>
        <w:tc>
          <w:tcPr>
            <w:tcW w:w="5529" w:type="dxa"/>
          </w:tcPr>
          <w:p w:rsidR="0032243A" w:rsidRPr="00CD3531" w:rsidRDefault="0032243A" w:rsidP="00012308">
            <w:pPr>
              <w:jc w:val="both"/>
              <w:rPr>
                <w:sz w:val="28"/>
                <w:szCs w:val="28"/>
              </w:rPr>
            </w:pPr>
            <w:r w:rsidRPr="00CD3531">
              <w:rPr>
                <w:sz w:val="28"/>
                <w:szCs w:val="28"/>
              </w:rPr>
              <w:t>способен конструктивно взаимодействовать со специалистами смежных профессий по вопросам развития способностей участников конкурсов, обучающихся с ограниченными возможностями здоровья</w:t>
            </w:r>
          </w:p>
        </w:tc>
        <w:tc>
          <w:tcPr>
            <w:tcW w:w="1275" w:type="dxa"/>
          </w:tcPr>
          <w:p w:rsidR="0032243A" w:rsidRPr="00CD3531" w:rsidRDefault="0032243A" w:rsidP="00012308">
            <w:pPr>
              <w:jc w:val="center"/>
              <w:rPr>
                <w:sz w:val="28"/>
                <w:szCs w:val="28"/>
              </w:rPr>
            </w:pPr>
            <w:r w:rsidRPr="00CD3531">
              <w:rPr>
                <w:sz w:val="28"/>
                <w:szCs w:val="28"/>
              </w:rPr>
              <w:t>ПК-2</w:t>
            </w:r>
          </w:p>
        </w:tc>
      </w:tr>
      <w:tr w:rsidR="0032243A" w:rsidRPr="00CD3531" w:rsidTr="00016256">
        <w:tc>
          <w:tcPr>
            <w:tcW w:w="569" w:type="dxa"/>
          </w:tcPr>
          <w:p w:rsidR="0032243A" w:rsidRPr="00CD3531" w:rsidRDefault="003A0061" w:rsidP="009C31F8">
            <w:pPr>
              <w:rPr>
                <w:sz w:val="28"/>
                <w:szCs w:val="28"/>
              </w:rPr>
            </w:pPr>
            <w:r w:rsidRPr="00CD3531">
              <w:rPr>
                <w:sz w:val="28"/>
                <w:szCs w:val="28"/>
              </w:rPr>
              <w:t>7</w:t>
            </w:r>
          </w:p>
        </w:tc>
        <w:tc>
          <w:tcPr>
            <w:tcW w:w="2323" w:type="dxa"/>
            <w:vMerge/>
          </w:tcPr>
          <w:p w:rsidR="0032243A" w:rsidRPr="00CD3531" w:rsidRDefault="0032243A" w:rsidP="009C31F8">
            <w:pPr>
              <w:rPr>
                <w:sz w:val="28"/>
                <w:szCs w:val="28"/>
              </w:rPr>
            </w:pPr>
          </w:p>
        </w:tc>
        <w:tc>
          <w:tcPr>
            <w:tcW w:w="5529" w:type="dxa"/>
          </w:tcPr>
          <w:p w:rsidR="0032243A" w:rsidRPr="00CD3531" w:rsidRDefault="0032243A" w:rsidP="00012308">
            <w:pPr>
              <w:jc w:val="both"/>
              <w:rPr>
                <w:sz w:val="28"/>
                <w:szCs w:val="28"/>
              </w:rPr>
            </w:pPr>
            <w:r w:rsidRPr="00CD3531">
              <w:rPr>
                <w:sz w:val="28"/>
                <w:szCs w:val="28"/>
              </w:rPr>
              <w:t>способен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275" w:type="dxa"/>
          </w:tcPr>
          <w:p w:rsidR="0032243A" w:rsidRPr="00CD3531" w:rsidRDefault="0032243A" w:rsidP="00012308">
            <w:pPr>
              <w:jc w:val="center"/>
              <w:rPr>
                <w:sz w:val="28"/>
                <w:szCs w:val="28"/>
              </w:rPr>
            </w:pPr>
            <w:r w:rsidRPr="00CD3531">
              <w:rPr>
                <w:sz w:val="28"/>
                <w:szCs w:val="28"/>
              </w:rPr>
              <w:t>ПК-3</w:t>
            </w:r>
          </w:p>
        </w:tc>
      </w:tr>
    </w:tbl>
    <w:p w:rsidR="0032243A" w:rsidRPr="00CD3531" w:rsidRDefault="0032243A" w:rsidP="009C31F8">
      <w:pPr>
        <w:rPr>
          <w:b/>
          <w:sz w:val="28"/>
          <w:szCs w:val="28"/>
        </w:rPr>
      </w:pPr>
    </w:p>
    <w:p w:rsidR="00CA0AC6" w:rsidRPr="00CD3531" w:rsidRDefault="00A57A8F" w:rsidP="00012308">
      <w:pPr>
        <w:jc w:val="center"/>
        <w:rPr>
          <w:b/>
          <w:sz w:val="28"/>
          <w:szCs w:val="28"/>
        </w:rPr>
      </w:pPr>
      <w:r w:rsidRPr="00CD3531">
        <w:rPr>
          <w:b/>
          <w:sz w:val="28"/>
          <w:szCs w:val="28"/>
        </w:rPr>
        <w:t xml:space="preserve">3 </w:t>
      </w:r>
      <w:r w:rsidR="004C36B5" w:rsidRPr="00CD3531">
        <w:rPr>
          <w:b/>
          <w:sz w:val="28"/>
          <w:szCs w:val="28"/>
        </w:rPr>
        <w:t>Учебно-тематич</w:t>
      </w:r>
      <w:r w:rsidRPr="00CD3531">
        <w:rPr>
          <w:b/>
          <w:sz w:val="28"/>
          <w:szCs w:val="28"/>
        </w:rPr>
        <w:t xml:space="preserve">еский </w:t>
      </w:r>
      <w:r w:rsidR="004C36B5" w:rsidRPr="00CD3531">
        <w:rPr>
          <w:b/>
          <w:sz w:val="28"/>
          <w:szCs w:val="28"/>
        </w:rPr>
        <w:t xml:space="preserve">план </w:t>
      </w:r>
      <w:r w:rsidRPr="00CD3531">
        <w:rPr>
          <w:b/>
          <w:sz w:val="28"/>
          <w:szCs w:val="28"/>
        </w:rPr>
        <w:t>М</w:t>
      </w:r>
      <w:r w:rsidR="004C36B5" w:rsidRPr="00CD3531">
        <w:rPr>
          <w:b/>
          <w:sz w:val="28"/>
          <w:szCs w:val="28"/>
        </w:rPr>
        <w:t>одуля</w:t>
      </w:r>
      <w:r w:rsidRPr="00CD3531">
        <w:rPr>
          <w:b/>
          <w:sz w:val="28"/>
          <w:szCs w:val="28"/>
        </w:rPr>
        <w:t xml:space="preserve">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60"/>
        <w:gridCol w:w="3366"/>
        <w:gridCol w:w="851"/>
        <w:gridCol w:w="850"/>
        <w:gridCol w:w="1560"/>
        <w:gridCol w:w="1134"/>
        <w:gridCol w:w="1275"/>
      </w:tblGrid>
      <w:tr w:rsidR="00A57A8F" w:rsidRPr="00CD3531" w:rsidTr="00F758D4">
        <w:trPr>
          <w:trHeight w:val="277"/>
          <w:tblHeader/>
        </w:trPr>
        <w:tc>
          <w:tcPr>
            <w:tcW w:w="660" w:type="dxa"/>
            <w:vMerge w:val="restart"/>
            <w:vAlign w:val="center"/>
          </w:tcPr>
          <w:p w:rsidR="00A57A8F" w:rsidRPr="00012308" w:rsidRDefault="00A57A8F" w:rsidP="00012308">
            <w:pPr>
              <w:jc w:val="center"/>
              <w:rPr>
                <w:b/>
                <w:sz w:val="24"/>
                <w:szCs w:val="24"/>
              </w:rPr>
            </w:pPr>
            <w:r w:rsidRPr="00012308">
              <w:rPr>
                <w:b/>
                <w:sz w:val="24"/>
                <w:szCs w:val="24"/>
              </w:rPr>
              <w:t>№ п/п</w:t>
            </w:r>
          </w:p>
        </w:tc>
        <w:tc>
          <w:tcPr>
            <w:tcW w:w="3366" w:type="dxa"/>
            <w:vMerge w:val="restart"/>
            <w:vAlign w:val="center"/>
          </w:tcPr>
          <w:p w:rsidR="00A57A8F" w:rsidRPr="00012308" w:rsidRDefault="00A57A8F" w:rsidP="00012308">
            <w:pPr>
              <w:jc w:val="center"/>
              <w:rPr>
                <w:b/>
                <w:sz w:val="24"/>
                <w:szCs w:val="24"/>
              </w:rPr>
            </w:pPr>
            <w:r w:rsidRPr="00012308">
              <w:rPr>
                <w:b/>
                <w:sz w:val="24"/>
                <w:szCs w:val="24"/>
              </w:rPr>
              <w:t>Наименование модулей,</w:t>
            </w:r>
          </w:p>
          <w:p w:rsidR="00A57A8F" w:rsidRPr="00012308" w:rsidRDefault="00A57A8F" w:rsidP="00012308">
            <w:pPr>
              <w:jc w:val="center"/>
              <w:rPr>
                <w:b/>
                <w:sz w:val="24"/>
                <w:szCs w:val="24"/>
              </w:rPr>
            </w:pPr>
            <w:r w:rsidRPr="00012308">
              <w:rPr>
                <w:b/>
                <w:sz w:val="24"/>
                <w:szCs w:val="24"/>
              </w:rPr>
              <w:t>разделов и дисциплин</w:t>
            </w:r>
          </w:p>
        </w:tc>
        <w:tc>
          <w:tcPr>
            <w:tcW w:w="851" w:type="dxa"/>
            <w:vMerge w:val="restart"/>
            <w:vAlign w:val="center"/>
          </w:tcPr>
          <w:p w:rsidR="00A57A8F" w:rsidRPr="00012308" w:rsidRDefault="00A57A8F" w:rsidP="00012308">
            <w:pPr>
              <w:jc w:val="center"/>
              <w:rPr>
                <w:b/>
                <w:sz w:val="24"/>
                <w:szCs w:val="24"/>
              </w:rPr>
            </w:pPr>
            <w:r w:rsidRPr="00012308">
              <w:rPr>
                <w:b/>
                <w:sz w:val="24"/>
                <w:szCs w:val="24"/>
              </w:rPr>
              <w:t>Всего  часов</w:t>
            </w:r>
          </w:p>
        </w:tc>
        <w:tc>
          <w:tcPr>
            <w:tcW w:w="3544" w:type="dxa"/>
            <w:gridSpan w:val="3"/>
            <w:vAlign w:val="center"/>
          </w:tcPr>
          <w:p w:rsidR="00A57A8F" w:rsidRPr="00012308" w:rsidRDefault="00A57A8F" w:rsidP="00012308">
            <w:pPr>
              <w:jc w:val="center"/>
              <w:rPr>
                <w:b/>
                <w:sz w:val="24"/>
                <w:szCs w:val="24"/>
              </w:rPr>
            </w:pPr>
            <w:r w:rsidRPr="00012308">
              <w:rPr>
                <w:b/>
                <w:sz w:val="24"/>
                <w:szCs w:val="24"/>
              </w:rPr>
              <w:t>Очное обучение</w:t>
            </w:r>
          </w:p>
        </w:tc>
        <w:tc>
          <w:tcPr>
            <w:tcW w:w="1275" w:type="dxa"/>
            <w:vMerge w:val="restart"/>
            <w:vAlign w:val="center"/>
          </w:tcPr>
          <w:p w:rsidR="00A57A8F" w:rsidRPr="00012308" w:rsidRDefault="00A57A8F" w:rsidP="00012308">
            <w:pPr>
              <w:jc w:val="center"/>
              <w:rPr>
                <w:b/>
                <w:sz w:val="24"/>
                <w:szCs w:val="24"/>
              </w:rPr>
            </w:pPr>
            <w:r w:rsidRPr="00012308">
              <w:rPr>
                <w:b/>
                <w:sz w:val="24"/>
                <w:szCs w:val="24"/>
              </w:rPr>
              <w:t>Форма</w:t>
            </w:r>
          </w:p>
          <w:p w:rsidR="00A57A8F" w:rsidRPr="00012308" w:rsidRDefault="00A57A8F" w:rsidP="00012308">
            <w:pPr>
              <w:jc w:val="center"/>
              <w:rPr>
                <w:b/>
                <w:sz w:val="24"/>
                <w:szCs w:val="24"/>
              </w:rPr>
            </w:pPr>
            <w:r w:rsidRPr="00012308">
              <w:rPr>
                <w:b/>
                <w:sz w:val="24"/>
                <w:szCs w:val="24"/>
              </w:rPr>
              <w:t>контроля</w:t>
            </w:r>
          </w:p>
        </w:tc>
      </w:tr>
      <w:tr w:rsidR="00F758D4" w:rsidRPr="00CD3531" w:rsidTr="00F758D4">
        <w:trPr>
          <w:trHeight w:val="827"/>
          <w:tblHeader/>
        </w:trPr>
        <w:tc>
          <w:tcPr>
            <w:tcW w:w="660" w:type="dxa"/>
            <w:vMerge/>
            <w:tcBorders>
              <w:top w:val="nil"/>
            </w:tcBorders>
          </w:tcPr>
          <w:p w:rsidR="00F758D4" w:rsidRPr="00CD3531" w:rsidRDefault="00F758D4" w:rsidP="009C31F8">
            <w:pPr>
              <w:rPr>
                <w:sz w:val="28"/>
                <w:szCs w:val="28"/>
              </w:rPr>
            </w:pPr>
          </w:p>
        </w:tc>
        <w:tc>
          <w:tcPr>
            <w:tcW w:w="3366"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CA0AC6" w:rsidRPr="00CD3531" w:rsidTr="00F758D4">
        <w:trPr>
          <w:trHeight w:val="70"/>
        </w:trPr>
        <w:tc>
          <w:tcPr>
            <w:tcW w:w="660" w:type="dxa"/>
          </w:tcPr>
          <w:p w:rsidR="00CA0AC6" w:rsidRPr="00CD3531" w:rsidRDefault="004C36B5" w:rsidP="009C31F8">
            <w:pPr>
              <w:rPr>
                <w:sz w:val="28"/>
                <w:szCs w:val="28"/>
              </w:rPr>
            </w:pPr>
            <w:r w:rsidRPr="00CD3531">
              <w:rPr>
                <w:sz w:val="28"/>
                <w:szCs w:val="28"/>
              </w:rPr>
              <w:t>5</w:t>
            </w:r>
            <w:r w:rsidR="00A57A8F" w:rsidRPr="00CD3531">
              <w:rPr>
                <w:sz w:val="28"/>
                <w:szCs w:val="28"/>
              </w:rPr>
              <w:t>.</w:t>
            </w:r>
          </w:p>
        </w:tc>
        <w:tc>
          <w:tcPr>
            <w:tcW w:w="3366" w:type="dxa"/>
          </w:tcPr>
          <w:p w:rsidR="00CA0AC6" w:rsidRPr="00CD3531" w:rsidRDefault="004C36B5" w:rsidP="009C31F8">
            <w:pPr>
              <w:rPr>
                <w:b/>
                <w:sz w:val="28"/>
                <w:szCs w:val="28"/>
              </w:rPr>
            </w:pPr>
            <w:r w:rsidRPr="00CD3531">
              <w:rPr>
                <w:b/>
                <w:sz w:val="28"/>
                <w:szCs w:val="28"/>
              </w:rPr>
              <w:t>Модуль 5. Оказание первой</w:t>
            </w:r>
            <w:r w:rsidR="00A57A8F" w:rsidRPr="00CD3531">
              <w:rPr>
                <w:b/>
                <w:sz w:val="28"/>
                <w:szCs w:val="28"/>
              </w:rPr>
              <w:t xml:space="preserve"> </w:t>
            </w:r>
            <w:r w:rsidRPr="00CD3531">
              <w:rPr>
                <w:b/>
                <w:sz w:val="28"/>
                <w:szCs w:val="28"/>
              </w:rPr>
              <w:t>помощи</w:t>
            </w:r>
          </w:p>
        </w:tc>
        <w:tc>
          <w:tcPr>
            <w:tcW w:w="851" w:type="dxa"/>
            <w:vAlign w:val="center"/>
          </w:tcPr>
          <w:p w:rsidR="00CA0AC6" w:rsidRPr="00CD3531" w:rsidRDefault="006E3AF7" w:rsidP="00012308">
            <w:pPr>
              <w:jc w:val="center"/>
              <w:rPr>
                <w:b/>
                <w:sz w:val="28"/>
                <w:szCs w:val="28"/>
              </w:rPr>
            </w:pPr>
            <w:r w:rsidRPr="00CD3531">
              <w:rPr>
                <w:b/>
                <w:sz w:val="28"/>
                <w:szCs w:val="28"/>
              </w:rPr>
              <w:t>7</w:t>
            </w:r>
          </w:p>
        </w:tc>
        <w:tc>
          <w:tcPr>
            <w:tcW w:w="850" w:type="dxa"/>
            <w:vAlign w:val="center"/>
          </w:tcPr>
          <w:p w:rsidR="00CA0AC6" w:rsidRPr="00CD3531" w:rsidRDefault="004C36B5" w:rsidP="00012308">
            <w:pPr>
              <w:jc w:val="center"/>
              <w:rPr>
                <w:b/>
                <w:sz w:val="28"/>
                <w:szCs w:val="28"/>
              </w:rPr>
            </w:pPr>
            <w:r w:rsidRPr="00CD3531">
              <w:rPr>
                <w:b/>
                <w:sz w:val="28"/>
                <w:szCs w:val="28"/>
              </w:rPr>
              <w:t>4</w:t>
            </w:r>
          </w:p>
        </w:tc>
        <w:tc>
          <w:tcPr>
            <w:tcW w:w="1560" w:type="dxa"/>
            <w:vAlign w:val="center"/>
          </w:tcPr>
          <w:p w:rsidR="00CA0AC6" w:rsidRPr="00CD3531" w:rsidRDefault="004C36B5" w:rsidP="00012308">
            <w:pPr>
              <w:jc w:val="center"/>
              <w:rPr>
                <w:b/>
                <w:sz w:val="28"/>
                <w:szCs w:val="28"/>
              </w:rPr>
            </w:pPr>
            <w:r w:rsidRPr="00CD3531">
              <w:rPr>
                <w:b/>
                <w:sz w:val="28"/>
                <w:szCs w:val="28"/>
              </w:rPr>
              <w:t>2</w:t>
            </w:r>
          </w:p>
        </w:tc>
        <w:tc>
          <w:tcPr>
            <w:tcW w:w="1134" w:type="dxa"/>
            <w:vAlign w:val="center"/>
          </w:tcPr>
          <w:p w:rsidR="00CA0AC6" w:rsidRPr="00CD3531" w:rsidRDefault="006E3AF7" w:rsidP="00012308">
            <w:pPr>
              <w:jc w:val="center"/>
              <w:rPr>
                <w:b/>
                <w:sz w:val="28"/>
                <w:szCs w:val="28"/>
              </w:rPr>
            </w:pPr>
            <w:r w:rsidRPr="00CD3531">
              <w:rPr>
                <w:b/>
                <w:sz w:val="28"/>
                <w:szCs w:val="28"/>
              </w:rPr>
              <w:t>1</w:t>
            </w:r>
          </w:p>
        </w:tc>
        <w:tc>
          <w:tcPr>
            <w:tcW w:w="1275" w:type="dxa"/>
            <w:vAlign w:val="center"/>
          </w:tcPr>
          <w:p w:rsidR="00CA0AC6" w:rsidRPr="00CD3531" w:rsidRDefault="004C36B5" w:rsidP="00012308">
            <w:pPr>
              <w:jc w:val="center"/>
              <w:rPr>
                <w:b/>
                <w:sz w:val="28"/>
                <w:szCs w:val="28"/>
              </w:rPr>
            </w:pPr>
            <w:r w:rsidRPr="00CD3531">
              <w:rPr>
                <w:b/>
                <w:sz w:val="28"/>
                <w:szCs w:val="28"/>
              </w:rPr>
              <w:t>зачет</w:t>
            </w:r>
          </w:p>
        </w:tc>
      </w:tr>
      <w:tr w:rsidR="00CA0AC6" w:rsidRPr="00CD3531" w:rsidTr="00F758D4">
        <w:trPr>
          <w:trHeight w:val="70"/>
        </w:trPr>
        <w:tc>
          <w:tcPr>
            <w:tcW w:w="660" w:type="dxa"/>
          </w:tcPr>
          <w:p w:rsidR="00CA0AC6" w:rsidRPr="00CD3531" w:rsidRDefault="004C36B5" w:rsidP="009C31F8">
            <w:pPr>
              <w:rPr>
                <w:sz w:val="28"/>
                <w:szCs w:val="28"/>
              </w:rPr>
            </w:pPr>
            <w:r w:rsidRPr="00CD3531">
              <w:rPr>
                <w:sz w:val="28"/>
                <w:szCs w:val="28"/>
              </w:rPr>
              <w:t>5.1.</w:t>
            </w:r>
          </w:p>
        </w:tc>
        <w:tc>
          <w:tcPr>
            <w:tcW w:w="3366" w:type="dxa"/>
          </w:tcPr>
          <w:p w:rsidR="00CA0AC6" w:rsidRPr="00CD3531" w:rsidRDefault="004C36B5" w:rsidP="009C31F8">
            <w:pPr>
              <w:rPr>
                <w:sz w:val="28"/>
                <w:szCs w:val="28"/>
              </w:rPr>
            </w:pPr>
            <w:r w:rsidRPr="00CD3531">
              <w:rPr>
                <w:sz w:val="28"/>
                <w:szCs w:val="28"/>
              </w:rPr>
              <w:t>Правовые основы оказания первой</w:t>
            </w:r>
            <w:r w:rsidR="00A57A8F" w:rsidRPr="00CD3531">
              <w:rPr>
                <w:sz w:val="28"/>
                <w:szCs w:val="28"/>
              </w:rPr>
              <w:t xml:space="preserve"> помощи</w:t>
            </w:r>
          </w:p>
        </w:tc>
        <w:tc>
          <w:tcPr>
            <w:tcW w:w="851" w:type="dxa"/>
            <w:vAlign w:val="center"/>
          </w:tcPr>
          <w:p w:rsidR="00CA0AC6" w:rsidRPr="00CD3531" w:rsidRDefault="006E3AF7" w:rsidP="00012308">
            <w:pPr>
              <w:jc w:val="center"/>
              <w:rPr>
                <w:sz w:val="28"/>
                <w:szCs w:val="28"/>
              </w:rPr>
            </w:pPr>
            <w:r w:rsidRPr="00CD3531">
              <w:rPr>
                <w:sz w:val="28"/>
                <w:szCs w:val="28"/>
              </w:rPr>
              <w:t>2</w:t>
            </w:r>
          </w:p>
        </w:tc>
        <w:tc>
          <w:tcPr>
            <w:tcW w:w="850" w:type="dxa"/>
            <w:vAlign w:val="center"/>
          </w:tcPr>
          <w:p w:rsidR="00CA0AC6" w:rsidRPr="00CD3531" w:rsidRDefault="004C36B5" w:rsidP="00012308">
            <w:pPr>
              <w:jc w:val="center"/>
              <w:rPr>
                <w:sz w:val="28"/>
                <w:szCs w:val="28"/>
              </w:rPr>
            </w:pPr>
            <w:r w:rsidRPr="00CD3531">
              <w:rPr>
                <w:sz w:val="28"/>
                <w:szCs w:val="28"/>
              </w:rPr>
              <w:t>2</w:t>
            </w:r>
          </w:p>
        </w:tc>
        <w:tc>
          <w:tcPr>
            <w:tcW w:w="1560" w:type="dxa"/>
            <w:vAlign w:val="center"/>
          </w:tcPr>
          <w:p w:rsidR="00CA0AC6" w:rsidRPr="00CD3531" w:rsidRDefault="00A57A8F" w:rsidP="00012308">
            <w:pPr>
              <w:jc w:val="center"/>
              <w:rPr>
                <w:sz w:val="28"/>
                <w:szCs w:val="28"/>
              </w:rPr>
            </w:pPr>
            <w:r w:rsidRPr="00CD3531">
              <w:rPr>
                <w:sz w:val="28"/>
                <w:szCs w:val="28"/>
              </w:rPr>
              <w:t>–</w:t>
            </w:r>
          </w:p>
        </w:tc>
        <w:tc>
          <w:tcPr>
            <w:tcW w:w="1134" w:type="dxa"/>
            <w:vAlign w:val="center"/>
          </w:tcPr>
          <w:p w:rsidR="00CA0AC6" w:rsidRPr="00CD3531" w:rsidRDefault="00A57A8F" w:rsidP="00012308">
            <w:pPr>
              <w:jc w:val="center"/>
              <w:rPr>
                <w:sz w:val="28"/>
                <w:szCs w:val="28"/>
              </w:rPr>
            </w:pPr>
            <w:r w:rsidRPr="00CD3531">
              <w:rPr>
                <w:sz w:val="28"/>
                <w:szCs w:val="28"/>
              </w:rPr>
              <w:t>–</w:t>
            </w:r>
          </w:p>
        </w:tc>
        <w:tc>
          <w:tcPr>
            <w:tcW w:w="1275" w:type="dxa"/>
            <w:vAlign w:val="center"/>
          </w:tcPr>
          <w:p w:rsidR="00CA0AC6" w:rsidRPr="00CD3531" w:rsidRDefault="00CA0AC6" w:rsidP="00012308">
            <w:pPr>
              <w:jc w:val="center"/>
              <w:rPr>
                <w:sz w:val="28"/>
                <w:szCs w:val="28"/>
              </w:rPr>
            </w:pPr>
          </w:p>
        </w:tc>
      </w:tr>
      <w:tr w:rsidR="00CA0AC6" w:rsidRPr="00CD3531" w:rsidTr="00F758D4">
        <w:trPr>
          <w:trHeight w:val="70"/>
        </w:trPr>
        <w:tc>
          <w:tcPr>
            <w:tcW w:w="660" w:type="dxa"/>
          </w:tcPr>
          <w:p w:rsidR="00CA0AC6" w:rsidRPr="00CD3531" w:rsidRDefault="004C36B5" w:rsidP="009C31F8">
            <w:pPr>
              <w:rPr>
                <w:sz w:val="28"/>
                <w:szCs w:val="28"/>
              </w:rPr>
            </w:pPr>
            <w:r w:rsidRPr="00CD3531">
              <w:rPr>
                <w:sz w:val="28"/>
                <w:szCs w:val="28"/>
              </w:rPr>
              <w:t>5.2.</w:t>
            </w:r>
          </w:p>
        </w:tc>
        <w:tc>
          <w:tcPr>
            <w:tcW w:w="3366" w:type="dxa"/>
          </w:tcPr>
          <w:p w:rsidR="00CA0AC6" w:rsidRPr="00CD3531" w:rsidRDefault="004C36B5" w:rsidP="009C31F8">
            <w:pPr>
              <w:rPr>
                <w:sz w:val="28"/>
                <w:szCs w:val="28"/>
              </w:rPr>
            </w:pPr>
            <w:r w:rsidRPr="00CD3531">
              <w:rPr>
                <w:sz w:val="28"/>
                <w:szCs w:val="28"/>
              </w:rPr>
              <w:t>Рекомендации и инструкции по оказанию первой</w:t>
            </w:r>
          </w:p>
          <w:p w:rsidR="00CA0AC6" w:rsidRPr="00CD3531" w:rsidRDefault="00A57A8F" w:rsidP="009C31F8">
            <w:pPr>
              <w:rPr>
                <w:sz w:val="28"/>
                <w:szCs w:val="28"/>
              </w:rPr>
            </w:pPr>
            <w:r w:rsidRPr="00CD3531">
              <w:rPr>
                <w:sz w:val="28"/>
                <w:szCs w:val="28"/>
              </w:rPr>
              <w:t>помощи</w:t>
            </w:r>
          </w:p>
        </w:tc>
        <w:tc>
          <w:tcPr>
            <w:tcW w:w="851" w:type="dxa"/>
            <w:vAlign w:val="center"/>
          </w:tcPr>
          <w:p w:rsidR="00CA0AC6" w:rsidRPr="00CD3531" w:rsidRDefault="004C36B5" w:rsidP="00012308">
            <w:pPr>
              <w:jc w:val="center"/>
              <w:rPr>
                <w:sz w:val="28"/>
                <w:szCs w:val="28"/>
              </w:rPr>
            </w:pPr>
            <w:r w:rsidRPr="00CD3531">
              <w:rPr>
                <w:sz w:val="28"/>
                <w:szCs w:val="28"/>
              </w:rPr>
              <w:t>5</w:t>
            </w:r>
          </w:p>
        </w:tc>
        <w:tc>
          <w:tcPr>
            <w:tcW w:w="850" w:type="dxa"/>
            <w:vAlign w:val="center"/>
          </w:tcPr>
          <w:p w:rsidR="00CA0AC6" w:rsidRPr="00CD3531" w:rsidRDefault="004C36B5" w:rsidP="00012308">
            <w:pPr>
              <w:jc w:val="center"/>
              <w:rPr>
                <w:sz w:val="28"/>
                <w:szCs w:val="28"/>
              </w:rPr>
            </w:pPr>
            <w:r w:rsidRPr="00CD3531">
              <w:rPr>
                <w:sz w:val="28"/>
                <w:szCs w:val="28"/>
              </w:rPr>
              <w:t>2</w:t>
            </w:r>
          </w:p>
        </w:tc>
        <w:tc>
          <w:tcPr>
            <w:tcW w:w="1560" w:type="dxa"/>
            <w:vAlign w:val="center"/>
          </w:tcPr>
          <w:p w:rsidR="00CA0AC6" w:rsidRPr="00CD3531" w:rsidRDefault="004C36B5" w:rsidP="00012308">
            <w:pPr>
              <w:jc w:val="center"/>
              <w:rPr>
                <w:sz w:val="28"/>
                <w:szCs w:val="28"/>
              </w:rPr>
            </w:pPr>
            <w:r w:rsidRPr="00CD3531">
              <w:rPr>
                <w:sz w:val="28"/>
                <w:szCs w:val="28"/>
              </w:rPr>
              <w:t>2</w:t>
            </w:r>
          </w:p>
        </w:tc>
        <w:tc>
          <w:tcPr>
            <w:tcW w:w="1134" w:type="dxa"/>
            <w:vAlign w:val="center"/>
          </w:tcPr>
          <w:p w:rsidR="00CA0AC6" w:rsidRPr="00CD3531" w:rsidRDefault="004C36B5" w:rsidP="00012308">
            <w:pPr>
              <w:jc w:val="center"/>
              <w:rPr>
                <w:sz w:val="28"/>
                <w:szCs w:val="28"/>
              </w:rPr>
            </w:pPr>
            <w:r w:rsidRPr="00CD3531">
              <w:rPr>
                <w:sz w:val="28"/>
                <w:szCs w:val="28"/>
              </w:rPr>
              <w:t>1</w:t>
            </w:r>
          </w:p>
        </w:tc>
        <w:tc>
          <w:tcPr>
            <w:tcW w:w="1275" w:type="dxa"/>
            <w:vAlign w:val="center"/>
          </w:tcPr>
          <w:p w:rsidR="00CA0AC6" w:rsidRPr="00CD3531" w:rsidRDefault="00CA0AC6" w:rsidP="00012308">
            <w:pPr>
              <w:jc w:val="center"/>
              <w:rPr>
                <w:sz w:val="28"/>
                <w:szCs w:val="28"/>
              </w:rPr>
            </w:pPr>
          </w:p>
        </w:tc>
      </w:tr>
      <w:tr w:rsidR="00CA0AC6" w:rsidRPr="00CD3531" w:rsidTr="00F758D4">
        <w:trPr>
          <w:trHeight w:val="276"/>
        </w:trPr>
        <w:tc>
          <w:tcPr>
            <w:tcW w:w="660" w:type="dxa"/>
          </w:tcPr>
          <w:p w:rsidR="00CA0AC6" w:rsidRPr="00CD3531" w:rsidRDefault="00CA0AC6" w:rsidP="009C31F8">
            <w:pPr>
              <w:rPr>
                <w:sz w:val="28"/>
                <w:szCs w:val="28"/>
              </w:rPr>
            </w:pPr>
          </w:p>
        </w:tc>
        <w:tc>
          <w:tcPr>
            <w:tcW w:w="3366" w:type="dxa"/>
          </w:tcPr>
          <w:p w:rsidR="00CA0AC6" w:rsidRPr="00CD3531" w:rsidRDefault="004C36B5" w:rsidP="009C31F8">
            <w:pPr>
              <w:rPr>
                <w:sz w:val="28"/>
                <w:szCs w:val="28"/>
              </w:rPr>
            </w:pPr>
            <w:r w:rsidRPr="00CD3531">
              <w:rPr>
                <w:sz w:val="28"/>
                <w:szCs w:val="28"/>
              </w:rPr>
              <w:t>Аттестация</w:t>
            </w:r>
          </w:p>
        </w:tc>
        <w:tc>
          <w:tcPr>
            <w:tcW w:w="851" w:type="dxa"/>
            <w:vAlign w:val="center"/>
          </w:tcPr>
          <w:p w:rsidR="00CA0AC6" w:rsidRPr="00CD3531" w:rsidRDefault="004C36B5" w:rsidP="00012308">
            <w:pPr>
              <w:jc w:val="center"/>
              <w:rPr>
                <w:sz w:val="28"/>
                <w:szCs w:val="28"/>
              </w:rPr>
            </w:pPr>
            <w:r w:rsidRPr="00CD3531">
              <w:rPr>
                <w:sz w:val="28"/>
                <w:szCs w:val="28"/>
              </w:rPr>
              <w:t>0</w:t>
            </w:r>
          </w:p>
        </w:tc>
        <w:tc>
          <w:tcPr>
            <w:tcW w:w="850" w:type="dxa"/>
            <w:vAlign w:val="center"/>
          </w:tcPr>
          <w:p w:rsidR="00CA0AC6" w:rsidRPr="00CD3531" w:rsidRDefault="004C36B5" w:rsidP="00012308">
            <w:pPr>
              <w:jc w:val="center"/>
              <w:rPr>
                <w:sz w:val="28"/>
                <w:szCs w:val="28"/>
              </w:rPr>
            </w:pPr>
            <w:r w:rsidRPr="00CD3531">
              <w:rPr>
                <w:sz w:val="28"/>
                <w:szCs w:val="28"/>
              </w:rPr>
              <w:t>0</w:t>
            </w:r>
          </w:p>
        </w:tc>
        <w:tc>
          <w:tcPr>
            <w:tcW w:w="1560" w:type="dxa"/>
            <w:vAlign w:val="center"/>
          </w:tcPr>
          <w:p w:rsidR="00CA0AC6" w:rsidRPr="00CD3531" w:rsidRDefault="004C36B5" w:rsidP="00012308">
            <w:pPr>
              <w:jc w:val="center"/>
              <w:rPr>
                <w:sz w:val="28"/>
                <w:szCs w:val="28"/>
              </w:rPr>
            </w:pPr>
            <w:r w:rsidRPr="00CD3531">
              <w:rPr>
                <w:sz w:val="28"/>
                <w:szCs w:val="28"/>
              </w:rPr>
              <w:t>0</w:t>
            </w:r>
          </w:p>
        </w:tc>
        <w:tc>
          <w:tcPr>
            <w:tcW w:w="1134" w:type="dxa"/>
            <w:vAlign w:val="center"/>
          </w:tcPr>
          <w:p w:rsidR="00CA0AC6" w:rsidRPr="00CD3531" w:rsidRDefault="004C36B5" w:rsidP="00012308">
            <w:pPr>
              <w:jc w:val="center"/>
              <w:rPr>
                <w:sz w:val="28"/>
                <w:szCs w:val="28"/>
              </w:rPr>
            </w:pPr>
            <w:r w:rsidRPr="00CD3531">
              <w:rPr>
                <w:sz w:val="28"/>
                <w:szCs w:val="28"/>
              </w:rPr>
              <w:t>0</w:t>
            </w:r>
          </w:p>
        </w:tc>
        <w:tc>
          <w:tcPr>
            <w:tcW w:w="1275" w:type="dxa"/>
            <w:vAlign w:val="center"/>
          </w:tcPr>
          <w:p w:rsidR="00CA0AC6" w:rsidRPr="00CD3531" w:rsidRDefault="004C36B5" w:rsidP="00012308">
            <w:pPr>
              <w:jc w:val="center"/>
              <w:rPr>
                <w:sz w:val="28"/>
                <w:szCs w:val="28"/>
              </w:rPr>
            </w:pPr>
            <w:r w:rsidRPr="00CD3531">
              <w:rPr>
                <w:sz w:val="28"/>
                <w:szCs w:val="28"/>
              </w:rPr>
              <w:t>зачет</w:t>
            </w:r>
          </w:p>
        </w:tc>
      </w:tr>
      <w:tr w:rsidR="00CA0AC6" w:rsidRPr="00CD3531" w:rsidTr="00F758D4">
        <w:trPr>
          <w:trHeight w:val="70"/>
        </w:trPr>
        <w:tc>
          <w:tcPr>
            <w:tcW w:w="660" w:type="dxa"/>
          </w:tcPr>
          <w:p w:rsidR="00CA0AC6" w:rsidRPr="00CD3531" w:rsidRDefault="00CA0AC6" w:rsidP="009C31F8">
            <w:pPr>
              <w:rPr>
                <w:sz w:val="28"/>
                <w:szCs w:val="28"/>
              </w:rPr>
            </w:pPr>
          </w:p>
        </w:tc>
        <w:tc>
          <w:tcPr>
            <w:tcW w:w="3366" w:type="dxa"/>
          </w:tcPr>
          <w:p w:rsidR="00CA0AC6" w:rsidRPr="00CD3531" w:rsidRDefault="004C36B5" w:rsidP="009C31F8">
            <w:pPr>
              <w:rPr>
                <w:b/>
                <w:sz w:val="28"/>
                <w:szCs w:val="28"/>
              </w:rPr>
            </w:pPr>
            <w:r w:rsidRPr="00CD3531">
              <w:rPr>
                <w:b/>
                <w:sz w:val="28"/>
                <w:szCs w:val="28"/>
              </w:rPr>
              <w:t>ИТОГО ПО МОДУЛЮ 5</w:t>
            </w:r>
          </w:p>
        </w:tc>
        <w:tc>
          <w:tcPr>
            <w:tcW w:w="851" w:type="dxa"/>
            <w:vAlign w:val="center"/>
          </w:tcPr>
          <w:p w:rsidR="00CA0AC6" w:rsidRPr="00CD3531" w:rsidRDefault="00386E9C" w:rsidP="00012308">
            <w:pPr>
              <w:jc w:val="center"/>
              <w:rPr>
                <w:b/>
                <w:sz w:val="28"/>
                <w:szCs w:val="28"/>
              </w:rPr>
            </w:pPr>
            <w:r w:rsidRPr="00CD3531">
              <w:rPr>
                <w:b/>
                <w:sz w:val="28"/>
                <w:szCs w:val="28"/>
              </w:rPr>
              <w:t>7</w:t>
            </w:r>
          </w:p>
        </w:tc>
        <w:tc>
          <w:tcPr>
            <w:tcW w:w="850" w:type="dxa"/>
            <w:vAlign w:val="center"/>
          </w:tcPr>
          <w:p w:rsidR="00CA0AC6" w:rsidRPr="00CD3531" w:rsidRDefault="004C36B5" w:rsidP="00012308">
            <w:pPr>
              <w:jc w:val="center"/>
              <w:rPr>
                <w:b/>
                <w:sz w:val="28"/>
                <w:szCs w:val="28"/>
              </w:rPr>
            </w:pPr>
            <w:r w:rsidRPr="00CD3531">
              <w:rPr>
                <w:b/>
                <w:sz w:val="28"/>
                <w:szCs w:val="28"/>
              </w:rPr>
              <w:t>4</w:t>
            </w:r>
          </w:p>
        </w:tc>
        <w:tc>
          <w:tcPr>
            <w:tcW w:w="1560" w:type="dxa"/>
            <w:vAlign w:val="center"/>
          </w:tcPr>
          <w:p w:rsidR="00CA0AC6" w:rsidRPr="00CD3531" w:rsidRDefault="004C36B5" w:rsidP="00012308">
            <w:pPr>
              <w:jc w:val="center"/>
              <w:rPr>
                <w:b/>
                <w:sz w:val="28"/>
                <w:szCs w:val="28"/>
              </w:rPr>
            </w:pPr>
            <w:r w:rsidRPr="00CD3531">
              <w:rPr>
                <w:b/>
                <w:sz w:val="28"/>
                <w:szCs w:val="28"/>
              </w:rPr>
              <w:t>2</w:t>
            </w:r>
          </w:p>
        </w:tc>
        <w:tc>
          <w:tcPr>
            <w:tcW w:w="1134" w:type="dxa"/>
            <w:vAlign w:val="center"/>
          </w:tcPr>
          <w:p w:rsidR="00CA0AC6" w:rsidRPr="00CD3531" w:rsidRDefault="00386E9C" w:rsidP="00012308">
            <w:pPr>
              <w:jc w:val="center"/>
              <w:rPr>
                <w:b/>
                <w:sz w:val="28"/>
                <w:szCs w:val="28"/>
              </w:rPr>
            </w:pPr>
            <w:r w:rsidRPr="00CD3531">
              <w:rPr>
                <w:b/>
                <w:sz w:val="28"/>
                <w:szCs w:val="28"/>
              </w:rPr>
              <w:t>1</w:t>
            </w:r>
          </w:p>
        </w:tc>
        <w:tc>
          <w:tcPr>
            <w:tcW w:w="1275" w:type="dxa"/>
            <w:vAlign w:val="center"/>
          </w:tcPr>
          <w:p w:rsidR="00CA0AC6" w:rsidRPr="00CD3531" w:rsidRDefault="00CA0AC6" w:rsidP="00012308">
            <w:pPr>
              <w:jc w:val="center"/>
              <w:rPr>
                <w:sz w:val="28"/>
                <w:szCs w:val="28"/>
              </w:rPr>
            </w:pPr>
          </w:p>
        </w:tc>
      </w:tr>
    </w:tbl>
    <w:p w:rsidR="00CA0AC6" w:rsidRPr="00CD3531" w:rsidRDefault="00CA0AC6" w:rsidP="009C31F8">
      <w:pPr>
        <w:rPr>
          <w:b/>
          <w:sz w:val="28"/>
          <w:szCs w:val="28"/>
        </w:rPr>
      </w:pPr>
    </w:p>
    <w:p w:rsidR="006330F8" w:rsidRDefault="006330F8" w:rsidP="00012308">
      <w:pPr>
        <w:jc w:val="center"/>
        <w:rPr>
          <w:b/>
          <w:sz w:val="28"/>
          <w:szCs w:val="28"/>
        </w:rPr>
      </w:pPr>
    </w:p>
    <w:p w:rsidR="006330F8" w:rsidRDefault="006330F8" w:rsidP="00012308">
      <w:pPr>
        <w:jc w:val="center"/>
        <w:rPr>
          <w:b/>
          <w:sz w:val="28"/>
          <w:szCs w:val="28"/>
        </w:rPr>
      </w:pPr>
    </w:p>
    <w:p w:rsidR="00CA0AC6" w:rsidRPr="00CD3531" w:rsidRDefault="00A57A8F" w:rsidP="00012308">
      <w:pPr>
        <w:jc w:val="center"/>
        <w:rPr>
          <w:b/>
          <w:sz w:val="28"/>
          <w:szCs w:val="28"/>
        </w:rPr>
      </w:pPr>
      <w:r w:rsidRPr="00CD3531">
        <w:rPr>
          <w:b/>
          <w:sz w:val="28"/>
          <w:szCs w:val="28"/>
        </w:rPr>
        <w:lastRenderedPageBreak/>
        <w:t>4 Содержание Модуля 5</w:t>
      </w:r>
    </w:p>
    <w:p w:rsidR="00CA0AC6" w:rsidRPr="00CD3531" w:rsidRDefault="004C36B5" w:rsidP="00012308">
      <w:pPr>
        <w:ind w:firstLine="709"/>
        <w:jc w:val="both"/>
        <w:rPr>
          <w:sz w:val="28"/>
          <w:szCs w:val="28"/>
        </w:rPr>
      </w:pPr>
      <w:r w:rsidRPr="00CD3531">
        <w:rPr>
          <w:sz w:val="28"/>
          <w:szCs w:val="28"/>
        </w:rPr>
        <w:t>Тема 5.1. Правовые основы оказания первой помощи.</w:t>
      </w:r>
    </w:p>
    <w:p w:rsidR="00CA0AC6" w:rsidRPr="00CD3531" w:rsidRDefault="004C36B5" w:rsidP="00012308">
      <w:pPr>
        <w:ind w:firstLine="709"/>
        <w:jc w:val="both"/>
        <w:rPr>
          <w:sz w:val="28"/>
          <w:szCs w:val="28"/>
        </w:rPr>
      </w:pPr>
      <w:r w:rsidRPr="00CD3531">
        <w:rPr>
          <w:sz w:val="28"/>
          <w:szCs w:val="28"/>
        </w:rPr>
        <w:t>Первая помощь: роль своевременного оказания первой помощи; функционирование системы первой помощи в России; проблемы и пути совершенствования первой помощи.</w:t>
      </w:r>
    </w:p>
    <w:p w:rsidR="00CA0AC6" w:rsidRPr="00CD3531" w:rsidRDefault="004C36B5" w:rsidP="00012308">
      <w:pPr>
        <w:ind w:firstLine="709"/>
        <w:jc w:val="both"/>
        <w:rPr>
          <w:sz w:val="28"/>
          <w:szCs w:val="28"/>
        </w:rPr>
      </w:pPr>
      <w:r w:rsidRPr="00CD3531">
        <w:rPr>
          <w:sz w:val="28"/>
          <w:szCs w:val="28"/>
        </w:rPr>
        <w:t>Нормативно-правовое регулирование оказания первой помощи в Российской Федерации: законодательство Российской Федерации в сфере</w:t>
      </w:r>
    </w:p>
    <w:p w:rsidR="00CA0AC6" w:rsidRPr="00CD3531" w:rsidRDefault="004C36B5" w:rsidP="00012308">
      <w:pPr>
        <w:ind w:firstLine="709"/>
        <w:jc w:val="both"/>
        <w:rPr>
          <w:sz w:val="28"/>
          <w:szCs w:val="28"/>
        </w:rPr>
      </w:pPr>
      <w:r w:rsidRPr="00CD3531">
        <w:rPr>
          <w:sz w:val="28"/>
          <w:szCs w:val="28"/>
        </w:rPr>
        <w:t>оказания первой помощи; права, обязанности и ответственность при оказании первой помощи; оснащение средствами и устройствами для оказания первой помощи, состав и назначение компонентов аптечки первой помощи.</w:t>
      </w:r>
    </w:p>
    <w:p w:rsidR="00CA0AC6" w:rsidRPr="00CD3531" w:rsidRDefault="004C36B5" w:rsidP="00012308">
      <w:pPr>
        <w:ind w:firstLine="709"/>
        <w:jc w:val="both"/>
        <w:rPr>
          <w:i/>
          <w:sz w:val="28"/>
          <w:szCs w:val="28"/>
        </w:rPr>
      </w:pPr>
      <w:r w:rsidRPr="00CD3531">
        <w:rPr>
          <w:i/>
          <w:sz w:val="28"/>
          <w:szCs w:val="28"/>
        </w:rPr>
        <w:t>Формат занятия – Лекция (2 часа), практическое занятие (0 часов), самостоятельная работа (</w:t>
      </w:r>
      <w:r w:rsidR="006E3AF7" w:rsidRPr="00CD3531">
        <w:rPr>
          <w:i/>
          <w:sz w:val="28"/>
          <w:szCs w:val="28"/>
        </w:rPr>
        <w:t>0</w:t>
      </w:r>
      <w:r w:rsidRPr="00CD3531">
        <w:rPr>
          <w:i/>
          <w:sz w:val="28"/>
          <w:szCs w:val="28"/>
        </w:rPr>
        <w:t xml:space="preserve"> час</w:t>
      </w:r>
      <w:r w:rsidR="006E3AF7" w:rsidRPr="00CD3531">
        <w:rPr>
          <w:i/>
          <w:sz w:val="28"/>
          <w:szCs w:val="28"/>
        </w:rPr>
        <w:t>ов</w:t>
      </w:r>
      <w:r w:rsidRPr="00CD3531">
        <w:rPr>
          <w:i/>
          <w:sz w:val="28"/>
          <w:szCs w:val="28"/>
        </w:rPr>
        <w:t>).</w:t>
      </w:r>
    </w:p>
    <w:p w:rsidR="00CA0AC6" w:rsidRPr="00CD3531" w:rsidRDefault="004C36B5" w:rsidP="00012308">
      <w:pPr>
        <w:ind w:firstLine="709"/>
        <w:jc w:val="both"/>
        <w:rPr>
          <w:i/>
          <w:sz w:val="28"/>
          <w:szCs w:val="28"/>
        </w:rPr>
      </w:pPr>
      <w:r w:rsidRPr="00CD3531">
        <w:rPr>
          <w:i/>
          <w:sz w:val="28"/>
          <w:szCs w:val="28"/>
        </w:rPr>
        <w:t>Задания для практической работы: не предусмотрено.</w:t>
      </w:r>
    </w:p>
    <w:p w:rsidR="00CA0AC6" w:rsidRPr="00CD3531" w:rsidRDefault="004C36B5" w:rsidP="00012308">
      <w:pPr>
        <w:ind w:firstLine="709"/>
        <w:jc w:val="both"/>
        <w:rPr>
          <w:i/>
          <w:sz w:val="28"/>
          <w:szCs w:val="28"/>
        </w:rPr>
      </w:pPr>
      <w:r w:rsidRPr="00CD3531">
        <w:rPr>
          <w:i/>
          <w:sz w:val="28"/>
          <w:szCs w:val="28"/>
        </w:rPr>
        <w:t>Задания для самостоятельной работы: подготовка к промежуточной аттестации.</w:t>
      </w:r>
    </w:p>
    <w:p w:rsidR="00CA0AC6" w:rsidRPr="00CD3531" w:rsidRDefault="004C36B5" w:rsidP="00012308">
      <w:pPr>
        <w:ind w:firstLine="709"/>
        <w:jc w:val="both"/>
        <w:rPr>
          <w:sz w:val="28"/>
          <w:szCs w:val="28"/>
        </w:rPr>
      </w:pPr>
      <w:r w:rsidRPr="00CD3531">
        <w:rPr>
          <w:sz w:val="28"/>
          <w:szCs w:val="28"/>
        </w:rPr>
        <w:t>Тема 5.2. Рекомендации и инструкции по оказанию первой помощи.</w:t>
      </w:r>
    </w:p>
    <w:p w:rsidR="00CA0AC6" w:rsidRPr="00CD3531" w:rsidRDefault="004C36B5" w:rsidP="00012308">
      <w:pPr>
        <w:ind w:firstLine="709"/>
        <w:jc w:val="both"/>
        <w:rPr>
          <w:sz w:val="28"/>
          <w:szCs w:val="28"/>
        </w:rPr>
      </w:pPr>
      <w:r w:rsidRPr="00CD3531">
        <w:rPr>
          <w:sz w:val="28"/>
          <w:szCs w:val="28"/>
        </w:rPr>
        <w:t xml:space="preserve">Виды первой медицинской помощи, принципы ее оказания. Понятие острой травмы. Классификация травм в зависимости от травмирующего фактора, от характера и глубины повреждения, точки приложения Травматизм, определение, виды. Профилактика травматизма. </w:t>
      </w:r>
      <w:proofErr w:type="spellStart"/>
      <w:r w:rsidRPr="00CD3531">
        <w:rPr>
          <w:sz w:val="28"/>
          <w:szCs w:val="28"/>
        </w:rPr>
        <w:t>Сформированность</w:t>
      </w:r>
      <w:proofErr w:type="spellEnd"/>
      <w:r w:rsidRPr="00CD3531">
        <w:rPr>
          <w:sz w:val="28"/>
          <w:szCs w:val="28"/>
        </w:rPr>
        <w:t xml:space="preserve"> представлений о целях и задачах первой помощи при различных экстремальных ситуациях, оказании первой помощи, наиболее распространенных травмах, последовательности выполнения мероприятий оказания первой помощи при остановке дыхания и сердца, вида ран и видах кровотечений; видах и особенностях закрытых и открытых повреждений конечностей, черепа, живота, признаках наиболее распространенных осложнений травм, видах ожогов, отморожений, видах закрытых и открытых переломов.</w:t>
      </w:r>
    </w:p>
    <w:p w:rsidR="00CA0AC6" w:rsidRPr="00CD3531" w:rsidRDefault="004C36B5" w:rsidP="00012308">
      <w:pPr>
        <w:ind w:firstLine="709"/>
        <w:jc w:val="both"/>
        <w:rPr>
          <w:i/>
          <w:sz w:val="28"/>
          <w:szCs w:val="28"/>
        </w:rPr>
      </w:pPr>
      <w:r w:rsidRPr="00CD3531">
        <w:rPr>
          <w:i/>
          <w:sz w:val="28"/>
          <w:szCs w:val="28"/>
        </w:rPr>
        <w:t>Формат занятия – Лекция (2 часа), практическое занятие (2 часа), самостоятельная работа (1 час).</w:t>
      </w:r>
    </w:p>
    <w:p w:rsidR="00CA0AC6" w:rsidRPr="00CD3531" w:rsidRDefault="004C36B5" w:rsidP="00012308">
      <w:pPr>
        <w:ind w:firstLine="709"/>
        <w:jc w:val="both"/>
        <w:rPr>
          <w:i/>
          <w:sz w:val="28"/>
          <w:szCs w:val="28"/>
        </w:rPr>
      </w:pPr>
      <w:r w:rsidRPr="00CD3531">
        <w:rPr>
          <w:i/>
          <w:sz w:val="28"/>
          <w:szCs w:val="28"/>
        </w:rPr>
        <w:t>Задания для практической работы: выполнение практических заданий для отработки навыков по оказанию первой помощи.</w:t>
      </w:r>
    </w:p>
    <w:p w:rsidR="00CA0AC6" w:rsidRPr="00CD3531" w:rsidRDefault="004C36B5" w:rsidP="00012308">
      <w:pPr>
        <w:ind w:firstLine="709"/>
        <w:jc w:val="both"/>
        <w:rPr>
          <w:i/>
          <w:sz w:val="28"/>
          <w:szCs w:val="28"/>
        </w:rPr>
      </w:pPr>
      <w:r w:rsidRPr="00CD3531">
        <w:rPr>
          <w:i/>
          <w:sz w:val="28"/>
          <w:szCs w:val="28"/>
        </w:rPr>
        <w:t>Задания для самостоятельной работы: подготовка к промежуточной аттестации.</w:t>
      </w:r>
    </w:p>
    <w:p w:rsidR="00A57A8F" w:rsidRPr="00CD3531" w:rsidRDefault="00A57A8F" w:rsidP="009C31F8">
      <w:pPr>
        <w:rPr>
          <w:sz w:val="28"/>
          <w:szCs w:val="28"/>
        </w:rPr>
      </w:pPr>
      <w:bookmarkStart w:id="174" w:name="_Toc43059552"/>
      <w:bookmarkStart w:id="175" w:name="_Toc43082272"/>
      <w:bookmarkStart w:id="176" w:name="_Toc43082389"/>
      <w:bookmarkEnd w:id="174"/>
      <w:bookmarkEnd w:id="175"/>
      <w:bookmarkEnd w:id="176"/>
    </w:p>
    <w:p w:rsidR="000437A9" w:rsidRDefault="000437A9">
      <w:pPr>
        <w:rPr>
          <w:b/>
          <w:sz w:val="28"/>
          <w:szCs w:val="28"/>
        </w:rPr>
      </w:pPr>
      <w:bookmarkStart w:id="177" w:name="_Toc43059553"/>
      <w:bookmarkStart w:id="178" w:name="_Toc43082273"/>
      <w:bookmarkStart w:id="179" w:name="_Toc43082390"/>
      <w:r>
        <w:rPr>
          <w:b/>
          <w:sz w:val="28"/>
          <w:szCs w:val="28"/>
        </w:rPr>
        <w:br w:type="page"/>
      </w:r>
    </w:p>
    <w:p w:rsidR="00867B94" w:rsidRDefault="00A57A8F" w:rsidP="00867B94">
      <w:pPr>
        <w:jc w:val="center"/>
        <w:rPr>
          <w:b/>
          <w:sz w:val="28"/>
          <w:szCs w:val="28"/>
        </w:rPr>
      </w:pPr>
      <w:r w:rsidRPr="00867B94">
        <w:rPr>
          <w:b/>
          <w:sz w:val="28"/>
          <w:szCs w:val="28"/>
        </w:rPr>
        <w:lastRenderedPageBreak/>
        <w:t xml:space="preserve">5 </w:t>
      </w:r>
      <w:r w:rsidR="004C36B5" w:rsidRPr="00867B94">
        <w:rPr>
          <w:b/>
          <w:sz w:val="28"/>
          <w:szCs w:val="28"/>
        </w:rPr>
        <w:t xml:space="preserve">Формы аттестации и оценочные материалы </w:t>
      </w:r>
    </w:p>
    <w:p w:rsidR="00CA0AC6" w:rsidRPr="00867B94" w:rsidRDefault="004C36B5" w:rsidP="00867B94">
      <w:pPr>
        <w:jc w:val="center"/>
        <w:rPr>
          <w:b/>
          <w:sz w:val="28"/>
          <w:szCs w:val="28"/>
        </w:rPr>
      </w:pPr>
      <w:r w:rsidRPr="00867B94">
        <w:rPr>
          <w:b/>
          <w:sz w:val="28"/>
          <w:szCs w:val="28"/>
        </w:rPr>
        <w:t>по итогам освоения Модуля 5</w:t>
      </w:r>
      <w:bookmarkEnd w:id="177"/>
      <w:bookmarkEnd w:id="178"/>
      <w:bookmarkEnd w:id="179"/>
    </w:p>
    <w:p w:rsidR="00CA0AC6" w:rsidRPr="00CD3531" w:rsidRDefault="004C36B5" w:rsidP="00867B94">
      <w:pPr>
        <w:tabs>
          <w:tab w:val="left" w:pos="709"/>
        </w:tabs>
        <w:ind w:firstLine="709"/>
        <w:jc w:val="both"/>
        <w:rPr>
          <w:sz w:val="28"/>
          <w:szCs w:val="28"/>
        </w:rPr>
      </w:pPr>
      <w:r w:rsidRPr="00CD3531">
        <w:rPr>
          <w:sz w:val="28"/>
          <w:szCs w:val="28"/>
        </w:rPr>
        <w:t>Промежуточн</w:t>
      </w:r>
      <w:r w:rsidR="006E3AF7" w:rsidRPr="00CD3531">
        <w:rPr>
          <w:sz w:val="28"/>
          <w:szCs w:val="28"/>
        </w:rPr>
        <w:t>ый</w:t>
      </w:r>
      <w:r w:rsidR="009115EF" w:rsidRPr="00CD3531">
        <w:rPr>
          <w:sz w:val="28"/>
          <w:szCs w:val="28"/>
        </w:rPr>
        <w:t xml:space="preserve"> </w:t>
      </w:r>
      <w:r w:rsidRPr="00CD3531">
        <w:rPr>
          <w:sz w:val="28"/>
          <w:szCs w:val="28"/>
        </w:rPr>
        <w:t>контроль</w:t>
      </w:r>
      <w:r w:rsidR="009115EF" w:rsidRPr="00CD3531">
        <w:rPr>
          <w:sz w:val="28"/>
          <w:szCs w:val="28"/>
        </w:rPr>
        <w:t xml:space="preserve"> </w:t>
      </w:r>
      <w:proofErr w:type="gramStart"/>
      <w:r w:rsidRPr="00CD3531">
        <w:rPr>
          <w:sz w:val="28"/>
          <w:szCs w:val="28"/>
        </w:rPr>
        <w:t>знаний</w:t>
      </w:r>
      <w:proofErr w:type="gramEnd"/>
      <w:r w:rsidR="009115EF" w:rsidRPr="00CD3531">
        <w:rPr>
          <w:sz w:val="28"/>
          <w:szCs w:val="28"/>
        </w:rPr>
        <w:t xml:space="preserve"> </w:t>
      </w:r>
      <w:r w:rsidRPr="00CD3531">
        <w:rPr>
          <w:sz w:val="28"/>
          <w:szCs w:val="28"/>
        </w:rPr>
        <w:t>обучающихся</w:t>
      </w:r>
      <w:r w:rsidR="009115EF" w:rsidRPr="00CD3531">
        <w:rPr>
          <w:sz w:val="28"/>
          <w:szCs w:val="28"/>
        </w:rPr>
        <w:t xml:space="preserve"> </w:t>
      </w:r>
      <w:r w:rsidRPr="00CD3531">
        <w:rPr>
          <w:sz w:val="28"/>
          <w:szCs w:val="28"/>
        </w:rPr>
        <w:t>определяется выполнением тестовых заданий по нормативно-правовому регулированию оказания первой помощи и основам оказания первой помощи.</w:t>
      </w:r>
    </w:p>
    <w:p w:rsidR="00A57A8F" w:rsidRPr="00CD3531" w:rsidRDefault="00A57A8F" w:rsidP="009C31F8">
      <w:pPr>
        <w:rPr>
          <w:sz w:val="28"/>
          <w:szCs w:val="28"/>
        </w:rPr>
      </w:pPr>
      <w:bookmarkStart w:id="180" w:name="_Toc43059554"/>
      <w:bookmarkStart w:id="181" w:name="_Toc43082274"/>
      <w:bookmarkStart w:id="182" w:name="_Toc43082391"/>
      <w:bookmarkEnd w:id="180"/>
      <w:bookmarkEnd w:id="181"/>
      <w:bookmarkEnd w:id="182"/>
    </w:p>
    <w:p w:rsidR="00867B94" w:rsidRDefault="00A57A8F" w:rsidP="00867B94">
      <w:pPr>
        <w:jc w:val="center"/>
        <w:rPr>
          <w:b/>
          <w:sz w:val="28"/>
          <w:szCs w:val="28"/>
        </w:rPr>
      </w:pPr>
      <w:bookmarkStart w:id="183" w:name="_Toc43059555"/>
      <w:bookmarkStart w:id="184" w:name="_Toc43082275"/>
      <w:bookmarkStart w:id="185" w:name="_Toc43082392"/>
      <w:r w:rsidRPr="00867B94">
        <w:rPr>
          <w:b/>
          <w:sz w:val="28"/>
          <w:szCs w:val="28"/>
        </w:rPr>
        <w:t xml:space="preserve">6 </w:t>
      </w:r>
      <w:r w:rsidR="004C36B5" w:rsidRPr="00867B94">
        <w:rPr>
          <w:b/>
          <w:sz w:val="28"/>
          <w:szCs w:val="28"/>
        </w:rPr>
        <w:t xml:space="preserve">Учебно-методическое обеспечение </w:t>
      </w:r>
    </w:p>
    <w:p w:rsidR="00CA0AC6" w:rsidRPr="00867B94" w:rsidRDefault="004C36B5" w:rsidP="00867B94">
      <w:pPr>
        <w:jc w:val="center"/>
        <w:rPr>
          <w:b/>
          <w:sz w:val="28"/>
          <w:szCs w:val="28"/>
        </w:rPr>
      </w:pPr>
      <w:r w:rsidRPr="00867B94">
        <w:rPr>
          <w:b/>
          <w:sz w:val="28"/>
          <w:szCs w:val="28"/>
        </w:rPr>
        <w:t>и информационное обеспечение Модуля 5</w:t>
      </w:r>
      <w:bookmarkEnd w:id="183"/>
      <w:bookmarkEnd w:id="184"/>
      <w:bookmarkEnd w:id="185"/>
    </w:p>
    <w:p w:rsidR="00CA0AC6" w:rsidRPr="00CD3531" w:rsidRDefault="00A57A8F" w:rsidP="00867B94">
      <w:pPr>
        <w:ind w:firstLine="709"/>
        <w:jc w:val="both"/>
        <w:rPr>
          <w:b/>
          <w:sz w:val="28"/>
          <w:szCs w:val="28"/>
        </w:rPr>
      </w:pPr>
      <w:r w:rsidRPr="00CD3531">
        <w:rPr>
          <w:b/>
          <w:sz w:val="28"/>
          <w:szCs w:val="28"/>
        </w:rPr>
        <w:t xml:space="preserve">6.1 </w:t>
      </w:r>
      <w:r w:rsidR="00867B94">
        <w:rPr>
          <w:b/>
          <w:sz w:val="28"/>
          <w:szCs w:val="28"/>
        </w:rPr>
        <w:t>Рекомендуемая литература</w:t>
      </w:r>
    </w:p>
    <w:p w:rsidR="00CA0AC6" w:rsidRPr="00CD3531" w:rsidRDefault="004C36B5" w:rsidP="00867B94">
      <w:pPr>
        <w:ind w:firstLine="709"/>
        <w:jc w:val="both"/>
        <w:rPr>
          <w:sz w:val="28"/>
          <w:szCs w:val="28"/>
        </w:rPr>
      </w:pPr>
      <w:bookmarkStart w:id="186" w:name="_Toc43059556"/>
      <w:bookmarkStart w:id="187" w:name="_Toc43082276"/>
      <w:bookmarkStart w:id="188" w:name="_Toc43082393"/>
      <w:r w:rsidRPr="00867B94">
        <w:rPr>
          <w:b/>
          <w:i/>
          <w:sz w:val="28"/>
          <w:szCs w:val="28"/>
        </w:rPr>
        <w:t>Основная литература</w:t>
      </w:r>
      <w:bookmarkEnd w:id="186"/>
      <w:bookmarkEnd w:id="187"/>
      <w:bookmarkEnd w:id="188"/>
      <w:r w:rsidR="00867B94">
        <w:rPr>
          <w:sz w:val="28"/>
          <w:szCs w:val="28"/>
        </w:rPr>
        <w:t>:</w:t>
      </w:r>
    </w:p>
    <w:p w:rsidR="00CA0AC6" w:rsidRPr="00867B94" w:rsidRDefault="004C36B5" w:rsidP="00F23C15">
      <w:pPr>
        <w:pStyle w:val="a5"/>
        <w:numPr>
          <w:ilvl w:val="0"/>
          <w:numId w:val="17"/>
        </w:numPr>
        <w:tabs>
          <w:tab w:val="left" w:pos="993"/>
        </w:tabs>
        <w:ind w:left="0" w:firstLine="709"/>
        <w:jc w:val="both"/>
        <w:rPr>
          <w:sz w:val="28"/>
          <w:szCs w:val="28"/>
        </w:rPr>
      </w:pPr>
      <w:r w:rsidRPr="00867B94">
        <w:rPr>
          <w:sz w:val="28"/>
          <w:szCs w:val="28"/>
        </w:rPr>
        <w:t xml:space="preserve">Морозов, М.А. Основы первой медицинской </w:t>
      </w:r>
      <w:proofErr w:type="gramStart"/>
      <w:r w:rsidRPr="00867B94">
        <w:rPr>
          <w:sz w:val="28"/>
          <w:szCs w:val="28"/>
        </w:rPr>
        <w:t>помощи :</w:t>
      </w:r>
      <w:proofErr w:type="gramEnd"/>
      <w:r w:rsidRPr="00867B94">
        <w:rPr>
          <w:sz w:val="28"/>
          <w:szCs w:val="28"/>
        </w:rPr>
        <w:t xml:space="preserve"> учебное пособие / М.А. Морозов. </w:t>
      </w:r>
      <w:r w:rsidR="000057E6" w:rsidRPr="00867B94">
        <w:rPr>
          <w:sz w:val="28"/>
          <w:szCs w:val="28"/>
        </w:rPr>
        <w:t>–</w:t>
      </w:r>
      <w:r w:rsidRPr="00867B94">
        <w:rPr>
          <w:sz w:val="28"/>
          <w:szCs w:val="28"/>
        </w:rPr>
        <w:t xml:space="preserve"> 2-е изд. </w:t>
      </w:r>
      <w:r w:rsidR="000057E6" w:rsidRPr="00867B94">
        <w:rPr>
          <w:sz w:val="28"/>
          <w:szCs w:val="28"/>
        </w:rPr>
        <w:t>–</w:t>
      </w:r>
      <w:r w:rsidRPr="00867B94">
        <w:rPr>
          <w:sz w:val="28"/>
          <w:szCs w:val="28"/>
        </w:rPr>
        <w:t xml:space="preserve"> Санкт-</w:t>
      </w:r>
      <w:proofErr w:type="gramStart"/>
      <w:r w:rsidRPr="00867B94">
        <w:rPr>
          <w:sz w:val="28"/>
          <w:szCs w:val="28"/>
        </w:rPr>
        <w:t>Петербург :</w:t>
      </w:r>
      <w:proofErr w:type="gramEnd"/>
      <w:r w:rsidRPr="00867B94">
        <w:rPr>
          <w:sz w:val="28"/>
          <w:szCs w:val="28"/>
        </w:rPr>
        <w:t xml:space="preserve"> </w:t>
      </w:r>
      <w:proofErr w:type="spellStart"/>
      <w:r w:rsidRPr="00867B94">
        <w:rPr>
          <w:sz w:val="28"/>
          <w:szCs w:val="28"/>
        </w:rPr>
        <w:t>СпецЛит</w:t>
      </w:r>
      <w:proofErr w:type="spellEnd"/>
      <w:r w:rsidRPr="00867B94">
        <w:rPr>
          <w:sz w:val="28"/>
          <w:szCs w:val="28"/>
        </w:rPr>
        <w:t xml:space="preserve">, 2017. </w:t>
      </w:r>
      <w:r w:rsidR="000057E6" w:rsidRPr="00867B94">
        <w:rPr>
          <w:sz w:val="28"/>
          <w:szCs w:val="28"/>
        </w:rPr>
        <w:t>–</w:t>
      </w:r>
      <w:r w:rsidRPr="00867B94">
        <w:rPr>
          <w:sz w:val="28"/>
          <w:szCs w:val="28"/>
        </w:rPr>
        <w:t xml:space="preserve"> 335 с.</w:t>
      </w:r>
    </w:p>
    <w:p w:rsidR="00CA0AC6" w:rsidRPr="00867B94" w:rsidRDefault="004C36B5" w:rsidP="00F23C15">
      <w:pPr>
        <w:pStyle w:val="a5"/>
        <w:numPr>
          <w:ilvl w:val="0"/>
          <w:numId w:val="17"/>
        </w:numPr>
        <w:tabs>
          <w:tab w:val="left" w:pos="993"/>
        </w:tabs>
        <w:ind w:left="0" w:firstLine="709"/>
        <w:jc w:val="both"/>
        <w:rPr>
          <w:sz w:val="28"/>
          <w:szCs w:val="28"/>
        </w:rPr>
      </w:pPr>
      <w:r w:rsidRPr="00867B94">
        <w:rPr>
          <w:sz w:val="28"/>
          <w:szCs w:val="28"/>
        </w:rPr>
        <w:t xml:space="preserve">Первая медицинская помощь пострадавшим в чрезвычайных </w:t>
      </w:r>
      <w:proofErr w:type="gramStart"/>
      <w:r w:rsidRPr="00867B94">
        <w:rPr>
          <w:sz w:val="28"/>
          <w:szCs w:val="28"/>
        </w:rPr>
        <w:t>ситуациях :</w:t>
      </w:r>
      <w:proofErr w:type="gramEnd"/>
      <w:r w:rsidRPr="00867B94">
        <w:rPr>
          <w:sz w:val="28"/>
          <w:szCs w:val="28"/>
        </w:rPr>
        <w:t xml:space="preserve"> учебно-методическое пособие / Н.В. </w:t>
      </w:r>
      <w:proofErr w:type="spellStart"/>
      <w:r w:rsidRPr="00867B94">
        <w:rPr>
          <w:sz w:val="28"/>
          <w:szCs w:val="28"/>
        </w:rPr>
        <w:t>Гренц</w:t>
      </w:r>
      <w:proofErr w:type="spellEnd"/>
      <w:r w:rsidRPr="00867B94">
        <w:rPr>
          <w:sz w:val="28"/>
          <w:szCs w:val="28"/>
        </w:rPr>
        <w:t xml:space="preserve">, А.А. Чумак, И.Я. Бирюкова [и др.]. </w:t>
      </w:r>
      <w:r w:rsidR="000057E6" w:rsidRPr="00867B94">
        <w:rPr>
          <w:sz w:val="28"/>
          <w:szCs w:val="28"/>
        </w:rPr>
        <w:t>–</w:t>
      </w:r>
      <w:r w:rsidRPr="00867B94">
        <w:rPr>
          <w:sz w:val="28"/>
          <w:szCs w:val="28"/>
        </w:rPr>
        <w:t xml:space="preserve"> </w:t>
      </w:r>
      <w:proofErr w:type="gramStart"/>
      <w:r w:rsidRPr="00867B94">
        <w:rPr>
          <w:sz w:val="28"/>
          <w:szCs w:val="28"/>
        </w:rPr>
        <w:t>Москва :</w:t>
      </w:r>
      <w:proofErr w:type="gramEnd"/>
      <w:r w:rsidRPr="00867B94">
        <w:rPr>
          <w:sz w:val="28"/>
          <w:szCs w:val="28"/>
        </w:rPr>
        <w:t xml:space="preserve"> МГТУ им. Н.Э. Баумана, 2011. </w:t>
      </w:r>
      <w:r w:rsidR="000057E6" w:rsidRPr="00867B94">
        <w:rPr>
          <w:sz w:val="28"/>
          <w:szCs w:val="28"/>
        </w:rPr>
        <w:t>–</w:t>
      </w:r>
      <w:r w:rsidRPr="00867B94">
        <w:rPr>
          <w:sz w:val="28"/>
          <w:szCs w:val="28"/>
        </w:rPr>
        <w:t xml:space="preserve"> 24 с.</w:t>
      </w:r>
    </w:p>
    <w:p w:rsidR="00CA0AC6" w:rsidRPr="00867B94" w:rsidRDefault="004C36B5" w:rsidP="00867B94">
      <w:pPr>
        <w:pStyle w:val="a5"/>
        <w:tabs>
          <w:tab w:val="left" w:pos="993"/>
        </w:tabs>
        <w:ind w:left="709" w:firstLine="0"/>
        <w:jc w:val="both"/>
        <w:rPr>
          <w:sz w:val="28"/>
          <w:szCs w:val="28"/>
        </w:rPr>
      </w:pPr>
      <w:bookmarkStart w:id="189" w:name="_Toc43059557"/>
      <w:bookmarkStart w:id="190" w:name="_Toc43082277"/>
      <w:bookmarkStart w:id="191" w:name="_Toc43082394"/>
      <w:r w:rsidRPr="00867B94">
        <w:rPr>
          <w:b/>
          <w:i/>
          <w:sz w:val="28"/>
          <w:szCs w:val="28"/>
        </w:rPr>
        <w:t>Дополнительная литература</w:t>
      </w:r>
      <w:r w:rsidRPr="00867B94">
        <w:rPr>
          <w:sz w:val="28"/>
          <w:szCs w:val="28"/>
        </w:rPr>
        <w:t>:</w:t>
      </w:r>
      <w:bookmarkEnd w:id="189"/>
      <w:bookmarkEnd w:id="190"/>
      <w:bookmarkEnd w:id="191"/>
    </w:p>
    <w:p w:rsidR="00CA0AC6" w:rsidRPr="00867B94" w:rsidRDefault="004C36B5" w:rsidP="00F23C15">
      <w:pPr>
        <w:pStyle w:val="a5"/>
        <w:numPr>
          <w:ilvl w:val="0"/>
          <w:numId w:val="18"/>
        </w:numPr>
        <w:tabs>
          <w:tab w:val="left" w:pos="993"/>
        </w:tabs>
        <w:ind w:left="0" w:firstLine="709"/>
        <w:jc w:val="both"/>
        <w:rPr>
          <w:sz w:val="28"/>
          <w:szCs w:val="28"/>
        </w:rPr>
      </w:pPr>
      <w:r w:rsidRPr="00867B94">
        <w:rPr>
          <w:sz w:val="28"/>
          <w:szCs w:val="28"/>
        </w:rPr>
        <w:t xml:space="preserve">Первая медицинская помощь при угрожающих </w:t>
      </w:r>
      <w:proofErr w:type="gramStart"/>
      <w:r w:rsidRPr="00867B94">
        <w:rPr>
          <w:sz w:val="28"/>
          <w:szCs w:val="28"/>
        </w:rPr>
        <w:t>состояниях :</w:t>
      </w:r>
      <w:proofErr w:type="gramEnd"/>
      <w:r w:rsidRPr="00867B94">
        <w:rPr>
          <w:sz w:val="28"/>
          <w:szCs w:val="28"/>
        </w:rPr>
        <w:t xml:space="preserve"> учебник / составители В.А. Смирнов, </w:t>
      </w:r>
      <w:proofErr w:type="spellStart"/>
      <w:r w:rsidRPr="00867B94">
        <w:rPr>
          <w:sz w:val="28"/>
          <w:szCs w:val="28"/>
        </w:rPr>
        <w:t>Е.Ю.Горбаткова</w:t>
      </w:r>
      <w:proofErr w:type="spellEnd"/>
      <w:r w:rsidRPr="00867B94">
        <w:rPr>
          <w:sz w:val="28"/>
          <w:szCs w:val="28"/>
        </w:rPr>
        <w:t xml:space="preserve"> ; под общей редакцией З.А. </w:t>
      </w:r>
      <w:proofErr w:type="spellStart"/>
      <w:r w:rsidRPr="00867B94">
        <w:rPr>
          <w:sz w:val="28"/>
          <w:szCs w:val="28"/>
        </w:rPr>
        <w:t>Хуснутдиновой</w:t>
      </w:r>
      <w:proofErr w:type="spellEnd"/>
      <w:r w:rsidRPr="00867B94">
        <w:rPr>
          <w:sz w:val="28"/>
          <w:szCs w:val="28"/>
        </w:rPr>
        <w:t xml:space="preserve">. </w:t>
      </w:r>
      <w:r w:rsidR="000057E6" w:rsidRPr="00867B94">
        <w:rPr>
          <w:sz w:val="28"/>
          <w:szCs w:val="28"/>
        </w:rPr>
        <w:t>–</w:t>
      </w:r>
      <w:r w:rsidRPr="00867B94">
        <w:rPr>
          <w:sz w:val="28"/>
          <w:szCs w:val="28"/>
        </w:rPr>
        <w:t xml:space="preserve"> </w:t>
      </w:r>
      <w:proofErr w:type="gramStart"/>
      <w:r w:rsidRPr="00867B94">
        <w:rPr>
          <w:sz w:val="28"/>
          <w:szCs w:val="28"/>
        </w:rPr>
        <w:t>Уфа :</w:t>
      </w:r>
      <w:proofErr w:type="gramEnd"/>
      <w:r w:rsidRPr="00867B94">
        <w:rPr>
          <w:sz w:val="28"/>
          <w:szCs w:val="28"/>
        </w:rPr>
        <w:t xml:space="preserve"> БГПУ имени М. </w:t>
      </w:r>
      <w:proofErr w:type="spellStart"/>
      <w:r w:rsidRPr="00867B94">
        <w:rPr>
          <w:sz w:val="28"/>
          <w:szCs w:val="28"/>
        </w:rPr>
        <w:t>Акмуллы</w:t>
      </w:r>
      <w:proofErr w:type="spellEnd"/>
      <w:r w:rsidRPr="00867B94">
        <w:rPr>
          <w:sz w:val="28"/>
          <w:szCs w:val="28"/>
        </w:rPr>
        <w:t xml:space="preserve">, 2001. </w:t>
      </w:r>
      <w:r w:rsidR="000057E6" w:rsidRPr="00867B94">
        <w:rPr>
          <w:sz w:val="28"/>
          <w:szCs w:val="28"/>
        </w:rPr>
        <w:t>–</w:t>
      </w:r>
      <w:r w:rsidRPr="00867B94">
        <w:rPr>
          <w:sz w:val="28"/>
          <w:szCs w:val="28"/>
        </w:rPr>
        <w:t xml:space="preserve"> 40 с</w:t>
      </w:r>
      <w:r w:rsidR="00867B94" w:rsidRPr="00867B94">
        <w:rPr>
          <w:sz w:val="28"/>
          <w:szCs w:val="28"/>
        </w:rPr>
        <w:t>.</w:t>
      </w:r>
    </w:p>
    <w:p w:rsidR="00CA0AC6" w:rsidRPr="00867B94" w:rsidRDefault="004C36B5" w:rsidP="00F23C15">
      <w:pPr>
        <w:pStyle w:val="a5"/>
        <w:numPr>
          <w:ilvl w:val="0"/>
          <w:numId w:val="18"/>
        </w:numPr>
        <w:tabs>
          <w:tab w:val="left" w:pos="993"/>
        </w:tabs>
        <w:ind w:left="0" w:firstLine="709"/>
        <w:jc w:val="both"/>
        <w:rPr>
          <w:sz w:val="28"/>
          <w:szCs w:val="28"/>
        </w:rPr>
      </w:pPr>
      <w:r w:rsidRPr="00867B94">
        <w:rPr>
          <w:sz w:val="28"/>
          <w:szCs w:val="28"/>
        </w:rPr>
        <w:t>Основы медицинских знаний (анатомия, физиология, гигиена человека и оказание первой помощи при неотложных состояниях</w:t>
      </w:r>
      <w:proofErr w:type="gramStart"/>
      <w:r w:rsidRPr="00867B94">
        <w:rPr>
          <w:sz w:val="28"/>
          <w:szCs w:val="28"/>
        </w:rPr>
        <w:t>) :</w:t>
      </w:r>
      <w:proofErr w:type="gramEnd"/>
      <w:r w:rsidRPr="00867B94">
        <w:rPr>
          <w:sz w:val="28"/>
          <w:szCs w:val="28"/>
        </w:rPr>
        <w:t xml:space="preserve"> учебное пособие / И.В. </w:t>
      </w:r>
      <w:proofErr w:type="spellStart"/>
      <w:r w:rsidRPr="00867B94">
        <w:rPr>
          <w:sz w:val="28"/>
          <w:szCs w:val="28"/>
        </w:rPr>
        <w:t>Гайворонский</w:t>
      </w:r>
      <w:proofErr w:type="spellEnd"/>
      <w:r w:rsidRPr="00867B94">
        <w:rPr>
          <w:sz w:val="28"/>
          <w:szCs w:val="28"/>
        </w:rPr>
        <w:t xml:space="preserve">, А.А. </w:t>
      </w:r>
      <w:proofErr w:type="spellStart"/>
      <w:r w:rsidRPr="00867B94">
        <w:rPr>
          <w:sz w:val="28"/>
          <w:szCs w:val="28"/>
        </w:rPr>
        <w:t>Курце</w:t>
      </w:r>
      <w:r w:rsidR="000057E6" w:rsidRPr="00867B94">
        <w:rPr>
          <w:sz w:val="28"/>
          <w:szCs w:val="28"/>
        </w:rPr>
        <w:t>ва</w:t>
      </w:r>
      <w:proofErr w:type="spellEnd"/>
      <w:r w:rsidR="000057E6" w:rsidRPr="00867B94">
        <w:rPr>
          <w:sz w:val="28"/>
          <w:szCs w:val="28"/>
        </w:rPr>
        <w:t xml:space="preserve">, М.Г. </w:t>
      </w:r>
      <w:proofErr w:type="spellStart"/>
      <w:r w:rsidR="000057E6" w:rsidRPr="00867B94">
        <w:rPr>
          <w:sz w:val="28"/>
          <w:szCs w:val="28"/>
        </w:rPr>
        <w:t>Гайворонская</w:t>
      </w:r>
      <w:proofErr w:type="spellEnd"/>
      <w:r w:rsidR="000057E6" w:rsidRPr="00867B94">
        <w:rPr>
          <w:sz w:val="28"/>
          <w:szCs w:val="28"/>
        </w:rPr>
        <w:t xml:space="preserve"> [и др.]. –</w:t>
      </w:r>
      <w:r w:rsidRPr="00867B94">
        <w:rPr>
          <w:sz w:val="28"/>
          <w:szCs w:val="28"/>
        </w:rPr>
        <w:t xml:space="preserve"> 3- е изд., </w:t>
      </w:r>
      <w:proofErr w:type="spellStart"/>
      <w:r w:rsidRPr="00867B94">
        <w:rPr>
          <w:sz w:val="28"/>
          <w:szCs w:val="28"/>
        </w:rPr>
        <w:t>испр</w:t>
      </w:r>
      <w:proofErr w:type="spellEnd"/>
      <w:r w:rsidRPr="00867B94">
        <w:rPr>
          <w:sz w:val="28"/>
          <w:szCs w:val="28"/>
        </w:rPr>
        <w:t xml:space="preserve">. и доп. </w:t>
      </w:r>
      <w:r w:rsidR="000057E6" w:rsidRPr="00867B94">
        <w:rPr>
          <w:sz w:val="28"/>
          <w:szCs w:val="28"/>
        </w:rPr>
        <w:t>–</w:t>
      </w:r>
      <w:r w:rsidRPr="00867B94">
        <w:rPr>
          <w:sz w:val="28"/>
          <w:szCs w:val="28"/>
        </w:rPr>
        <w:t xml:space="preserve"> Са</w:t>
      </w:r>
      <w:r w:rsidR="000057E6" w:rsidRPr="00867B94">
        <w:rPr>
          <w:sz w:val="28"/>
          <w:szCs w:val="28"/>
        </w:rPr>
        <w:t>нкт-</w:t>
      </w:r>
      <w:proofErr w:type="gramStart"/>
      <w:r w:rsidR="000057E6" w:rsidRPr="00867B94">
        <w:rPr>
          <w:sz w:val="28"/>
          <w:szCs w:val="28"/>
        </w:rPr>
        <w:t>Петербург :</w:t>
      </w:r>
      <w:proofErr w:type="gramEnd"/>
      <w:r w:rsidR="000057E6" w:rsidRPr="00867B94">
        <w:rPr>
          <w:sz w:val="28"/>
          <w:szCs w:val="28"/>
        </w:rPr>
        <w:t xml:space="preserve"> </w:t>
      </w:r>
      <w:proofErr w:type="spellStart"/>
      <w:r w:rsidR="000057E6" w:rsidRPr="00867B94">
        <w:rPr>
          <w:sz w:val="28"/>
          <w:szCs w:val="28"/>
        </w:rPr>
        <w:t>СпецЛит</w:t>
      </w:r>
      <w:proofErr w:type="spellEnd"/>
      <w:r w:rsidR="000057E6" w:rsidRPr="00867B94">
        <w:rPr>
          <w:sz w:val="28"/>
          <w:szCs w:val="28"/>
        </w:rPr>
        <w:t>, 2015. –</w:t>
      </w:r>
      <w:r w:rsidRPr="00867B94">
        <w:rPr>
          <w:sz w:val="28"/>
          <w:szCs w:val="28"/>
        </w:rPr>
        <w:t xml:space="preserve"> 311 с.</w:t>
      </w:r>
    </w:p>
    <w:p w:rsidR="00CA0AC6" w:rsidRPr="00867B94" w:rsidRDefault="004C36B5" w:rsidP="00F23C15">
      <w:pPr>
        <w:pStyle w:val="a5"/>
        <w:numPr>
          <w:ilvl w:val="0"/>
          <w:numId w:val="18"/>
        </w:numPr>
        <w:tabs>
          <w:tab w:val="left" w:pos="993"/>
        </w:tabs>
        <w:ind w:left="0" w:firstLine="709"/>
        <w:jc w:val="both"/>
        <w:rPr>
          <w:sz w:val="28"/>
          <w:szCs w:val="28"/>
        </w:rPr>
      </w:pPr>
      <w:proofErr w:type="spellStart"/>
      <w:r w:rsidRPr="00867B94">
        <w:rPr>
          <w:sz w:val="28"/>
          <w:szCs w:val="28"/>
        </w:rPr>
        <w:t>Кроленко</w:t>
      </w:r>
      <w:proofErr w:type="spellEnd"/>
      <w:r w:rsidRPr="00867B94">
        <w:rPr>
          <w:sz w:val="28"/>
          <w:szCs w:val="28"/>
        </w:rPr>
        <w:t xml:space="preserve">, М.И. Отработка практических навыков первой медицинской и реанимационной помощи человеку в экстремальных условиях (на комплекс-тренажере КТНП-01 </w:t>
      </w:r>
      <w:r w:rsidR="000057E6" w:rsidRPr="00867B94">
        <w:rPr>
          <w:sz w:val="28"/>
          <w:szCs w:val="28"/>
        </w:rPr>
        <w:t>–</w:t>
      </w:r>
      <w:r w:rsidRPr="00867B94">
        <w:rPr>
          <w:sz w:val="28"/>
          <w:szCs w:val="28"/>
        </w:rPr>
        <w:t xml:space="preserve"> «ЭЛТЭК»): учебное пособие</w:t>
      </w:r>
      <w:r w:rsidR="000057E6" w:rsidRPr="00867B94">
        <w:rPr>
          <w:sz w:val="28"/>
          <w:szCs w:val="28"/>
        </w:rPr>
        <w:t xml:space="preserve"> / М.И. </w:t>
      </w:r>
      <w:proofErr w:type="spellStart"/>
      <w:r w:rsidR="000057E6" w:rsidRPr="00867B94">
        <w:rPr>
          <w:sz w:val="28"/>
          <w:szCs w:val="28"/>
        </w:rPr>
        <w:t>Кроленко</w:t>
      </w:r>
      <w:proofErr w:type="spellEnd"/>
      <w:r w:rsidR="000057E6" w:rsidRPr="00867B94">
        <w:rPr>
          <w:sz w:val="28"/>
          <w:szCs w:val="28"/>
        </w:rPr>
        <w:t>. –</w:t>
      </w:r>
      <w:r w:rsidRPr="00867B94">
        <w:rPr>
          <w:sz w:val="28"/>
          <w:szCs w:val="28"/>
        </w:rPr>
        <w:t xml:space="preserve"> </w:t>
      </w:r>
      <w:proofErr w:type="gramStart"/>
      <w:r w:rsidRPr="00867B94">
        <w:rPr>
          <w:sz w:val="28"/>
          <w:szCs w:val="28"/>
        </w:rPr>
        <w:t xml:space="preserve">Москва </w:t>
      </w:r>
      <w:r w:rsidR="000057E6" w:rsidRPr="00867B94">
        <w:rPr>
          <w:sz w:val="28"/>
          <w:szCs w:val="28"/>
        </w:rPr>
        <w:t>:</w:t>
      </w:r>
      <w:proofErr w:type="gramEnd"/>
      <w:r w:rsidR="000057E6" w:rsidRPr="00867B94">
        <w:rPr>
          <w:sz w:val="28"/>
          <w:szCs w:val="28"/>
        </w:rPr>
        <w:t xml:space="preserve"> МГТУ им. Н.Э. Баумана, 2017. –</w:t>
      </w:r>
      <w:r w:rsidRPr="00867B94">
        <w:rPr>
          <w:sz w:val="28"/>
          <w:szCs w:val="28"/>
        </w:rPr>
        <w:t xml:space="preserve"> 34 с.</w:t>
      </w:r>
    </w:p>
    <w:p w:rsidR="00CA0AC6" w:rsidRPr="00CD3531" w:rsidRDefault="00CA0AC6" w:rsidP="00867B94">
      <w:pPr>
        <w:ind w:firstLine="709"/>
        <w:jc w:val="both"/>
        <w:rPr>
          <w:sz w:val="28"/>
          <w:szCs w:val="28"/>
        </w:rPr>
      </w:pPr>
    </w:p>
    <w:p w:rsidR="00CA0AC6" w:rsidRPr="00867B94" w:rsidRDefault="000057E6" w:rsidP="00867B94">
      <w:pPr>
        <w:ind w:firstLine="709"/>
        <w:jc w:val="both"/>
        <w:rPr>
          <w:b/>
          <w:sz w:val="28"/>
          <w:szCs w:val="28"/>
        </w:rPr>
      </w:pPr>
      <w:bookmarkStart w:id="192" w:name="_Toc43059558"/>
      <w:bookmarkStart w:id="193" w:name="_Toc43082278"/>
      <w:bookmarkStart w:id="194" w:name="_Toc43082395"/>
      <w:r w:rsidRPr="00867B94">
        <w:rPr>
          <w:b/>
          <w:sz w:val="28"/>
          <w:szCs w:val="28"/>
        </w:rPr>
        <w:t xml:space="preserve">6.2 </w:t>
      </w:r>
      <w:r w:rsidR="004C36B5" w:rsidRPr="00867B94">
        <w:rPr>
          <w:b/>
          <w:sz w:val="28"/>
          <w:szCs w:val="28"/>
        </w:rPr>
        <w:t>Программное обеспечение и Интернет-ресурсы</w:t>
      </w:r>
      <w:bookmarkEnd w:id="192"/>
      <w:bookmarkEnd w:id="193"/>
      <w:bookmarkEnd w:id="194"/>
    </w:p>
    <w:p w:rsidR="00CA0AC6" w:rsidRPr="00867B94" w:rsidRDefault="000057E6" w:rsidP="00F23C15">
      <w:pPr>
        <w:pStyle w:val="a5"/>
        <w:numPr>
          <w:ilvl w:val="0"/>
          <w:numId w:val="19"/>
        </w:numPr>
        <w:tabs>
          <w:tab w:val="left" w:pos="993"/>
        </w:tabs>
        <w:ind w:left="0" w:firstLine="709"/>
        <w:jc w:val="both"/>
        <w:rPr>
          <w:sz w:val="28"/>
          <w:szCs w:val="28"/>
        </w:rPr>
      </w:pPr>
      <w:r w:rsidRPr="00867B94">
        <w:rPr>
          <w:sz w:val="28"/>
          <w:szCs w:val="28"/>
        </w:rPr>
        <w:t xml:space="preserve">Программное обеспечение: </w:t>
      </w:r>
      <w:proofErr w:type="spellStart"/>
      <w:r w:rsidR="004C36B5" w:rsidRPr="00867B94">
        <w:rPr>
          <w:sz w:val="28"/>
          <w:szCs w:val="28"/>
        </w:rPr>
        <w:t>Microsoft</w:t>
      </w:r>
      <w:proofErr w:type="spellEnd"/>
      <w:r w:rsidR="004C36B5" w:rsidRPr="00867B94">
        <w:rPr>
          <w:sz w:val="28"/>
          <w:szCs w:val="28"/>
        </w:rPr>
        <w:t xml:space="preserve"> </w:t>
      </w:r>
      <w:proofErr w:type="spellStart"/>
      <w:r w:rsidR="004C36B5" w:rsidRPr="00867B94">
        <w:rPr>
          <w:sz w:val="28"/>
          <w:szCs w:val="28"/>
        </w:rPr>
        <w:t>Office</w:t>
      </w:r>
      <w:proofErr w:type="spellEnd"/>
      <w:r w:rsidR="004C36B5" w:rsidRPr="00867B94">
        <w:rPr>
          <w:sz w:val="28"/>
          <w:szCs w:val="28"/>
        </w:rPr>
        <w:t xml:space="preserve"> (</w:t>
      </w:r>
      <w:proofErr w:type="spellStart"/>
      <w:r w:rsidR="004C36B5" w:rsidRPr="00867B94">
        <w:rPr>
          <w:sz w:val="28"/>
          <w:szCs w:val="28"/>
        </w:rPr>
        <w:t>Word</w:t>
      </w:r>
      <w:proofErr w:type="spellEnd"/>
      <w:r w:rsidR="004C36B5" w:rsidRPr="00867B94">
        <w:rPr>
          <w:sz w:val="28"/>
          <w:szCs w:val="28"/>
        </w:rPr>
        <w:t xml:space="preserve">, </w:t>
      </w:r>
      <w:proofErr w:type="spellStart"/>
      <w:r w:rsidR="004C36B5" w:rsidRPr="00867B94">
        <w:rPr>
          <w:sz w:val="28"/>
          <w:szCs w:val="28"/>
        </w:rPr>
        <w:t>Excel</w:t>
      </w:r>
      <w:proofErr w:type="spellEnd"/>
      <w:r w:rsidR="004C36B5" w:rsidRPr="00867B94">
        <w:rPr>
          <w:sz w:val="28"/>
          <w:szCs w:val="28"/>
        </w:rPr>
        <w:t>)</w:t>
      </w:r>
    </w:p>
    <w:p w:rsidR="00CA0AC6" w:rsidRPr="00867B94" w:rsidRDefault="004C36B5" w:rsidP="00F23C15">
      <w:pPr>
        <w:pStyle w:val="a5"/>
        <w:numPr>
          <w:ilvl w:val="0"/>
          <w:numId w:val="19"/>
        </w:numPr>
        <w:tabs>
          <w:tab w:val="left" w:pos="993"/>
        </w:tabs>
        <w:ind w:left="0" w:firstLine="709"/>
        <w:jc w:val="both"/>
        <w:rPr>
          <w:sz w:val="28"/>
          <w:szCs w:val="28"/>
        </w:rPr>
      </w:pPr>
      <w:r w:rsidRPr="00867B94">
        <w:rPr>
          <w:sz w:val="28"/>
          <w:szCs w:val="28"/>
        </w:rPr>
        <w:t>Сайт</w:t>
      </w:r>
      <w:r w:rsidRPr="00867B94">
        <w:rPr>
          <w:sz w:val="28"/>
          <w:szCs w:val="28"/>
        </w:rPr>
        <w:tab/>
        <w:t>Национального</w:t>
      </w:r>
      <w:r w:rsidR="000057E6" w:rsidRPr="00867B94">
        <w:rPr>
          <w:sz w:val="28"/>
          <w:szCs w:val="28"/>
        </w:rPr>
        <w:t xml:space="preserve"> </w:t>
      </w:r>
      <w:r w:rsidRPr="00867B94">
        <w:rPr>
          <w:sz w:val="28"/>
          <w:szCs w:val="28"/>
        </w:rPr>
        <w:t>чемпионата</w:t>
      </w:r>
      <w:r w:rsidR="000057E6" w:rsidRPr="00867B94">
        <w:rPr>
          <w:sz w:val="28"/>
          <w:szCs w:val="28"/>
        </w:rPr>
        <w:t xml:space="preserve"> </w:t>
      </w:r>
      <w:proofErr w:type="spellStart"/>
      <w:r w:rsidRPr="00867B94">
        <w:rPr>
          <w:sz w:val="28"/>
          <w:szCs w:val="28"/>
        </w:rPr>
        <w:t>Абилимпикс</w:t>
      </w:r>
      <w:proofErr w:type="spellEnd"/>
      <w:r w:rsidR="000057E6" w:rsidRPr="00867B94">
        <w:rPr>
          <w:sz w:val="28"/>
          <w:szCs w:val="28"/>
        </w:rPr>
        <w:t xml:space="preserve"> </w:t>
      </w:r>
      <w:r w:rsidRPr="00867B94">
        <w:rPr>
          <w:sz w:val="28"/>
          <w:szCs w:val="28"/>
        </w:rPr>
        <w:t>в</w:t>
      </w:r>
      <w:r w:rsidR="000057E6" w:rsidRPr="00867B94">
        <w:rPr>
          <w:sz w:val="28"/>
          <w:szCs w:val="28"/>
        </w:rPr>
        <w:t xml:space="preserve"> </w:t>
      </w:r>
      <w:r w:rsidRPr="00867B94">
        <w:rPr>
          <w:sz w:val="28"/>
          <w:szCs w:val="28"/>
        </w:rPr>
        <w:t>Рос</w:t>
      </w:r>
      <w:r w:rsidR="000057E6" w:rsidRPr="00867B94">
        <w:rPr>
          <w:sz w:val="28"/>
          <w:szCs w:val="28"/>
        </w:rPr>
        <w:t xml:space="preserve">сии </w:t>
      </w:r>
      <w:r w:rsidRPr="00867B94">
        <w:rPr>
          <w:sz w:val="28"/>
          <w:szCs w:val="28"/>
        </w:rPr>
        <w:t>- https://abilуmpics-russia.ru</w:t>
      </w:r>
    </w:p>
    <w:p w:rsidR="00CA0AC6" w:rsidRPr="00867B94" w:rsidRDefault="004C36B5" w:rsidP="00F23C15">
      <w:pPr>
        <w:pStyle w:val="a5"/>
        <w:numPr>
          <w:ilvl w:val="0"/>
          <w:numId w:val="19"/>
        </w:numPr>
        <w:tabs>
          <w:tab w:val="left" w:pos="993"/>
        </w:tabs>
        <w:ind w:left="0" w:firstLine="709"/>
        <w:jc w:val="both"/>
        <w:rPr>
          <w:sz w:val="28"/>
          <w:szCs w:val="28"/>
        </w:rPr>
      </w:pPr>
      <w:r w:rsidRPr="00867B94">
        <w:rPr>
          <w:sz w:val="28"/>
          <w:szCs w:val="28"/>
        </w:rPr>
        <w:t>Сайт</w:t>
      </w:r>
      <w:r w:rsidR="000057E6" w:rsidRPr="00867B94">
        <w:rPr>
          <w:sz w:val="28"/>
          <w:szCs w:val="28"/>
        </w:rPr>
        <w:t xml:space="preserve"> </w:t>
      </w:r>
      <w:r w:rsidRPr="00867B94">
        <w:rPr>
          <w:sz w:val="28"/>
          <w:szCs w:val="28"/>
        </w:rPr>
        <w:t>между</w:t>
      </w:r>
      <w:r w:rsidR="000057E6" w:rsidRPr="00867B94">
        <w:rPr>
          <w:sz w:val="28"/>
          <w:szCs w:val="28"/>
        </w:rPr>
        <w:t>народной Федерации «</w:t>
      </w:r>
      <w:proofErr w:type="spellStart"/>
      <w:r w:rsidR="000057E6" w:rsidRPr="00867B94">
        <w:rPr>
          <w:sz w:val="28"/>
          <w:szCs w:val="28"/>
        </w:rPr>
        <w:t>Абилимпикс</w:t>
      </w:r>
      <w:proofErr w:type="spellEnd"/>
      <w:r w:rsidR="000057E6" w:rsidRPr="00867B94">
        <w:rPr>
          <w:sz w:val="28"/>
          <w:szCs w:val="28"/>
        </w:rPr>
        <w:t xml:space="preserve">» </w:t>
      </w:r>
      <w:r w:rsidRPr="00867B94">
        <w:rPr>
          <w:sz w:val="28"/>
          <w:szCs w:val="28"/>
        </w:rPr>
        <w:t>-</w:t>
      </w:r>
      <w:hyperlink r:id="rId22">
        <w:r w:rsidRPr="00867B94">
          <w:rPr>
            <w:sz w:val="28"/>
            <w:szCs w:val="28"/>
          </w:rPr>
          <w:t xml:space="preserve"> http://www.jeed.or.jp/english/</w:t>
        </w:r>
      </w:hyperlink>
    </w:p>
    <w:p w:rsidR="00CA0AC6" w:rsidRPr="00867B94" w:rsidRDefault="004C36B5" w:rsidP="00F23C15">
      <w:pPr>
        <w:pStyle w:val="a5"/>
        <w:numPr>
          <w:ilvl w:val="0"/>
          <w:numId w:val="19"/>
        </w:numPr>
        <w:tabs>
          <w:tab w:val="left" w:pos="993"/>
        </w:tabs>
        <w:ind w:left="0" w:firstLine="709"/>
        <w:jc w:val="both"/>
        <w:rPr>
          <w:sz w:val="28"/>
          <w:szCs w:val="28"/>
        </w:rPr>
      </w:pPr>
      <w:r w:rsidRPr="00867B94">
        <w:rPr>
          <w:sz w:val="28"/>
          <w:szCs w:val="28"/>
        </w:rPr>
        <w:t>Сайт международного чемпионата «</w:t>
      </w:r>
      <w:proofErr w:type="spellStart"/>
      <w:r w:rsidRPr="00867B94">
        <w:rPr>
          <w:sz w:val="28"/>
          <w:szCs w:val="28"/>
        </w:rPr>
        <w:t>Абилимпикс</w:t>
      </w:r>
      <w:proofErr w:type="spellEnd"/>
      <w:r w:rsidRPr="00867B94">
        <w:rPr>
          <w:sz w:val="28"/>
          <w:szCs w:val="28"/>
        </w:rPr>
        <w:t xml:space="preserve">» во Франции (город Бордо) - </w:t>
      </w:r>
      <w:hyperlink r:id="rId23" w:history="1">
        <w:r w:rsidR="00386E9C" w:rsidRPr="00867B94">
          <w:rPr>
            <w:sz w:val="28"/>
            <w:szCs w:val="28"/>
          </w:rPr>
          <w:t>https://abilympics-france.fr/en/</w:t>
        </w:r>
      </w:hyperlink>
    </w:p>
    <w:p w:rsidR="00386E9C" w:rsidRPr="00867B94" w:rsidRDefault="00386E9C" w:rsidP="00F23C15">
      <w:pPr>
        <w:pStyle w:val="a5"/>
        <w:numPr>
          <w:ilvl w:val="0"/>
          <w:numId w:val="19"/>
        </w:numPr>
        <w:tabs>
          <w:tab w:val="left" w:pos="993"/>
        </w:tabs>
        <w:ind w:left="0" w:firstLine="709"/>
        <w:jc w:val="both"/>
        <w:rPr>
          <w:sz w:val="28"/>
          <w:szCs w:val="28"/>
        </w:rPr>
      </w:pPr>
      <w:r w:rsidRPr="00867B94">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867B94">
        <w:rPr>
          <w:sz w:val="28"/>
          <w:szCs w:val="28"/>
        </w:rPr>
        <w:t>Абилимпикс</w:t>
      </w:r>
      <w:proofErr w:type="spellEnd"/>
      <w:r w:rsidRPr="00867B94">
        <w:rPr>
          <w:sz w:val="28"/>
          <w:szCs w:val="28"/>
        </w:rPr>
        <w:t xml:space="preserve">» - </w:t>
      </w:r>
      <w:hyperlink r:id="rId24" w:history="1">
        <w:r w:rsidRPr="00867B94">
          <w:rPr>
            <w:sz w:val="28"/>
            <w:szCs w:val="28"/>
          </w:rPr>
          <w:t>http://www.ytuipt.ru/abilimpikspro</w:t>
        </w:r>
      </w:hyperlink>
    </w:p>
    <w:p w:rsidR="00386E9C" w:rsidRPr="00CD3531" w:rsidRDefault="00386E9C" w:rsidP="00867B94">
      <w:pPr>
        <w:ind w:firstLine="709"/>
        <w:jc w:val="both"/>
        <w:rPr>
          <w:sz w:val="28"/>
          <w:szCs w:val="28"/>
        </w:rPr>
      </w:pPr>
    </w:p>
    <w:p w:rsidR="00CA0AC6" w:rsidRPr="00867B94" w:rsidRDefault="000057E6" w:rsidP="00867B94">
      <w:pPr>
        <w:ind w:firstLine="709"/>
        <w:jc w:val="both"/>
        <w:rPr>
          <w:b/>
          <w:sz w:val="28"/>
          <w:szCs w:val="28"/>
        </w:rPr>
      </w:pPr>
      <w:bookmarkStart w:id="195" w:name="_Toc43059559"/>
      <w:bookmarkStart w:id="196" w:name="_Toc43082279"/>
      <w:bookmarkStart w:id="197" w:name="_Toc43082396"/>
      <w:r w:rsidRPr="00867B94">
        <w:rPr>
          <w:b/>
          <w:sz w:val="28"/>
          <w:szCs w:val="28"/>
        </w:rPr>
        <w:t xml:space="preserve">6.3 </w:t>
      </w:r>
      <w:r w:rsidR="004C36B5" w:rsidRPr="00867B94">
        <w:rPr>
          <w:b/>
          <w:sz w:val="28"/>
          <w:szCs w:val="28"/>
        </w:rPr>
        <w:t>Материально-технические условия реализации Модуля</w:t>
      </w:r>
      <w:bookmarkEnd w:id="195"/>
      <w:bookmarkEnd w:id="196"/>
      <w:bookmarkEnd w:id="197"/>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оборудованные аудитории;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ноутбук;</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мультимедиа проектор со звуковыми колонками;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lastRenderedPageBreak/>
        <w:t>копировальная техника;</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другие технические средства.</w:t>
      </w:r>
    </w:p>
    <w:p w:rsidR="000057E6" w:rsidRPr="00CD3531" w:rsidRDefault="000057E6" w:rsidP="009C31F8">
      <w:pPr>
        <w:rPr>
          <w:sz w:val="28"/>
          <w:szCs w:val="28"/>
        </w:rPr>
      </w:pPr>
      <w:bookmarkStart w:id="198" w:name="_Toc43059560"/>
      <w:bookmarkStart w:id="199" w:name="_Toc43082280"/>
      <w:bookmarkStart w:id="200" w:name="_Toc43082397"/>
      <w:bookmarkEnd w:id="198"/>
      <w:bookmarkEnd w:id="199"/>
      <w:bookmarkEnd w:id="200"/>
    </w:p>
    <w:p w:rsidR="00CA0AC6" w:rsidRPr="0059455A" w:rsidRDefault="00DE28C5" w:rsidP="0059455A">
      <w:pPr>
        <w:pStyle w:val="3"/>
        <w:spacing w:before="0"/>
        <w:jc w:val="center"/>
        <w:rPr>
          <w:rFonts w:ascii="Times New Roman" w:hAnsi="Times New Roman" w:cs="Times New Roman"/>
          <w:color w:val="auto"/>
          <w:sz w:val="28"/>
          <w:szCs w:val="28"/>
        </w:rPr>
      </w:pPr>
      <w:bookmarkStart w:id="201" w:name="_Toc43059561"/>
      <w:bookmarkStart w:id="202" w:name="_Toc43082281"/>
      <w:bookmarkStart w:id="203" w:name="_Toc43082398"/>
      <w:bookmarkStart w:id="204" w:name="_Toc43090796"/>
      <w:r w:rsidRPr="0059455A">
        <w:rPr>
          <w:rFonts w:ascii="Times New Roman" w:hAnsi="Times New Roman" w:cs="Times New Roman"/>
          <w:color w:val="auto"/>
          <w:sz w:val="28"/>
          <w:szCs w:val="28"/>
        </w:rPr>
        <w:t xml:space="preserve">2.3.6 </w:t>
      </w:r>
      <w:r w:rsidR="004C36B5" w:rsidRPr="0059455A">
        <w:rPr>
          <w:rFonts w:ascii="Times New Roman" w:hAnsi="Times New Roman" w:cs="Times New Roman"/>
          <w:color w:val="auto"/>
          <w:sz w:val="28"/>
          <w:szCs w:val="28"/>
        </w:rPr>
        <w:t>Р</w:t>
      </w:r>
      <w:bookmarkEnd w:id="201"/>
      <w:bookmarkEnd w:id="202"/>
      <w:bookmarkEnd w:id="203"/>
      <w:r w:rsidR="0059455A" w:rsidRPr="0059455A">
        <w:rPr>
          <w:rFonts w:ascii="Times New Roman" w:hAnsi="Times New Roman" w:cs="Times New Roman"/>
          <w:color w:val="auto"/>
          <w:sz w:val="28"/>
          <w:szCs w:val="28"/>
        </w:rPr>
        <w:t>абочая программа Модуля 6. Правила делового стиля</w:t>
      </w:r>
      <w:bookmarkEnd w:id="204"/>
    </w:p>
    <w:p w:rsidR="00DE28C5" w:rsidRPr="00CD3531" w:rsidRDefault="00DE28C5" w:rsidP="009C31F8">
      <w:pPr>
        <w:rPr>
          <w:b/>
          <w:sz w:val="28"/>
          <w:szCs w:val="28"/>
        </w:rPr>
      </w:pPr>
    </w:p>
    <w:p w:rsidR="00CA0AC6" w:rsidRPr="00CD3531" w:rsidRDefault="00DE28C5" w:rsidP="0059455A">
      <w:pPr>
        <w:jc w:val="center"/>
        <w:rPr>
          <w:b/>
          <w:sz w:val="28"/>
          <w:szCs w:val="28"/>
        </w:rPr>
      </w:pPr>
      <w:r w:rsidRPr="00CD3531">
        <w:rPr>
          <w:b/>
          <w:sz w:val="28"/>
          <w:szCs w:val="28"/>
        </w:rPr>
        <w:t>1 Цель и задачи освоения Модуля 6</w:t>
      </w:r>
    </w:p>
    <w:p w:rsidR="00CA0AC6" w:rsidRPr="00CD3531" w:rsidRDefault="004C36B5" w:rsidP="0059455A">
      <w:pPr>
        <w:ind w:firstLine="709"/>
        <w:jc w:val="both"/>
        <w:rPr>
          <w:sz w:val="28"/>
          <w:szCs w:val="28"/>
        </w:rPr>
      </w:pPr>
      <w:r w:rsidRPr="00CD3531">
        <w:rPr>
          <w:b/>
          <w:sz w:val="28"/>
          <w:szCs w:val="28"/>
        </w:rPr>
        <w:t xml:space="preserve">Целью </w:t>
      </w:r>
      <w:r w:rsidRPr="00CD3531">
        <w:rPr>
          <w:sz w:val="28"/>
          <w:szCs w:val="28"/>
        </w:rPr>
        <w:t xml:space="preserve">изучения </w:t>
      </w:r>
      <w:r w:rsidR="0059455A">
        <w:rPr>
          <w:sz w:val="28"/>
          <w:szCs w:val="28"/>
        </w:rPr>
        <w:t>М</w:t>
      </w:r>
      <w:r w:rsidRPr="00CD3531">
        <w:rPr>
          <w:sz w:val="28"/>
          <w:szCs w:val="28"/>
        </w:rPr>
        <w:t xml:space="preserve">одуля </w:t>
      </w:r>
      <w:r w:rsidR="0059455A">
        <w:rPr>
          <w:sz w:val="28"/>
          <w:szCs w:val="28"/>
        </w:rPr>
        <w:t xml:space="preserve">6. </w:t>
      </w:r>
      <w:r w:rsidRPr="00CD3531">
        <w:rPr>
          <w:sz w:val="28"/>
          <w:szCs w:val="28"/>
        </w:rPr>
        <w:t>Правила д</w:t>
      </w:r>
      <w:r w:rsidR="0059455A">
        <w:rPr>
          <w:sz w:val="28"/>
          <w:szCs w:val="28"/>
        </w:rPr>
        <w:t>елового стиля</w:t>
      </w:r>
      <w:r w:rsidRPr="00CD3531">
        <w:rPr>
          <w:sz w:val="28"/>
          <w:szCs w:val="28"/>
        </w:rPr>
        <w:t xml:space="preserve"> является получение</w:t>
      </w:r>
      <w:r w:rsidR="00DE28C5" w:rsidRPr="00CD3531">
        <w:rPr>
          <w:sz w:val="28"/>
          <w:szCs w:val="28"/>
        </w:rPr>
        <w:t xml:space="preserve"> </w:t>
      </w:r>
      <w:r w:rsidRPr="00CD3531">
        <w:rPr>
          <w:sz w:val="28"/>
          <w:szCs w:val="28"/>
        </w:rPr>
        <w:t>знаний в области делового этикета и имиджа.</w:t>
      </w:r>
    </w:p>
    <w:p w:rsidR="00CA0AC6" w:rsidRPr="00CD3531" w:rsidRDefault="004C36B5" w:rsidP="0059455A">
      <w:pPr>
        <w:ind w:firstLine="709"/>
        <w:jc w:val="both"/>
        <w:rPr>
          <w:sz w:val="28"/>
          <w:szCs w:val="28"/>
        </w:rPr>
      </w:pPr>
      <w:bookmarkStart w:id="205" w:name="_Toc43059562"/>
      <w:bookmarkStart w:id="206" w:name="_Toc43082282"/>
      <w:bookmarkStart w:id="207" w:name="_Toc43082399"/>
      <w:r w:rsidRPr="0059455A">
        <w:rPr>
          <w:b/>
          <w:sz w:val="28"/>
          <w:szCs w:val="28"/>
        </w:rPr>
        <w:t xml:space="preserve">Задачи </w:t>
      </w:r>
      <w:r w:rsidR="0059455A" w:rsidRPr="0059455A">
        <w:rPr>
          <w:b/>
          <w:sz w:val="28"/>
          <w:szCs w:val="28"/>
        </w:rPr>
        <w:t xml:space="preserve">изучения </w:t>
      </w:r>
      <w:r w:rsidRPr="0059455A">
        <w:rPr>
          <w:b/>
          <w:sz w:val="28"/>
          <w:szCs w:val="28"/>
        </w:rPr>
        <w:t>Модуля 6</w:t>
      </w:r>
      <w:r w:rsidRPr="00CD3531">
        <w:rPr>
          <w:sz w:val="28"/>
          <w:szCs w:val="28"/>
        </w:rPr>
        <w:t>:</w:t>
      </w:r>
      <w:bookmarkEnd w:id="205"/>
      <w:bookmarkEnd w:id="206"/>
      <w:bookmarkEnd w:id="207"/>
    </w:p>
    <w:p w:rsidR="00CA0AC6" w:rsidRPr="0059455A" w:rsidRDefault="004C36B5" w:rsidP="00F23C15">
      <w:pPr>
        <w:pStyle w:val="a5"/>
        <w:numPr>
          <w:ilvl w:val="0"/>
          <w:numId w:val="20"/>
        </w:numPr>
        <w:tabs>
          <w:tab w:val="left" w:pos="993"/>
        </w:tabs>
        <w:ind w:left="0" w:firstLine="709"/>
        <w:jc w:val="both"/>
        <w:rPr>
          <w:sz w:val="28"/>
          <w:szCs w:val="28"/>
        </w:rPr>
      </w:pPr>
      <w:r w:rsidRPr="0059455A">
        <w:rPr>
          <w:sz w:val="28"/>
          <w:szCs w:val="28"/>
        </w:rPr>
        <w:t>Знать основные прав</w:t>
      </w:r>
      <w:r w:rsidR="00DE28C5" w:rsidRPr="0059455A">
        <w:rPr>
          <w:sz w:val="28"/>
          <w:szCs w:val="28"/>
        </w:rPr>
        <w:t xml:space="preserve">ила эффективной </w:t>
      </w:r>
      <w:proofErr w:type="spellStart"/>
      <w:r w:rsidR="00DE28C5" w:rsidRPr="0059455A">
        <w:rPr>
          <w:sz w:val="28"/>
          <w:szCs w:val="28"/>
        </w:rPr>
        <w:t>самопрезентации</w:t>
      </w:r>
      <w:proofErr w:type="spellEnd"/>
      <w:r w:rsidR="00DE28C5" w:rsidRPr="0059455A">
        <w:rPr>
          <w:sz w:val="28"/>
          <w:szCs w:val="28"/>
        </w:rPr>
        <w:t>.</w:t>
      </w:r>
    </w:p>
    <w:p w:rsidR="00CA0AC6" w:rsidRPr="0059455A" w:rsidRDefault="004C36B5" w:rsidP="00F23C15">
      <w:pPr>
        <w:pStyle w:val="a5"/>
        <w:numPr>
          <w:ilvl w:val="0"/>
          <w:numId w:val="20"/>
        </w:numPr>
        <w:tabs>
          <w:tab w:val="left" w:pos="993"/>
        </w:tabs>
        <w:ind w:left="0" w:firstLine="709"/>
        <w:jc w:val="both"/>
        <w:rPr>
          <w:sz w:val="28"/>
          <w:szCs w:val="28"/>
        </w:rPr>
      </w:pPr>
      <w:r w:rsidRPr="0059455A">
        <w:rPr>
          <w:sz w:val="28"/>
          <w:szCs w:val="28"/>
        </w:rPr>
        <w:t>Овладе</w:t>
      </w:r>
      <w:r w:rsidR="00DE28C5" w:rsidRPr="0059455A">
        <w:rPr>
          <w:sz w:val="28"/>
          <w:szCs w:val="28"/>
        </w:rPr>
        <w:t>ние правилами деловой переписки.</w:t>
      </w:r>
    </w:p>
    <w:p w:rsidR="00CA0AC6" w:rsidRPr="0059455A" w:rsidRDefault="004C36B5" w:rsidP="00F23C15">
      <w:pPr>
        <w:pStyle w:val="a5"/>
        <w:numPr>
          <w:ilvl w:val="0"/>
          <w:numId w:val="20"/>
        </w:numPr>
        <w:tabs>
          <w:tab w:val="left" w:pos="993"/>
        </w:tabs>
        <w:ind w:left="0" w:firstLine="709"/>
        <w:jc w:val="both"/>
        <w:rPr>
          <w:sz w:val="28"/>
          <w:szCs w:val="28"/>
        </w:rPr>
      </w:pPr>
      <w:r w:rsidRPr="0059455A">
        <w:rPr>
          <w:sz w:val="28"/>
          <w:szCs w:val="28"/>
        </w:rPr>
        <w:t>Знать ш</w:t>
      </w:r>
      <w:r w:rsidR="00DE28C5" w:rsidRPr="0059455A">
        <w:rPr>
          <w:sz w:val="28"/>
          <w:szCs w:val="28"/>
        </w:rPr>
        <w:t>аблонов и стандартов оформления.</w:t>
      </w:r>
    </w:p>
    <w:p w:rsidR="00CA0AC6" w:rsidRPr="0059455A" w:rsidRDefault="004C36B5" w:rsidP="00F23C15">
      <w:pPr>
        <w:pStyle w:val="a5"/>
        <w:numPr>
          <w:ilvl w:val="0"/>
          <w:numId w:val="20"/>
        </w:numPr>
        <w:tabs>
          <w:tab w:val="left" w:pos="993"/>
        </w:tabs>
        <w:ind w:left="0" w:firstLine="709"/>
        <w:jc w:val="both"/>
        <w:rPr>
          <w:sz w:val="28"/>
          <w:szCs w:val="28"/>
        </w:rPr>
      </w:pPr>
      <w:r w:rsidRPr="0059455A">
        <w:rPr>
          <w:sz w:val="28"/>
          <w:szCs w:val="28"/>
        </w:rPr>
        <w:t xml:space="preserve">Знать психологические приемы </w:t>
      </w:r>
      <w:r w:rsidR="00DE28C5" w:rsidRPr="0059455A">
        <w:rPr>
          <w:sz w:val="28"/>
          <w:szCs w:val="28"/>
        </w:rPr>
        <w:t>воздействия в деловой переписке.</w:t>
      </w:r>
    </w:p>
    <w:p w:rsidR="00CA0AC6" w:rsidRPr="0059455A" w:rsidRDefault="004C36B5" w:rsidP="00F23C15">
      <w:pPr>
        <w:pStyle w:val="a5"/>
        <w:numPr>
          <w:ilvl w:val="0"/>
          <w:numId w:val="20"/>
        </w:numPr>
        <w:tabs>
          <w:tab w:val="left" w:pos="993"/>
        </w:tabs>
        <w:ind w:left="0" w:firstLine="709"/>
        <w:jc w:val="both"/>
        <w:rPr>
          <w:sz w:val="28"/>
          <w:szCs w:val="28"/>
        </w:rPr>
      </w:pPr>
      <w:r w:rsidRPr="0059455A">
        <w:rPr>
          <w:sz w:val="28"/>
          <w:szCs w:val="28"/>
        </w:rPr>
        <w:t>Знать основные стандарты профессионального телефонного обще</w:t>
      </w:r>
      <w:r w:rsidR="00DE28C5" w:rsidRPr="0059455A">
        <w:rPr>
          <w:sz w:val="28"/>
          <w:szCs w:val="28"/>
        </w:rPr>
        <w:t>ния.</w:t>
      </w:r>
    </w:p>
    <w:p w:rsidR="00CA0AC6" w:rsidRPr="0059455A" w:rsidRDefault="004C36B5" w:rsidP="00F23C15">
      <w:pPr>
        <w:pStyle w:val="a5"/>
        <w:numPr>
          <w:ilvl w:val="0"/>
          <w:numId w:val="20"/>
        </w:numPr>
        <w:tabs>
          <w:tab w:val="left" w:pos="993"/>
        </w:tabs>
        <w:ind w:left="0" w:firstLine="709"/>
        <w:jc w:val="both"/>
        <w:rPr>
          <w:sz w:val="28"/>
          <w:szCs w:val="28"/>
        </w:rPr>
      </w:pPr>
      <w:r w:rsidRPr="0059455A">
        <w:rPr>
          <w:sz w:val="28"/>
          <w:szCs w:val="28"/>
        </w:rPr>
        <w:t>Овладеть деловым имиджем.</w:t>
      </w:r>
    </w:p>
    <w:p w:rsidR="00CA0AC6" w:rsidRPr="00CD3531" w:rsidRDefault="00CA0AC6" w:rsidP="009C31F8">
      <w:pPr>
        <w:rPr>
          <w:sz w:val="28"/>
          <w:szCs w:val="28"/>
        </w:rPr>
      </w:pPr>
    </w:p>
    <w:p w:rsidR="0059455A" w:rsidRDefault="00DE28C5" w:rsidP="0059455A">
      <w:pPr>
        <w:jc w:val="center"/>
        <w:rPr>
          <w:b/>
          <w:sz w:val="28"/>
          <w:szCs w:val="28"/>
        </w:rPr>
      </w:pPr>
      <w:bookmarkStart w:id="208" w:name="_Toc43059563"/>
      <w:bookmarkStart w:id="209" w:name="_Toc43082283"/>
      <w:bookmarkStart w:id="210" w:name="_Toc43082400"/>
      <w:r w:rsidRPr="0059455A">
        <w:rPr>
          <w:b/>
          <w:sz w:val="28"/>
          <w:szCs w:val="28"/>
        </w:rPr>
        <w:t xml:space="preserve">2 </w:t>
      </w:r>
      <w:r w:rsidR="004C36B5" w:rsidRPr="0059455A">
        <w:rPr>
          <w:b/>
          <w:sz w:val="28"/>
          <w:szCs w:val="28"/>
        </w:rPr>
        <w:t>Компетенции обучающегося,</w:t>
      </w:r>
    </w:p>
    <w:p w:rsidR="00CA0AC6" w:rsidRPr="0059455A" w:rsidRDefault="004C36B5" w:rsidP="0059455A">
      <w:pPr>
        <w:jc w:val="center"/>
        <w:rPr>
          <w:b/>
          <w:sz w:val="28"/>
          <w:szCs w:val="28"/>
        </w:rPr>
      </w:pPr>
      <w:r w:rsidRPr="0059455A">
        <w:rPr>
          <w:b/>
          <w:sz w:val="28"/>
          <w:szCs w:val="28"/>
        </w:rPr>
        <w:t>формируемые в результате освоения Модуля 6</w:t>
      </w:r>
      <w:bookmarkEnd w:id="208"/>
      <w:bookmarkEnd w:id="209"/>
      <w:bookmarkEnd w:id="2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DE28C5" w:rsidRPr="00CD3531" w:rsidTr="00016256">
        <w:trPr>
          <w:tblHeader/>
        </w:trPr>
        <w:tc>
          <w:tcPr>
            <w:tcW w:w="569" w:type="dxa"/>
            <w:vAlign w:val="center"/>
          </w:tcPr>
          <w:p w:rsidR="00DE28C5" w:rsidRPr="0059455A" w:rsidRDefault="00DE28C5" w:rsidP="0059455A">
            <w:pPr>
              <w:jc w:val="center"/>
              <w:rPr>
                <w:b/>
                <w:sz w:val="24"/>
                <w:szCs w:val="24"/>
              </w:rPr>
            </w:pPr>
            <w:r w:rsidRPr="0059455A">
              <w:rPr>
                <w:b/>
                <w:sz w:val="24"/>
                <w:szCs w:val="24"/>
              </w:rPr>
              <w:t>№</w:t>
            </w:r>
          </w:p>
        </w:tc>
        <w:tc>
          <w:tcPr>
            <w:tcW w:w="2323" w:type="dxa"/>
            <w:vAlign w:val="center"/>
          </w:tcPr>
          <w:p w:rsidR="00DE28C5" w:rsidRPr="0059455A" w:rsidRDefault="00DE28C5" w:rsidP="0059455A">
            <w:pPr>
              <w:jc w:val="center"/>
              <w:rPr>
                <w:b/>
                <w:sz w:val="24"/>
                <w:szCs w:val="24"/>
              </w:rPr>
            </w:pPr>
            <w:r w:rsidRPr="0059455A">
              <w:rPr>
                <w:b/>
                <w:sz w:val="24"/>
                <w:szCs w:val="24"/>
              </w:rPr>
              <w:t>Вид компетенций</w:t>
            </w:r>
          </w:p>
        </w:tc>
        <w:tc>
          <w:tcPr>
            <w:tcW w:w="5529" w:type="dxa"/>
            <w:vAlign w:val="center"/>
          </w:tcPr>
          <w:p w:rsidR="00DE28C5" w:rsidRPr="0059455A" w:rsidRDefault="00DE28C5" w:rsidP="0059455A">
            <w:pPr>
              <w:jc w:val="center"/>
              <w:rPr>
                <w:b/>
                <w:sz w:val="24"/>
                <w:szCs w:val="24"/>
              </w:rPr>
            </w:pPr>
            <w:r w:rsidRPr="0059455A">
              <w:rPr>
                <w:b/>
                <w:sz w:val="24"/>
                <w:szCs w:val="24"/>
              </w:rPr>
              <w:t>Компетенция</w:t>
            </w:r>
          </w:p>
        </w:tc>
        <w:tc>
          <w:tcPr>
            <w:tcW w:w="1275" w:type="dxa"/>
            <w:vAlign w:val="center"/>
          </w:tcPr>
          <w:p w:rsidR="00DE28C5" w:rsidRPr="0059455A" w:rsidRDefault="00DE28C5" w:rsidP="0059455A">
            <w:pPr>
              <w:jc w:val="center"/>
              <w:rPr>
                <w:b/>
                <w:sz w:val="24"/>
                <w:szCs w:val="24"/>
              </w:rPr>
            </w:pPr>
            <w:r w:rsidRPr="0059455A">
              <w:rPr>
                <w:b/>
                <w:sz w:val="24"/>
                <w:szCs w:val="24"/>
              </w:rPr>
              <w:t>Код компетенции</w:t>
            </w:r>
          </w:p>
        </w:tc>
      </w:tr>
      <w:tr w:rsidR="003A0061" w:rsidRPr="00CD3531" w:rsidTr="00016256">
        <w:tc>
          <w:tcPr>
            <w:tcW w:w="569" w:type="dxa"/>
          </w:tcPr>
          <w:p w:rsidR="003A0061" w:rsidRPr="00CD3531" w:rsidRDefault="003A0061" w:rsidP="009C31F8">
            <w:pPr>
              <w:rPr>
                <w:sz w:val="28"/>
                <w:szCs w:val="28"/>
              </w:rPr>
            </w:pPr>
            <w:r w:rsidRPr="00CD3531">
              <w:rPr>
                <w:sz w:val="28"/>
                <w:szCs w:val="28"/>
              </w:rPr>
              <w:t>1</w:t>
            </w:r>
          </w:p>
        </w:tc>
        <w:tc>
          <w:tcPr>
            <w:tcW w:w="2323" w:type="dxa"/>
            <w:vMerge w:val="restart"/>
          </w:tcPr>
          <w:p w:rsidR="003A0061" w:rsidRPr="00CD3531" w:rsidRDefault="003A0061" w:rsidP="009C31F8">
            <w:pPr>
              <w:rPr>
                <w:sz w:val="28"/>
                <w:szCs w:val="28"/>
              </w:rPr>
            </w:pPr>
            <w:r w:rsidRPr="00CD3531">
              <w:rPr>
                <w:sz w:val="28"/>
                <w:szCs w:val="28"/>
              </w:rPr>
              <w:t>Универсальные компетенции</w:t>
            </w:r>
          </w:p>
        </w:tc>
        <w:tc>
          <w:tcPr>
            <w:tcW w:w="5529" w:type="dxa"/>
          </w:tcPr>
          <w:p w:rsidR="003A0061" w:rsidRPr="00CD3531" w:rsidRDefault="003A0061" w:rsidP="0059455A">
            <w:pPr>
              <w:jc w:val="both"/>
              <w:rPr>
                <w:sz w:val="28"/>
                <w:szCs w:val="28"/>
              </w:rPr>
            </w:pPr>
            <w:r w:rsidRPr="00CD353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275" w:type="dxa"/>
          </w:tcPr>
          <w:p w:rsidR="003A0061" w:rsidRPr="00CD3531" w:rsidRDefault="003A0061" w:rsidP="0059455A">
            <w:pPr>
              <w:jc w:val="center"/>
              <w:rPr>
                <w:sz w:val="28"/>
                <w:szCs w:val="28"/>
              </w:rPr>
            </w:pPr>
            <w:r w:rsidRPr="00CD3531">
              <w:rPr>
                <w:sz w:val="28"/>
                <w:szCs w:val="28"/>
              </w:rPr>
              <w:t>УК-1</w:t>
            </w:r>
          </w:p>
        </w:tc>
      </w:tr>
      <w:tr w:rsidR="003A0061" w:rsidRPr="00CD3531" w:rsidTr="00016256">
        <w:tc>
          <w:tcPr>
            <w:tcW w:w="569" w:type="dxa"/>
          </w:tcPr>
          <w:p w:rsidR="003A0061" w:rsidRPr="00CD3531" w:rsidRDefault="003A0061" w:rsidP="009C31F8">
            <w:pPr>
              <w:rPr>
                <w:sz w:val="28"/>
                <w:szCs w:val="28"/>
              </w:rPr>
            </w:pPr>
            <w:r w:rsidRPr="00CD3531">
              <w:rPr>
                <w:sz w:val="28"/>
                <w:szCs w:val="28"/>
              </w:rPr>
              <w:t>2</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59455A">
            <w:pPr>
              <w:jc w:val="both"/>
              <w:rPr>
                <w:sz w:val="28"/>
                <w:szCs w:val="28"/>
              </w:rPr>
            </w:pPr>
            <w:r w:rsidRPr="00CD3531">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75" w:type="dxa"/>
          </w:tcPr>
          <w:p w:rsidR="003A0061" w:rsidRPr="00CD3531" w:rsidRDefault="003A0061" w:rsidP="0059455A">
            <w:pPr>
              <w:jc w:val="center"/>
              <w:rPr>
                <w:sz w:val="28"/>
                <w:szCs w:val="28"/>
              </w:rPr>
            </w:pPr>
            <w:r w:rsidRPr="00CD3531">
              <w:rPr>
                <w:sz w:val="28"/>
                <w:szCs w:val="28"/>
              </w:rPr>
              <w:t>УК-2</w:t>
            </w:r>
          </w:p>
        </w:tc>
      </w:tr>
      <w:tr w:rsidR="003A0061" w:rsidRPr="00CD3531" w:rsidTr="00016256">
        <w:tc>
          <w:tcPr>
            <w:tcW w:w="569" w:type="dxa"/>
          </w:tcPr>
          <w:p w:rsidR="003A0061" w:rsidRPr="00CD3531" w:rsidRDefault="003A0061" w:rsidP="009C31F8">
            <w:pPr>
              <w:rPr>
                <w:sz w:val="28"/>
                <w:szCs w:val="28"/>
              </w:rPr>
            </w:pPr>
            <w:r w:rsidRPr="00CD3531">
              <w:rPr>
                <w:sz w:val="28"/>
                <w:szCs w:val="28"/>
              </w:rPr>
              <w:t>3</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59455A">
            <w:pPr>
              <w:jc w:val="both"/>
              <w:rPr>
                <w:sz w:val="28"/>
                <w:szCs w:val="28"/>
              </w:rPr>
            </w:pPr>
            <w:r w:rsidRPr="00CD3531">
              <w:rPr>
                <w:sz w:val="28"/>
                <w:szCs w:val="28"/>
              </w:rPr>
              <w:t>способен осуществлять социальное взаимодействие и реализовать свою роль в команде</w:t>
            </w:r>
          </w:p>
        </w:tc>
        <w:tc>
          <w:tcPr>
            <w:tcW w:w="1275" w:type="dxa"/>
          </w:tcPr>
          <w:p w:rsidR="003A0061" w:rsidRPr="00CD3531" w:rsidRDefault="003A0061" w:rsidP="0059455A">
            <w:pPr>
              <w:jc w:val="center"/>
              <w:rPr>
                <w:sz w:val="28"/>
                <w:szCs w:val="28"/>
              </w:rPr>
            </w:pPr>
            <w:r w:rsidRPr="00CD3531">
              <w:rPr>
                <w:sz w:val="28"/>
                <w:szCs w:val="28"/>
              </w:rPr>
              <w:t>УК-3</w:t>
            </w:r>
          </w:p>
        </w:tc>
      </w:tr>
      <w:tr w:rsidR="003A0061" w:rsidRPr="00CD3531" w:rsidTr="00016256">
        <w:tc>
          <w:tcPr>
            <w:tcW w:w="569" w:type="dxa"/>
          </w:tcPr>
          <w:p w:rsidR="003A0061" w:rsidRPr="00CD3531" w:rsidRDefault="003A0061" w:rsidP="009C31F8">
            <w:pPr>
              <w:rPr>
                <w:sz w:val="28"/>
                <w:szCs w:val="28"/>
              </w:rPr>
            </w:pPr>
            <w:r w:rsidRPr="00CD3531">
              <w:rPr>
                <w:sz w:val="28"/>
                <w:szCs w:val="28"/>
              </w:rPr>
              <w:t>4</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59455A">
            <w:pPr>
              <w:jc w:val="both"/>
              <w:rPr>
                <w:sz w:val="28"/>
                <w:szCs w:val="28"/>
              </w:rPr>
            </w:pPr>
            <w:r w:rsidRPr="00CD3531">
              <w:rPr>
                <w:sz w:val="28"/>
                <w:szCs w:val="28"/>
              </w:rPr>
              <w:t>способен владеть приемами эффективного общения; ориентироваться в условиях внешней ситуации общения; правильно планировать свою речь</w:t>
            </w:r>
          </w:p>
        </w:tc>
        <w:tc>
          <w:tcPr>
            <w:tcW w:w="1275" w:type="dxa"/>
          </w:tcPr>
          <w:p w:rsidR="003A0061" w:rsidRPr="00CD3531" w:rsidRDefault="003A0061" w:rsidP="0059455A">
            <w:pPr>
              <w:jc w:val="center"/>
              <w:rPr>
                <w:sz w:val="28"/>
                <w:szCs w:val="28"/>
              </w:rPr>
            </w:pPr>
            <w:r w:rsidRPr="00CD3531">
              <w:rPr>
                <w:sz w:val="28"/>
                <w:szCs w:val="28"/>
              </w:rPr>
              <w:t>УК-4</w:t>
            </w:r>
          </w:p>
        </w:tc>
      </w:tr>
    </w:tbl>
    <w:p w:rsidR="00CA0AC6" w:rsidRPr="00CD3531" w:rsidRDefault="00CA0AC6" w:rsidP="009C31F8">
      <w:pPr>
        <w:rPr>
          <w:b/>
          <w:sz w:val="28"/>
          <w:szCs w:val="28"/>
        </w:rPr>
      </w:pPr>
    </w:p>
    <w:p w:rsidR="00CA0AC6" w:rsidRPr="00CD3531" w:rsidRDefault="00DE28C5" w:rsidP="0059455A">
      <w:pPr>
        <w:jc w:val="center"/>
        <w:rPr>
          <w:b/>
          <w:sz w:val="28"/>
          <w:szCs w:val="28"/>
        </w:rPr>
      </w:pPr>
      <w:r w:rsidRPr="00CD3531">
        <w:rPr>
          <w:b/>
          <w:sz w:val="28"/>
          <w:szCs w:val="28"/>
        </w:rPr>
        <w:t xml:space="preserve">3 </w:t>
      </w:r>
      <w:r w:rsidR="004C36B5" w:rsidRPr="00CD3531">
        <w:rPr>
          <w:b/>
          <w:sz w:val="28"/>
          <w:szCs w:val="28"/>
        </w:rPr>
        <w:t xml:space="preserve">Учебно-тематический план </w:t>
      </w:r>
      <w:r w:rsidRPr="00CD3531">
        <w:rPr>
          <w:b/>
          <w:sz w:val="28"/>
          <w:szCs w:val="28"/>
        </w:rPr>
        <w:t>М</w:t>
      </w:r>
      <w:r w:rsidR="004C36B5" w:rsidRPr="00CD3531">
        <w:rPr>
          <w:b/>
          <w:sz w:val="28"/>
          <w:szCs w:val="28"/>
        </w:rPr>
        <w:t>одуля</w:t>
      </w:r>
      <w:r w:rsidRPr="00CD3531">
        <w:rPr>
          <w:b/>
          <w:sz w:val="28"/>
          <w:szCs w:val="28"/>
        </w:rPr>
        <w:t xml:space="preserve">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60"/>
        <w:gridCol w:w="3366"/>
        <w:gridCol w:w="851"/>
        <w:gridCol w:w="850"/>
        <w:gridCol w:w="1560"/>
        <w:gridCol w:w="1134"/>
        <w:gridCol w:w="1275"/>
      </w:tblGrid>
      <w:tr w:rsidR="00614C19" w:rsidRPr="00CD3531" w:rsidTr="00F758D4">
        <w:trPr>
          <w:trHeight w:val="275"/>
          <w:tblHeader/>
        </w:trPr>
        <w:tc>
          <w:tcPr>
            <w:tcW w:w="660" w:type="dxa"/>
            <w:vMerge w:val="restart"/>
            <w:vAlign w:val="center"/>
          </w:tcPr>
          <w:p w:rsidR="00614C19" w:rsidRPr="0059455A" w:rsidRDefault="00614C19" w:rsidP="0059455A">
            <w:pPr>
              <w:jc w:val="center"/>
              <w:rPr>
                <w:b/>
                <w:sz w:val="24"/>
                <w:szCs w:val="24"/>
              </w:rPr>
            </w:pPr>
            <w:r w:rsidRPr="0059455A">
              <w:rPr>
                <w:b/>
                <w:sz w:val="24"/>
                <w:szCs w:val="24"/>
              </w:rPr>
              <w:t>№ п/п</w:t>
            </w:r>
          </w:p>
        </w:tc>
        <w:tc>
          <w:tcPr>
            <w:tcW w:w="3366" w:type="dxa"/>
            <w:vMerge w:val="restart"/>
            <w:vAlign w:val="center"/>
          </w:tcPr>
          <w:p w:rsidR="00614C19" w:rsidRPr="0059455A" w:rsidRDefault="00614C19" w:rsidP="0059455A">
            <w:pPr>
              <w:jc w:val="center"/>
              <w:rPr>
                <w:b/>
                <w:sz w:val="24"/>
                <w:szCs w:val="24"/>
              </w:rPr>
            </w:pPr>
            <w:r w:rsidRPr="0059455A">
              <w:rPr>
                <w:b/>
                <w:sz w:val="24"/>
                <w:szCs w:val="24"/>
              </w:rPr>
              <w:t>Наименование модулей,</w:t>
            </w:r>
          </w:p>
          <w:p w:rsidR="00614C19" w:rsidRPr="0059455A" w:rsidRDefault="00614C19" w:rsidP="0059455A">
            <w:pPr>
              <w:jc w:val="center"/>
              <w:rPr>
                <w:b/>
                <w:sz w:val="24"/>
                <w:szCs w:val="24"/>
              </w:rPr>
            </w:pPr>
            <w:r w:rsidRPr="0059455A">
              <w:rPr>
                <w:b/>
                <w:sz w:val="24"/>
                <w:szCs w:val="24"/>
              </w:rPr>
              <w:t>разделов и дисциплин</w:t>
            </w:r>
          </w:p>
        </w:tc>
        <w:tc>
          <w:tcPr>
            <w:tcW w:w="851" w:type="dxa"/>
            <w:vMerge w:val="restart"/>
            <w:vAlign w:val="center"/>
          </w:tcPr>
          <w:p w:rsidR="00614C19" w:rsidRPr="0059455A" w:rsidRDefault="00614C19" w:rsidP="0059455A">
            <w:pPr>
              <w:jc w:val="center"/>
              <w:rPr>
                <w:b/>
                <w:sz w:val="24"/>
                <w:szCs w:val="24"/>
              </w:rPr>
            </w:pPr>
            <w:r w:rsidRPr="0059455A">
              <w:rPr>
                <w:b/>
                <w:sz w:val="24"/>
                <w:szCs w:val="24"/>
              </w:rPr>
              <w:t>Всего  часов</w:t>
            </w:r>
          </w:p>
        </w:tc>
        <w:tc>
          <w:tcPr>
            <w:tcW w:w="3544" w:type="dxa"/>
            <w:gridSpan w:val="3"/>
            <w:vAlign w:val="center"/>
          </w:tcPr>
          <w:p w:rsidR="00614C19" w:rsidRPr="0059455A" w:rsidRDefault="00614C19" w:rsidP="0059455A">
            <w:pPr>
              <w:jc w:val="center"/>
              <w:rPr>
                <w:b/>
                <w:sz w:val="24"/>
                <w:szCs w:val="24"/>
              </w:rPr>
            </w:pPr>
            <w:r w:rsidRPr="0059455A">
              <w:rPr>
                <w:b/>
                <w:sz w:val="24"/>
                <w:szCs w:val="24"/>
              </w:rPr>
              <w:t>Очное обучение</w:t>
            </w:r>
          </w:p>
        </w:tc>
        <w:tc>
          <w:tcPr>
            <w:tcW w:w="1275" w:type="dxa"/>
            <w:vMerge w:val="restart"/>
            <w:vAlign w:val="center"/>
          </w:tcPr>
          <w:p w:rsidR="00614C19" w:rsidRPr="0059455A" w:rsidRDefault="00614C19" w:rsidP="0059455A">
            <w:pPr>
              <w:jc w:val="center"/>
              <w:rPr>
                <w:b/>
                <w:sz w:val="24"/>
                <w:szCs w:val="24"/>
              </w:rPr>
            </w:pPr>
            <w:r w:rsidRPr="0059455A">
              <w:rPr>
                <w:b/>
                <w:sz w:val="24"/>
                <w:szCs w:val="24"/>
              </w:rPr>
              <w:t>Форма</w:t>
            </w:r>
          </w:p>
          <w:p w:rsidR="00614C19" w:rsidRPr="0059455A" w:rsidRDefault="00614C19" w:rsidP="0059455A">
            <w:pPr>
              <w:jc w:val="center"/>
              <w:rPr>
                <w:b/>
                <w:sz w:val="24"/>
                <w:szCs w:val="24"/>
              </w:rPr>
            </w:pPr>
            <w:r w:rsidRPr="0059455A">
              <w:rPr>
                <w:b/>
                <w:sz w:val="24"/>
                <w:szCs w:val="24"/>
              </w:rPr>
              <w:t>контроля</w:t>
            </w:r>
          </w:p>
        </w:tc>
      </w:tr>
      <w:tr w:rsidR="00F758D4" w:rsidRPr="00CD3531" w:rsidTr="00F758D4">
        <w:trPr>
          <w:trHeight w:val="828"/>
          <w:tblHeader/>
        </w:trPr>
        <w:tc>
          <w:tcPr>
            <w:tcW w:w="660" w:type="dxa"/>
            <w:vMerge/>
            <w:tcBorders>
              <w:top w:val="nil"/>
            </w:tcBorders>
          </w:tcPr>
          <w:p w:rsidR="00F758D4" w:rsidRPr="00CD3531" w:rsidRDefault="00F758D4" w:rsidP="009C31F8">
            <w:pPr>
              <w:rPr>
                <w:sz w:val="28"/>
                <w:szCs w:val="28"/>
              </w:rPr>
            </w:pPr>
          </w:p>
        </w:tc>
        <w:tc>
          <w:tcPr>
            <w:tcW w:w="3366"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CA0AC6" w:rsidRPr="00CD3531" w:rsidTr="00F758D4">
        <w:trPr>
          <w:trHeight w:val="70"/>
        </w:trPr>
        <w:tc>
          <w:tcPr>
            <w:tcW w:w="660" w:type="dxa"/>
          </w:tcPr>
          <w:p w:rsidR="00CA0AC6" w:rsidRPr="00CD3531" w:rsidRDefault="004C36B5" w:rsidP="009C31F8">
            <w:pPr>
              <w:rPr>
                <w:sz w:val="28"/>
                <w:szCs w:val="28"/>
              </w:rPr>
            </w:pPr>
            <w:r w:rsidRPr="00CD3531">
              <w:rPr>
                <w:sz w:val="28"/>
                <w:szCs w:val="28"/>
              </w:rPr>
              <w:t>6.</w:t>
            </w:r>
          </w:p>
        </w:tc>
        <w:tc>
          <w:tcPr>
            <w:tcW w:w="3366" w:type="dxa"/>
          </w:tcPr>
          <w:p w:rsidR="00CA0AC6" w:rsidRPr="00CD3531" w:rsidRDefault="004C36B5" w:rsidP="009C31F8">
            <w:pPr>
              <w:rPr>
                <w:b/>
                <w:sz w:val="28"/>
                <w:szCs w:val="28"/>
              </w:rPr>
            </w:pPr>
            <w:r w:rsidRPr="00CD3531">
              <w:rPr>
                <w:b/>
                <w:sz w:val="28"/>
                <w:szCs w:val="28"/>
              </w:rPr>
              <w:t>Модуль 6. Правила</w:t>
            </w:r>
          </w:p>
          <w:p w:rsidR="00CA0AC6" w:rsidRPr="00CD3531" w:rsidRDefault="004C36B5" w:rsidP="009C31F8">
            <w:pPr>
              <w:rPr>
                <w:b/>
                <w:sz w:val="28"/>
                <w:szCs w:val="28"/>
              </w:rPr>
            </w:pPr>
            <w:r w:rsidRPr="00CD3531">
              <w:rPr>
                <w:b/>
                <w:sz w:val="28"/>
                <w:szCs w:val="28"/>
              </w:rPr>
              <w:t>делового стиля</w:t>
            </w:r>
          </w:p>
        </w:tc>
        <w:tc>
          <w:tcPr>
            <w:tcW w:w="851" w:type="dxa"/>
            <w:vAlign w:val="center"/>
          </w:tcPr>
          <w:p w:rsidR="00CA0AC6" w:rsidRPr="00CD3531" w:rsidRDefault="004215C9" w:rsidP="00BC6A58">
            <w:pPr>
              <w:jc w:val="center"/>
              <w:rPr>
                <w:b/>
                <w:sz w:val="28"/>
                <w:szCs w:val="28"/>
              </w:rPr>
            </w:pPr>
            <w:r>
              <w:rPr>
                <w:b/>
                <w:sz w:val="28"/>
                <w:szCs w:val="28"/>
              </w:rPr>
              <w:t>6</w:t>
            </w:r>
          </w:p>
        </w:tc>
        <w:tc>
          <w:tcPr>
            <w:tcW w:w="850" w:type="dxa"/>
            <w:vAlign w:val="center"/>
          </w:tcPr>
          <w:p w:rsidR="00CA0AC6" w:rsidRPr="00CD3531" w:rsidRDefault="004215C9" w:rsidP="00BC6A58">
            <w:pPr>
              <w:jc w:val="center"/>
              <w:rPr>
                <w:b/>
                <w:sz w:val="28"/>
                <w:szCs w:val="28"/>
              </w:rPr>
            </w:pPr>
            <w:r>
              <w:rPr>
                <w:b/>
                <w:sz w:val="28"/>
                <w:szCs w:val="28"/>
              </w:rPr>
              <w:t>5</w:t>
            </w:r>
          </w:p>
        </w:tc>
        <w:tc>
          <w:tcPr>
            <w:tcW w:w="1560" w:type="dxa"/>
            <w:vAlign w:val="center"/>
          </w:tcPr>
          <w:p w:rsidR="00CA0AC6" w:rsidRPr="00CD3531" w:rsidRDefault="004C36B5" w:rsidP="00BC6A58">
            <w:pPr>
              <w:jc w:val="center"/>
              <w:rPr>
                <w:b/>
                <w:sz w:val="28"/>
                <w:szCs w:val="28"/>
              </w:rPr>
            </w:pPr>
            <w:r w:rsidRPr="00CD3531">
              <w:rPr>
                <w:b/>
                <w:sz w:val="28"/>
                <w:szCs w:val="28"/>
              </w:rPr>
              <w:t>1</w:t>
            </w:r>
          </w:p>
        </w:tc>
        <w:tc>
          <w:tcPr>
            <w:tcW w:w="1134" w:type="dxa"/>
            <w:vAlign w:val="center"/>
          </w:tcPr>
          <w:p w:rsidR="00CA0AC6" w:rsidRPr="00CD3531" w:rsidRDefault="004C36B5" w:rsidP="00BC6A58">
            <w:pPr>
              <w:jc w:val="center"/>
              <w:rPr>
                <w:b/>
                <w:sz w:val="28"/>
                <w:szCs w:val="28"/>
              </w:rPr>
            </w:pPr>
            <w:r w:rsidRPr="00CD3531">
              <w:rPr>
                <w:b/>
                <w:sz w:val="28"/>
                <w:szCs w:val="28"/>
              </w:rPr>
              <w:t>0</w:t>
            </w:r>
          </w:p>
        </w:tc>
        <w:tc>
          <w:tcPr>
            <w:tcW w:w="1275" w:type="dxa"/>
            <w:vAlign w:val="center"/>
          </w:tcPr>
          <w:p w:rsidR="00CA0AC6" w:rsidRPr="00CD3531" w:rsidRDefault="004C36B5" w:rsidP="00BC6A58">
            <w:pPr>
              <w:jc w:val="center"/>
              <w:rPr>
                <w:b/>
                <w:sz w:val="28"/>
                <w:szCs w:val="28"/>
              </w:rPr>
            </w:pPr>
            <w:r w:rsidRPr="00CD3531">
              <w:rPr>
                <w:b/>
                <w:sz w:val="28"/>
                <w:szCs w:val="28"/>
              </w:rPr>
              <w:t>зачет</w:t>
            </w:r>
          </w:p>
        </w:tc>
      </w:tr>
      <w:tr w:rsidR="00614C19" w:rsidRPr="00CD3531" w:rsidTr="00F758D4">
        <w:trPr>
          <w:trHeight w:val="70"/>
        </w:trPr>
        <w:tc>
          <w:tcPr>
            <w:tcW w:w="660" w:type="dxa"/>
          </w:tcPr>
          <w:p w:rsidR="00614C19" w:rsidRPr="00CD3531" w:rsidRDefault="00614C19" w:rsidP="009C31F8">
            <w:pPr>
              <w:rPr>
                <w:sz w:val="28"/>
                <w:szCs w:val="28"/>
              </w:rPr>
            </w:pPr>
            <w:r w:rsidRPr="00CD3531">
              <w:rPr>
                <w:sz w:val="28"/>
                <w:szCs w:val="28"/>
              </w:rPr>
              <w:t>6.1.</w:t>
            </w:r>
          </w:p>
        </w:tc>
        <w:tc>
          <w:tcPr>
            <w:tcW w:w="3366" w:type="dxa"/>
          </w:tcPr>
          <w:p w:rsidR="00614C19" w:rsidRPr="00CD3531" w:rsidRDefault="00614C19" w:rsidP="009C31F8">
            <w:pPr>
              <w:rPr>
                <w:sz w:val="28"/>
                <w:szCs w:val="28"/>
              </w:rPr>
            </w:pPr>
            <w:r w:rsidRPr="00CD3531">
              <w:rPr>
                <w:sz w:val="28"/>
                <w:szCs w:val="28"/>
              </w:rPr>
              <w:t>Этикет делового общения.</w:t>
            </w:r>
          </w:p>
          <w:p w:rsidR="00614C19" w:rsidRPr="00CD3531" w:rsidRDefault="00614C19" w:rsidP="009C31F8">
            <w:pPr>
              <w:rPr>
                <w:sz w:val="28"/>
                <w:szCs w:val="28"/>
              </w:rPr>
            </w:pPr>
            <w:r w:rsidRPr="00CD3531">
              <w:rPr>
                <w:sz w:val="28"/>
                <w:szCs w:val="28"/>
              </w:rPr>
              <w:t>Деловой стиль</w:t>
            </w:r>
          </w:p>
        </w:tc>
        <w:tc>
          <w:tcPr>
            <w:tcW w:w="851" w:type="dxa"/>
            <w:vAlign w:val="center"/>
          </w:tcPr>
          <w:p w:rsidR="00614C19" w:rsidRPr="00CD3531" w:rsidRDefault="004215C9" w:rsidP="00BC6A58">
            <w:pPr>
              <w:jc w:val="center"/>
              <w:rPr>
                <w:sz w:val="28"/>
                <w:szCs w:val="28"/>
              </w:rPr>
            </w:pPr>
            <w:r>
              <w:rPr>
                <w:sz w:val="28"/>
                <w:szCs w:val="28"/>
              </w:rPr>
              <w:t>6</w:t>
            </w:r>
          </w:p>
        </w:tc>
        <w:tc>
          <w:tcPr>
            <w:tcW w:w="850" w:type="dxa"/>
            <w:vAlign w:val="center"/>
          </w:tcPr>
          <w:p w:rsidR="00614C19" w:rsidRPr="00CD3531" w:rsidRDefault="004215C9" w:rsidP="00BC6A58">
            <w:pPr>
              <w:jc w:val="center"/>
              <w:rPr>
                <w:sz w:val="28"/>
                <w:szCs w:val="28"/>
              </w:rPr>
            </w:pPr>
            <w:r>
              <w:rPr>
                <w:sz w:val="28"/>
                <w:szCs w:val="28"/>
              </w:rPr>
              <w:t>3</w:t>
            </w:r>
          </w:p>
        </w:tc>
        <w:tc>
          <w:tcPr>
            <w:tcW w:w="1560" w:type="dxa"/>
            <w:vAlign w:val="center"/>
          </w:tcPr>
          <w:p w:rsidR="00614C19" w:rsidRPr="00CD3531" w:rsidRDefault="00614C19" w:rsidP="00BC6A58">
            <w:pPr>
              <w:jc w:val="center"/>
              <w:rPr>
                <w:sz w:val="28"/>
                <w:szCs w:val="28"/>
              </w:rPr>
            </w:pPr>
            <w:r w:rsidRPr="00CD3531">
              <w:rPr>
                <w:sz w:val="28"/>
                <w:szCs w:val="28"/>
              </w:rPr>
              <w:t>–</w:t>
            </w:r>
          </w:p>
        </w:tc>
        <w:tc>
          <w:tcPr>
            <w:tcW w:w="1134" w:type="dxa"/>
            <w:vAlign w:val="center"/>
          </w:tcPr>
          <w:p w:rsidR="00614C19" w:rsidRPr="00CD3531" w:rsidRDefault="00614C19" w:rsidP="00BC6A58">
            <w:pPr>
              <w:jc w:val="center"/>
              <w:rPr>
                <w:sz w:val="28"/>
                <w:szCs w:val="28"/>
              </w:rPr>
            </w:pPr>
            <w:r w:rsidRPr="00CD3531">
              <w:rPr>
                <w:sz w:val="28"/>
                <w:szCs w:val="28"/>
              </w:rPr>
              <w:t>–</w:t>
            </w:r>
          </w:p>
        </w:tc>
        <w:tc>
          <w:tcPr>
            <w:tcW w:w="1275" w:type="dxa"/>
            <w:vAlign w:val="center"/>
          </w:tcPr>
          <w:p w:rsidR="00614C19" w:rsidRPr="00CD3531" w:rsidRDefault="00614C19" w:rsidP="00BC6A58">
            <w:pPr>
              <w:jc w:val="center"/>
              <w:rPr>
                <w:sz w:val="28"/>
                <w:szCs w:val="28"/>
              </w:rPr>
            </w:pPr>
          </w:p>
        </w:tc>
      </w:tr>
      <w:tr w:rsidR="00CA0AC6" w:rsidRPr="00CD3531" w:rsidTr="00F758D4">
        <w:trPr>
          <w:trHeight w:val="70"/>
        </w:trPr>
        <w:tc>
          <w:tcPr>
            <w:tcW w:w="660" w:type="dxa"/>
          </w:tcPr>
          <w:p w:rsidR="00CA0AC6" w:rsidRPr="00CD3531" w:rsidRDefault="004C36B5" w:rsidP="009C31F8">
            <w:pPr>
              <w:rPr>
                <w:sz w:val="28"/>
                <w:szCs w:val="28"/>
              </w:rPr>
            </w:pPr>
            <w:r w:rsidRPr="00CD3531">
              <w:rPr>
                <w:sz w:val="28"/>
                <w:szCs w:val="28"/>
              </w:rPr>
              <w:lastRenderedPageBreak/>
              <w:t>6.2.</w:t>
            </w:r>
          </w:p>
        </w:tc>
        <w:tc>
          <w:tcPr>
            <w:tcW w:w="3366" w:type="dxa"/>
          </w:tcPr>
          <w:p w:rsidR="00CA0AC6" w:rsidRPr="00CD3531" w:rsidRDefault="004C36B5" w:rsidP="009C31F8">
            <w:pPr>
              <w:rPr>
                <w:sz w:val="28"/>
                <w:szCs w:val="28"/>
              </w:rPr>
            </w:pPr>
            <w:r w:rsidRPr="00CD3531">
              <w:rPr>
                <w:sz w:val="28"/>
                <w:szCs w:val="28"/>
              </w:rPr>
              <w:t>Понятие</w:t>
            </w:r>
            <w:r w:rsidR="00614C19" w:rsidRPr="00CD3531">
              <w:rPr>
                <w:sz w:val="28"/>
                <w:szCs w:val="28"/>
              </w:rPr>
              <w:t xml:space="preserve"> </w:t>
            </w:r>
            <w:r w:rsidRPr="00CD3531">
              <w:rPr>
                <w:sz w:val="28"/>
                <w:szCs w:val="28"/>
              </w:rPr>
              <w:t>имиджа и его</w:t>
            </w:r>
            <w:r w:rsidR="00614C19" w:rsidRPr="00CD3531">
              <w:rPr>
                <w:sz w:val="28"/>
                <w:szCs w:val="28"/>
              </w:rPr>
              <w:t xml:space="preserve"> компоненты в корпоративной культуре</w:t>
            </w:r>
          </w:p>
        </w:tc>
        <w:tc>
          <w:tcPr>
            <w:tcW w:w="851" w:type="dxa"/>
            <w:vAlign w:val="center"/>
          </w:tcPr>
          <w:p w:rsidR="00CA0AC6" w:rsidRPr="00CD3531" w:rsidRDefault="004C36B5" w:rsidP="00BC6A58">
            <w:pPr>
              <w:jc w:val="center"/>
              <w:rPr>
                <w:sz w:val="28"/>
                <w:szCs w:val="28"/>
              </w:rPr>
            </w:pPr>
            <w:r w:rsidRPr="00CD3531">
              <w:rPr>
                <w:sz w:val="28"/>
                <w:szCs w:val="28"/>
              </w:rPr>
              <w:t>3</w:t>
            </w:r>
          </w:p>
        </w:tc>
        <w:tc>
          <w:tcPr>
            <w:tcW w:w="850" w:type="dxa"/>
            <w:vAlign w:val="center"/>
          </w:tcPr>
          <w:p w:rsidR="00CA0AC6" w:rsidRPr="00CD3531" w:rsidRDefault="004C36B5" w:rsidP="00BC6A58">
            <w:pPr>
              <w:jc w:val="center"/>
              <w:rPr>
                <w:sz w:val="28"/>
                <w:szCs w:val="28"/>
              </w:rPr>
            </w:pPr>
            <w:r w:rsidRPr="00CD3531">
              <w:rPr>
                <w:sz w:val="28"/>
                <w:szCs w:val="28"/>
              </w:rPr>
              <w:t>2</w:t>
            </w:r>
          </w:p>
        </w:tc>
        <w:tc>
          <w:tcPr>
            <w:tcW w:w="1560" w:type="dxa"/>
            <w:vAlign w:val="center"/>
          </w:tcPr>
          <w:p w:rsidR="00CA0AC6" w:rsidRPr="00CD3531" w:rsidRDefault="004C36B5" w:rsidP="00BC6A58">
            <w:pPr>
              <w:jc w:val="center"/>
              <w:rPr>
                <w:sz w:val="28"/>
                <w:szCs w:val="28"/>
              </w:rPr>
            </w:pPr>
            <w:r w:rsidRPr="00CD3531">
              <w:rPr>
                <w:sz w:val="28"/>
                <w:szCs w:val="28"/>
              </w:rPr>
              <w:t>1</w:t>
            </w:r>
          </w:p>
        </w:tc>
        <w:tc>
          <w:tcPr>
            <w:tcW w:w="1134" w:type="dxa"/>
            <w:vAlign w:val="center"/>
          </w:tcPr>
          <w:p w:rsidR="00CA0AC6" w:rsidRPr="00CD3531" w:rsidRDefault="00614C19" w:rsidP="00BC6A58">
            <w:pPr>
              <w:jc w:val="center"/>
              <w:rPr>
                <w:sz w:val="28"/>
                <w:szCs w:val="28"/>
              </w:rPr>
            </w:pPr>
            <w:r w:rsidRPr="00CD3531">
              <w:rPr>
                <w:sz w:val="28"/>
                <w:szCs w:val="28"/>
              </w:rPr>
              <w:t>–</w:t>
            </w:r>
          </w:p>
        </w:tc>
        <w:tc>
          <w:tcPr>
            <w:tcW w:w="1275" w:type="dxa"/>
            <w:vAlign w:val="center"/>
          </w:tcPr>
          <w:p w:rsidR="00CA0AC6" w:rsidRPr="00CD3531" w:rsidRDefault="00CA0AC6" w:rsidP="00BC6A58">
            <w:pPr>
              <w:jc w:val="center"/>
              <w:rPr>
                <w:sz w:val="28"/>
                <w:szCs w:val="28"/>
              </w:rPr>
            </w:pPr>
          </w:p>
        </w:tc>
      </w:tr>
      <w:tr w:rsidR="00CA0AC6" w:rsidRPr="00CD3531" w:rsidTr="00F758D4">
        <w:trPr>
          <w:trHeight w:val="65"/>
        </w:trPr>
        <w:tc>
          <w:tcPr>
            <w:tcW w:w="660" w:type="dxa"/>
            <w:tcBorders>
              <w:top w:val="single" w:sz="6" w:space="0" w:color="000000"/>
            </w:tcBorders>
          </w:tcPr>
          <w:p w:rsidR="00CA0AC6" w:rsidRPr="00CD3531" w:rsidRDefault="00CA0AC6" w:rsidP="009C31F8">
            <w:pPr>
              <w:rPr>
                <w:sz w:val="28"/>
                <w:szCs w:val="28"/>
              </w:rPr>
            </w:pPr>
          </w:p>
        </w:tc>
        <w:tc>
          <w:tcPr>
            <w:tcW w:w="3366" w:type="dxa"/>
            <w:tcBorders>
              <w:top w:val="single" w:sz="6" w:space="0" w:color="000000"/>
            </w:tcBorders>
          </w:tcPr>
          <w:p w:rsidR="00CA0AC6" w:rsidRPr="00CD3531" w:rsidRDefault="004C36B5" w:rsidP="009C31F8">
            <w:pPr>
              <w:rPr>
                <w:sz w:val="28"/>
                <w:szCs w:val="28"/>
              </w:rPr>
            </w:pPr>
            <w:r w:rsidRPr="00CD3531">
              <w:rPr>
                <w:sz w:val="28"/>
                <w:szCs w:val="28"/>
              </w:rPr>
              <w:t>Аттестация</w:t>
            </w:r>
          </w:p>
        </w:tc>
        <w:tc>
          <w:tcPr>
            <w:tcW w:w="851" w:type="dxa"/>
            <w:tcBorders>
              <w:top w:val="single" w:sz="6" w:space="0" w:color="000000"/>
            </w:tcBorders>
            <w:vAlign w:val="center"/>
          </w:tcPr>
          <w:p w:rsidR="00CA0AC6" w:rsidRPr="00CD3531" w:rsidRDefault="004C36B5" w:rsidP="00BC6A58">
            <w:pPr>
              <w:jc w:val="center"/>
              <w:rPr>
                <w:sz w:val="28"/>
                <w:szCs w:val="28"/>
              </w:rPr>
            </w:pPr>
            <w:r w:rsidRPr="00CD3531">
              <w:rPr>
                <w:sz w:val="28"/>
                <w:szCs w:val="28"/>
              </w:rPr>
              <w:t>0</w:t>
            </w:r>
          </w:p>
        </w:tc>
        <w:tc>
          <w:tcPr>
            <w:tcW w:w="850" w:type="dxa"/>
            <w:tcBorders>
              <w:top w:val="single" w:sz="6" w:space="0" w:color="000000"/>
            </w:tcBorders>
            <w:vAlign w:val="center"/>
          </w:tcPr>
          <w:p w:rsidR="00CA0AC6" w:rsidRPr="00CD3531" w:rsidRDefault="004C36B5" w:rsidP="00BC6A58">
            <w:pPr>
              <w:jc w:val="center"/>
              <w:rPr>
                <w:sz w:val="28"/>
                <w:szCs w:val="28"/>
              </w:rPr>
            </w:pPr>
            <w:r w:rsidRPr="00CD3531">
              <w:rPr>
                <w:sz w:val="28"/>
                <w:szCs w:val="28"/>
              </w:rPr>
              <w:t>0</w:t>
            </w:r>
          </w:p>
        </w:tc>
        <w:tc>
          <w:tcPr>
            <w:tcW w:w="1560" w:type="dxa"/>
            <w:tcBorders>
              <w:top w:val="single" w:sz="6" w:space="0" w:color="000000"/>
            </w:tcBorders>
            <w:vAlign w:val="center"/>
          </w:tcPr>
          <w:p w:rsidR="00CA0AC6" w:rsidRPr="00CD3531" w:rsidRDefault="004C36B5" w:rsidP="00BC6A58">
            <w:pPr>
              <w:jc w:val="center"/>
              <w:rPr>
                <w:sz w:val="28"/>
                <w:szCs w:val="28"/>
              </w:rPr>
            </w:pPr>
            <w:r w:rsidRPr="00CD3531">
              <w:rPr>
                <w:sz w:val="28"/>
                <w:szCs w:val="28"/>
              </w:rPr>
              <w:t>0</w:t>
            </w:r>
          </w:p>
        </w:tc>
        <w:tc>
          <w:tcPr>
            <w:tcW w:w="1134" w:type="dxa"/>
            <w:tcBorders>
              <w:top w:val="single" w:sz="6" w:space="0" w:color="000000"/>
            </w:tcBorders>
            <w:vAlign w:val="center"/>
          </w:tcPr>
          <w:p w:rsidR="00CA0AC6" w:rsidRPr="00CD3531" w:rsidRDefault="004C36B5" w:rsidP="00BC6A58">
            <w:pPr>
              <w:jc w:val="center"/>
              <w:rPr>
                <w:sz w:val="28"/>
                <w:szCs w:val="28"/>
              </w:rPr>
            </w:pPr>
            <w:r w:rsidRPr="00CD3531">
              <w:rPr>
                <w:sz w:val="28"/>
                <w:szCs w:val="28"/>
              </w:rPr>
              <w:t>0</w:t>
            </w:r>
          </w:p>
        </w:tc>
        <w:tc>
          <w:tcPr>
            <w:tcW w:w="1275" w:type="dxa"/>
            <w:tcBorders>
              <w:top w:val="single" w:sz="6" w:space="0" w:color="000000"/>
            </w:tcBorders>
            <w:vAlign w:val="center"/>
          </w:tcPr>
          <w:p w:rsidR="00CA0AC6" w:rsidRPr="00CD3531" w:rsidRDefault="004C36B5" w:rsidP="00BC6A58">
            <w:pPr>
              <w:jc w:val="center"/>
              <w:rPr>
                <w:sz w:val="28"/>
                <w:szCs w:val="28"/>
              </w:rPr>
            </w:pPr>
            <w:r w:rsidRPr="00CD3531">
              <w:rPr>
                <w:sz w:val="28"/>
                <w:szCs w:val="28"/>
              </w:rPr>
              <w:t>зачет</w:t>
            </w:r>
          </w:p>
        </w:tc>
      </w:tr>
      <w:tr w:rsidR="00CA0AC6" w:rsidRPr="00CD3531" w:rsidTr="00F758D4">
        <w:trPr>
          <w:trHeight w:val="70"/>
        </w:trPr>
        <w:tc>
          <w:tcPr>
            <w:tcW w:w="660" w:type="dxa"/>
          </w:tcPr>
          <w:p w:rsidR="00CA0AC6" w:rsidRPr="00CD3531" w:rsidRDefault="00CA0AC6" w:rsidP="009C31F8">
            <w:pPr>
              <w:rPr>
                <w:sz w:val="28"/>
                <w:szCs w:val="28"/>
              </w:rPr>
            </w:pPr>
          </w:p>
        </w:tc>
        <w:tc>
          <w:tcPr>
            <w:tcW w:w="3366" w:type="dxa"/>
          </w:tcPr>
          <w:p w:rsidR="00CA0AC6" w:rsidRPr="00CD3531" w:rsidRDefault="004C36B5" w:rsidP="009C31F8">
            <w:pPr>
              <w:rPr>
                <w:b/>
                <w:sz w:val="28"/>
                <w:szCs w:val="28"/>
              </w:rPr>
            </w:pPr>
            <w:r w:rsidRPr="00CD3531">
              <w:rPr>
                <w:b/>
                <w:sz w:val="28"/>
                <w:szCs w:val="28"/>
              </w:rPr>
              <w:t>ИТОГО ПО</w:t>
            </w:r>
            <w:r w:rsidR="00614C19" w:rsidRPr="00CD3531">
              <w:rPr>
                <w:b/>
                <w:sz w:val="28"/>
                <w:szCs w:val="28"/>
              </w:rPr>
              <w:t xml:space="preserve"> </w:t>
            </w:r>
            <w:r w:rsidRPr="00CD3531">
              <w:rPr>
                <w:b/>
                <w:sz w:val="28"/>
                <w:szCs w:val="28"/>
              </w:rPr>
              <w:t>МОДУЛЮ 6</w:t>
            </w:r>
          </w:p>
        </w:tc>
        <w:tc>
          <w:tcPr>
            <w:tcW w:w="851" w:type="dxa"/>
            <w:vAlign w:val="center"/>
          </w:tcPr>
          <w:p w:rsidR="00CA0AC6" w:rsidRPr="00CD3531" w:rsidRDefault="004215C9" w:rsidP="00BC6A58">
            <w:pPr>
              <w:jc w:val="center"/>
              <w:rPr>
                <w:b/>
                <w:sz w:val="28"/>
                <w:szCs w:val="28"/>
              </w:rPr>
            </w:pPr>
            <w:r>
              <w:rPr>
                <w:b/>
                <w:sz w:val="28"/>
                <w:szCs w:val="28"/>
              </w:rPr>
              <w:t>6</w:t>
            </w:r>
          </w:p>
        </w:tc>
        <w:tc>
          <w:tcPr>
            <w:tcW w:w="850" w:type="dxa"/>
            <w:vAlign w:val="center"/>
          </w:tcPr>
          <w:p w:rsidR="00CA0AC6" w:rsidRPr="00CD3531" w:rsidRDefault="004215C9" w:rsidP="00BC6A58">
            <w:pPr>
              <w:jc w:val="center"/>
              <w:rPr>
                <w:b/>
                <w:sz w:val="28"/>
                <w:szCs w:val="28"/>
              </w:rPr>
            </w:pPr>
            <w:r>
              <w:rPr>
                <w:b/>
                <w:sz w:val="28"/>
                <w:szCs w:val="28"/>
              </w:rPr>
              <w:t>5</w:t>
            </w:r>
          </w:p>
        </w:tc>
        <w:tc>
          <w:tcPr>
            <w:tcW w:w="1560" w:type="dxa"/>
            <w:vAlign w:val="center"/>
          </w:tcPr>
          <w:p w:rsidR="00CA0AC6" w:rsidRPr="00CD3531" w:rsidRDefault="004C36B5" w:rsidP="00BC6A58">
            <w:pPr>
              <w:jc w:val="center"/>
              <w:rPr>
                <w:b/>
                <w:sz w:val="28"/>
                <w:szCs w:val="28"/>
              </w:rPr>
            </w:pPr>
            <w:r w:rsidRPr="00CD3531">
              <w:rPr>
                <w:b/>
                <w:sz w:val="28"/>
                <w:szCs w:val="28"/>
              </w:rPr>
              <w:t>1</w:t>
            </w:r>
          </w:p>
        </w:tc>
        <w:tc>
          <w:tcPr>
            <w:tcW w:w="1134" w:type="dxa"/>
            <w:vAlign w:val="center"/>
          </w:tcPr>
          <w:p w:rsidR="00CA0AC6" w:rsidRPr="00CD3531" w:rsidRDefault="004C36B5" w:rsidP="00BC6A58">
            <w:pPr>
              <w:jc w:val="center"/>
              <w:rPr>
                <w:b/>
                <w:sz w:val="28"/>
                <w:szCs w:val="28"/>
              </w:rPr>
            </w:pPr>
            <w:r w:rsidRPr="00CD3531">
              <w:rPr>
                <w:b/>
                <w:sz w:val="28"/>
                <w:szCs w:val="28"/>
              </w:rPr>
              <w:t>0</w:t>
            </w:r>
          </w:p>
        </w:tc>
        <w:tc>
          <w:tcPr>
            <w:tcW w:w="1275" w:type="dxa"/>
            <w:vAlign w:val="center"/>
          </w:tcPr>
          <w:p w:rsidR="00CA0AC6" w:rsidRPr="00CD3531" w:rsidRDefault="00CA0AC6" w:rsidP="00BC6A58">
            <w:pPr>
              <w:jc w:val="center"/>
              <w:rPr>
                <w:sz w:val="28"/>
                <w:szCs w:val="28"/>
              </w:rPr>
            </w:pPr>
          </w:p>
        </w:tc>
      </w:tr>
    </w:tbl>
    <w:p w:rsidR="00CA0AC6" w:rsidRPr="00CD3531" w:rsidRDefault="00CA0AC6" w:rsidP="009C31F8">
      <w:pPr>
        <w:rPr>
          <w:b/>
          <w:sz w:val="28"/>
          <w:szCs w:val="28"/>
        </w:rPr>
      </w:pPr>
    </w:p>
    <w:p w:rsidR="00CA0AC6" w:rsidRPr="00CD3531" w:rsidRDefault="00614C19" w:rsidP="00BC6A58">
      <w:pPr>
        <w:jc w:val="center"/>
        <w:rPr>
          <w:b/>
          <w:sz w:val="28"/>
          <w:szCs w:val="28"/>
        </w:rPr>
      </w:pPr>
      <w:r w:rsidRPr="00CD3531">
        <w:rPr>
          <w:b/>
          <w:sz w:val="28"/>
          <w:szCs w:val="28"/>
        </w:rPr>
        <w:t>4 Содержание Модуля 6</w:t>
      </w:r>
    </w:p>
    <w:p w:rsidR="00CA0AC6" w:rsidRPr="00CD3531" w:rsidRDefault="004C36B5" w:rsidP="00BC6A58">
      <w:pPr>
        <w:ind w:firstLine="709"/>
        <w:jc w:val="both"/>
        <w:rPr>
          <w:sz w:val="28"/>
          <w:szCs w:val="28"/>
        </w:rPr>
      </w:pPr>
      <w:r w:rsidRPr="00CD3531">
        <w:rPr>
          <w:sz w:val="28"/>
          <w:szCs w:val="28"/>
        </w:rPr>
        <w:t>Тема 6.1. Этикет делового общения. Деловой стиль.</w:t>
      </w:r>
    </w:p>
    <w:p w:rsidR="00CA0AC6" w:rsidRPr="00CD3531" w:rsidRDefault="004C36B5" w:rsidP="00BC6A58">
      <w:pPr>
        <w:ind w:firstLine="709"/>
        <w:jc w:val="both"/>
        <w:rPr>
          <w:sz w:val="28"/>
          <w:szCs w:val="28"/>
        </w:rPr>
      </w:pPr>
      <w:r w:rsidRPr="00CD3531">
        <w:rPr>
          <w:sz w:val="28"/>
          <w:szCs w:val="28"/>
        </w:rPr>
        <w:t>История возникновения делового этикета, деловой этикет и имидж, значение делового этикета.</w:t>
      </w:r>
    </w:p>
    <w:p w:rsidR="00CA0AC6" w:rsidRPr="00CD3531" w:rsidRDefault="004C36B5" w:rsidP="00BC6A58">
      <w:pPr>
        <w:ind w:firstLine="709"/>
        <w:jc w:val="both"/>
        <w:rPr>
          <w:i/>
          <w:sz w:val="28"/>
          <w:szCs w:val="28"/>
        </w:rPr>
      </w:pPr>
      <w:r w:rsidRPr="00CD3531">
        <w:rPr>
          <w:i/>
          <w:sz w:val="28"/>
          <w:szCs w:val="28"/>
        </w:rPr>
        <w:t>Формат занятия – Лекция (</w:t>
      </w:r>
      <w:r w:rsidR="0070257F" w:rsidRPr="00CD3531">
        <w:rPr>
          <w:i/>
          <w:sz w:val="28"/>
          <w:szCs w:val="28"/>
        </w:rPr>
        <w:t>1</w:t>
      </w:r>
      <w:r w:rsidRPr="00CD3531">
        <w:rPr>
          <w:i/>
          <w:sz w:val="28"/>
          <w:szCs w:val="28"/>
        </w:rPr>
        <w:t xml:space="preserve"> час), практическое занятие (0 часов), самостоятельная работа (0 часов).</w:t>
      </w:r>
    </w:p>
    <w:p w:rsidR="00CA0AC6" w:rsidRPr="00CD3531" w:rsidRDefault="004C36B5" w:rsidP="00BC6A58">
      <w:pPr>
        <w:ind w:firstLine="709"/>
        <w:jc w:val="both"/>
        <w:rPr>
          <w:i/>
          <w:sz w:val="28"/>
          <w:szCs w:val="28"/>
        </w:rPr>
      </w:pPr>
      <w:r w:rsidRPr="00CD3531">
        <w:rPr>
          <w:i/>
          <w:sz w:val="28"/>
          <w:szCs w:val="28"/>
        </w:rPr>
        <w:t>Задания для практической работы: не предусмотрено. Задания для самостоятельной работы: не предусмотрено.</w:t>
      </w:r>
    </w:p>
    <w:p w:rsidR="00CA0AC6" w:rsidRPr="00CD3531" w:rsidRDefault="004C36B5" w:rsidP="00BC6A58">
      <w:pPr>
        <w:ind w:firstLine="709"/>
        <w:jc w:val="both"/>
        <w:rPr>
          <w:sz w:val="28"/>
          <w:szCs w:val="28"/>
        </w:rPr>
      </w:pPr>
      <w:r w:rsidRPr="00CD3531">
        <w:rPr>
          <w:sz w:val="28"/>
          <w:szCs w:val="28"/>
        </w:rPr>
        <w:t>Тема 6.2. Понятие имиджа и его компоненты в корпоративной культуре.</w:t>
      </w:r>
    </w:p>
    <w:p w:rsidR="00CA0AC6" w:rsidRPr="00CD3531" w:rsidRDefault="004C36B5" w:rsidP="00BC6A58">
      <w:pPr>
        <w:ind w:firstLine="709"/>
        <w:jc w:val="both"/>
        <w:rPr>
          <w:sz w:val="28"/>
          <w:szCs w:val="28"/>
        </w:rPr>
      </w:pPr>
      <w:r w:rsidRPr="00CD3531">
        <w:rPr>
          <w:sz w:val="28"/>
          <w:szCs w:val="28"/>
        </w:rPr>
        <w:t xml:space="preserve">Понятие об имидже и стиле, разница в понятиях и реализации. Технологические функции имиджа. </w:t>
      </w:r>
      <w:proofErr w:type="spellStart"/>
      <w:r w:rsidRPr="00CD3531">
        <w:rPr>
          <w:sz w:val="28"/>
          <w:szCs w:val="28"/>
        </w:rPr>
        <w:t>Психосемиотическая</w:t>
      </w:r>
      <w:proofErr w:type="spellEnd"/>
      <w:r w:rsidRPr="00CD3531">
        <w:rPr>
          <w:sz w:val="28"/>
          <w:szCs w:val="28"/>
        </w:rPr>
        <w:t xml:space="preserve"> компетентность. </w:t>
      </w:r>
      <w:proofErr w:type="spellStart"/>
      <w:r w:rsidRPr="00CD3531">
        <w:rPr>
          <w:sz w:val="28"/>
          <w:szCs w:val="28"/>
        </w:rPr>
        <w:t>Дресс</w:t>
      </w:r>
      <w:proofErr w:type="spellEnd"/>
      <w:r w:rsidRPr="00CD3531">
        <w:rPr>
          <w:sz w:val="28"/>
          <w:szCs w:val="28"/>
        </w:rPr>
        <w:t xml:space="preserve">-код, основные типы </w:t>
      </w:r>
      <w:proofErr w:type="spellStart"/>
      <w:r w:rsidRPr="00CD3531">
        <w:rPr>
          <w:sz w:val="28"/>
          <w:szCs w:val="28"/>
        </w:rPr>
        <w:t>дресс</w:t>
      </w:r>
      <w:proofErr w:type="spellEnd"/>
      <w:r w:rsidRPr="00CD3531">
        <w:rPr>
          <w:sz w:val="28"/>
          <w:szCs w:val="28"/>
        </w:rPr>
        <w:t>-кодов, повседневный деловой стиль. Разбор ошибок в деловом стиле. Формирование делового имиджа. Профессия и внешний облик.</w:t>
      </w:r>
    </w:p>
    <w:p w:rsidR="00CA0AC6" w:rsidRPr="00CD3531" w:rsidRDefault="004C36B5" w:rsidP="00BC6A58">
      <w:pPr>
        <w:ind w:firstLine="709"/>
        <w:jc w:val="both"/>
        <w:rPr>
          <w:i/>
          <w:sz w:val="28"/>
          <w:szCs w:val="28"/>
        </w:rPr>
      </w:pPr>
      <w:r w:rsidRPr="00CD3531">
        <w:rPr>
          <w:i/>
          <w:sz w:val="28"/>
          <w:szCs w:val="28"/>
        </w:rPr>
        <w:t>Формат занятия – Лекция (2 часа), практическое занятие (1 час), самостоятельная работа (0 часов).</w:t>
      </w:r>
    </w:p>
    <w:p w:rsidR="00CA0AC6" w:rsidRPr="00CD3531" w:rsidRDefault="004C36B5" w:rsidP="00BC6A58">
      <w:pPr>
        <w:ind w:firstLine="709"/>
        <w:jc w:val="both"/>
        <w:rPr>
          <w:i/>
          <w:sz w:val="28"/>
          <w:szCs w:val="28"/>
        </w:rPr>
      </w:pPr>
      <w:r w:rsidRPr="00CD3531">
        <w:rPr>
          <w:i/>
          <w:sz w:val="28"/>
          <w:szCs w:val="28"/>
        </w:rPr>
        <w:t>Задания для практической работы: подготовка задания промежуточной аттестации.</w:t>
      </w:r>
    </w:p>
    <w:p w:rsidR="00CA0AC6" w:rsidRPr="00CD3531" w:rsidRDefault="004C36B5" w:rsidP="00BC6A58">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CA0AC6" w:rsidP="009C31F8">
      <w:pPr>
        <w:rPr>
          <w:i/>
          <w:sz w:val="28"/>
          <w:szCs w:val="28"/>
        </w:rPr>
      </w:pPr>
    </w:p>
    <w:p w:rsidR="00AE35C1" w:rsidRDefault="00614C19" w:rsidP="00BC6A58">
      <w:pPr>
        <w:jc w:val="center"/>
        <w:rPr>
          <w:b/>
          <w:sz w:val="28"/>
          <w:szCs w:val="28"/>
        </w:rPr>
      </w:pPr>
      <w:bookmarkStart w:id="211" w:name="_Toc43059564"/>
      <w:bookmarkStart w:id="212" w:name="_Toc43082284"/>
      <w:bookmarkStart w:id="213" w:name="_Toc43082401"/>
      <w:r w:rsidRPr="00BC6A58">
        <w:rPr>
          <w:b/>
          <w:sz w:val="28"/>
          <w:szCs w:val="28"/>
        </w:rPr>
        <w:t xml:space="preserve">5 </w:t>
      </w:r>
      <w:r w:rsidR="004C36B5" w:rsidRPr="00BC6A58">
        <w:rPr>
          <w:b/>
          <w:sz w:val="28"/>
          <w:szCs w:val="28"/>
        </w:rPr>
        <w:t xml:space="preserve">Формы аттестации и оценочные материалы </w:t>
      </w:r>
    </w:p>
    <w:p w:rsidR="00CA0AC6" w:rsidRPr="00BC6A58" w:rsidRDefault="004C36B5" w:rsidP="00BC6A58">
      <w:pPr>
        <w:jc w:val="center"/>
        <w:rPr>
          <w:b/>
          <w:sz w:val="28"/>
          <w:szCs w:val="28"/>
        </w:rPr>
      </w:pPr>
      <w:r w:rsidRPr="00BC6A58">
        <w:rPr>
          <w:b/>
          <w:sz w:val="28"/>
          <w:szCs w:val="28"/>
        </w:rPr>
        <w:t>по итогам освоения Модуля 6</w:t>
      </w:r>
      <w:bookmarkEnd w:id="211"/>
      <w:bookmarkEnd w:id="212"/>
      <w:bookmarkEnd w:id="213"/>
    </w:p>
    <w:p w:rsidR="00CA0AC6" w:rsidRPr="00CD3531" w:rsidRDefault="004C36B5" w:rsidP="00AE35C1">
      <w:pPr>
        <w:ind w:firstLine="709"/>
        <w:jc w:val="both"/>
        <w:rPr>
          <w:sz w:val="28"/>
          <w:szCs w:val="28"/>
        </w:rPr>
      </w:pPr>
      <w:r w:rsidRPr="00CD3531">
        <w:rPr>
          <w:sz w:val="28"/>
          <w:szCs w:val="28"/>
        </w:rPr>
        <w:t>Промежуточн</w:t>
      </w:r>
      <w:r w:rsidR="0070257F" w:rsidRPr="00CD3531">
        <w:rPr>
          <w:sz w:val="28"/>
          <w:szCs w:val="28"/>
        </w:rPr>
        <w:t>ый</w:t>
      </w:r>
      <w:r w:rsidR="00614C19" w:rsidRPr="00CD3531">
        <w:rPr>
          <w:sz w:val="28"/>
          <w:szCs w:val="28"/>
        </w:rPr>
        <w:t xml:space="preserve"> </w:t>
      </w:r>
      <w:r w:rsidRPr="00CD3531">
        <w:rPr>
          <w:sz w:val="28"/>
          <w:szCs w:val="28"/>
        </w:rPr>
        <w:t>контроль</w:t>
      </w:r>
      <w:r w:rsidR="00614C19" w:rsidRPr="00CD3531">
        <w:rPr>
          <w:sz w:val="28"/>
          <w:szCs w:val="28"/>
        </w:rPr>
        <w:t xml:space="preserve"> </w:t>
      </w:r>
      <w:proofErr w:type="gramStart"/>
      <w:r w:rsidRPr="00CD3531">
        <w:rPr>
          <w:sz w:val="28"/>
          <w:szCs w:val="28"/>
        </w:rPr>
        <w:t>знаний</w:t>
      </w:r>
      <w:proofErr w:type="gramEnd"/>
      <w:r w:rsidR="00614C19" w:rsidRPr="00CD3531">
        <w:rPr>
          <w:sz w:val="28"/>
          <w:szCs w:val="28"/>
        </w:rPr>
        <w:t xml:space="preserve"> </w:t>
      </w:r>
      <w:r w:rsidRPr="00CD3531">
        <w:rPr>
          <w:sz w:val="28"/>
          <w:szCs w:val="28"/>
        </w:rPr>
        <w:t>обучающихся</w:t>
      </w:r>
      <w:r w:rsidR="00614C19" w:rsidRPr="00CD3531">
        <w:rPr>
          <w:sz w:val="28"/>
          <w:szCs w:val="28"/>
        </w:rPr>
        <w:t xml:space="preserve"> </w:t>
      </w:r>
      <w:r w:rsidRPr="00CD3531">
        <w:rPr>
          <w:sz w:val="28"/>
          <w:szCs w:val="28"/>
        </w:rPr>
        <w:t>определяется</w:t>
      </w:r>
      <w:r w:rsidR="00614C19" w:rsidRPr="00CD3531">
        <w:rPr>
          <w:sz w:val="28"/>
          <w:szCs w:val="28"/>
        </w:rPr>
        <w:t xml:space="preserve"> </w:t>
      </w:r>
      <w:r w:rsidRPr="00CD3531">
        <w:rPr>
          <w:sz w:val="28"/>
          <w:szCs w:val="28"/>
        </w:rPr>
        <w:t>выполнением задания по вопросам</w:t>
      </w:r>
      <w:r w:rsidR="0070257F" w:rsidRPr="00CD3531">
        <w:rPr>
          <w:sz w:val="28"/>
          <w:szCs w:val="28"/>
        </w:rPr>
        <w:t xml:space="preserve"> </w:t>
      </w:r>
      <w:r w:rsidRPr="00CD3531">
        <w:rPr>
          <w:sz w:val="28"/>
          <w:szCs w:val="28"/>
        </w:rPr>
        <w:t>особенностей делового стиля и имиджа в конкретной профессии.</w:t>
      </w:r>
    </w:p>
    <w:p w:rsidR="00614C19" w:rsidRPr="00CD3531" w:rsidRDefault="00614C19" w:rsidP="009C31F8">
      <w:pPr>
        <w:rPr>
          <w:sz w:val="28"/>
          <w:szCs w:val="28"/>
        </w:rPr>
      </w:pPr>
      <w:bookmarkStart w:id="214" w:name="_Toc43059565"/>
      <w:bookmarkStart w:id="215" w:name="_Toc43082285"/>
      <w:bookmarkStart w:id="216" w:name="_Toc43082402"/>
      <w:bookmarkEnd w:id="214"/>
      <w:bookmarkEnd w:id="215"/>
      <w:bookmarkEnd w:id="216"/>
    </w:p>
    <w:p w:rsidR="00AE35C1" w:rsidRDefault="00614C19" w:rsidP="00AE35C1">
      <w:pPr>
        <w:jc w:val="center"/>
        <w:rPr>
          <w:b/>
          <w:sz w:val="28"/>
          <w:szCs w:val="28"/>
        </w:rPr>
      </w:pPr>
      <w:bookmarkStart w:id="217" w:name="_Toc43059566"/>
      <w:bookmarkStart w:id="218" w:name="_Toc43082286"/>
      <w:bookmarkStart w:id="219" w:name="_Toc43082403"/>
      <w:r w:rsidRPr="00AE35C1">
        <w:rPr>
          <w:b/>
          <w:sz w:val="28"/>
          <w:szCs w:val="28"/>
        </w:rPr>
        <w:t xml:space="preserve">6 </w:t>
      </w:r>
      <w:r w:rsidR="004C36B5" w:rsidRPr="00AE35C1">
        <w:rPr>
          <w:b/>
          <w:sz w:val="28"/>
          <w:szCs w:val="28"/>
        </w:rPr>
        <w:t xml:space="preserve">Учебно-методическое обеспечение </w:t>
      </w:r>
    </w:p>
    <w:p w:rsidR="00CA0AC6" w:rsidRPr="00AE35C1" w:rsidRDefault="004C36B5" w:rsidP="00AE35C1">
      <w:pPr>
        <w:jc w:val="center"/>
        <w:rPr>
          <w:b/>
          <w:sz w:val="28"/>
          <w:szCs w:val="28"/>
        </w:rPr>
      </w:pPr>
      <w:r w:rsidRPr="00AE35C1">
        <w:rPr>
          <w:b/>
          <w:sz w:val="28"/>
          <w:szCs w:val="28"/>
        </w:rPr>
        <w:t>и информационное обеспечение Модуля 6</w:t>
      </w:r>
      <w:bookmarkEnd w:id="217"/>
      <w:bookmarkEnd w:id="218"/>
      <w:bookmarkEnd w:id="219"/>
    </w:p>
    <w:p w:rsidR="00CA0AC6" w:rsidRPr="00CD3531" w:rsidRDefault="00614C19" w:rsidP="00AE35C1">
      <w:pPr>
        <w:ind w:firstLine="709"/>
        <w:jc w:val="both"/>
        <w:rPr>
          <w:b/>
          <w:sz w:val="28"/>
          <w:szCs w:val="28"/>
        </w:rPr>
      </w:pPr>
      <w:r w:rsidRPr="00CD3531">
        <w:rPr>
          <w:b/>
          <w:sz w:val="28"/>
          <w:szCs w:val="28"/>
        </w:rPr>
        <w:t xml:space="preserve">6.1 </w:t>
      </w:r>
      <w:r w:rsidR="00AE35C1">
        <w:rPr>
          <w:b/>
          <w:sz w:val="28"/>
          <w:szCs w:val="28"/>
        </w:rPr>
        <w:t>Рекомендуемая литература</w:t>
      </w:r>
    </w:p>
    <w:p w:rsidR="00CA0AC6" w:rsidRPr="00CD3531" w:rsidRDefault="004C36B5" w:rsidP="00AE35C1">
      <w:pPr>
        <w:ind w:firstLine="709"/>
        <w:jc w:val="both"/>
        <w:rPr>
          <w:sz w:val="28"/>
          <w:szCs w:val="28"/>
        </w:rPr>
      </w:pPr>
      <w:bookmarkStart w:id="220" w:name="_Toc43059567"/>
      <w:bookmarkStart w:id="221" w:name="_Toc43082287"/>
      <w:bookmarkStart w:id="222" w:name="_Toc43082404"/>
      <w:r w:rsidRPr="00AE35C1">
        <w:rPr>
          <w:b/>
          <w:i/>
          <w:sz w:val="28"/>
          <w:szCs w:val="28"/>
        </w:rPr>
        <w:t>Основная литература</w:t>
      </w:r>
      <w:bookmarkEnd w:id="220"/>
      <w:bookmarkEnd w:id="221"/>
      <w:bookmarkEnd w:id="222"/>
      <w:r w:rsidR="00AE35C1">
        <w:rPr>
          <w:sz w:val="28"/>
          <w:szCs w:val="28"/>
        </w:rPr>
        <w:t>:</w:t>
      </w:r>
    </w:p>
    <w:p w:rsidR="00CA0AC6" w:rsidRPr="00AE35C1" w:rsidRDefault="004C36B5" w:rsidP="00F23C15">
      <w:pPr>
        <w:pStyle w:val="a5"/>
        <w:numPr>
          <w:ilvl w:val="0"/>
          <w:numId w:val="21"/>
        </w:numPr>
        <w:tabs>
          <w:tab w:val="left" w:pos="993"/>
        </w:tabs>
        <w:ind w:left="0" w:firstLine="709"/>
        <w:jc w:val="both"/>
        <w:rPr>
          <w:sz w:val="28"/>
          <w:szCs w:val="28"/>
        </w:rPr>
      </w:pPr>
      <w:proofErr w:type="spellStart"/>
      <w:r w:rsidRPr="00AE35C1">
        <w:rPr>
          <w:sz w:val="28"/>
          <w:szCs w:val="28"/>
        </w:rPr>
        <w:t>Белобрагин</w:t>
      </w:r>
      <w:proofErr w:type="spellEnd"/>
      <w:r w:rsidRPr="00AE35C1">
        <w:rPr>
          <w:sz w:val="28"/>
          <w:szCs w:val="28"/>
        </w:rPr>
        <w:t xml:space="preserve"> В.В. Психология имиджа отечественного шоу-бизнеса [Электронный ресурс]: учебно-методическое пособие/ </w:t>
      </w:r>
      <w:proofErr w:type="spellStart"/>
      <w:r w:rsidRPr="00AE35C1">
        <w:rPr>
          <w:sz w:val="28"/>
          <w:szCs w:val="28"/>
        </w:rPr>
        <w:t>Белобрагин</w:t>
      </w:r>
      <w:proofErr w:type="spellEnd"/>
      <w:r w:rsidRPr="00AE35C1">
        <w:rPr>
          <w:sz w:val="28"/>
          <w:szCs w:val="28"/>
        </w:rPr>
        <w:t xml:space="preserve"> В.В.</w:t>
      </w:r>
      <w:r w:rsidR="00614C19" w:rsidRPr="00AE35C1">
        <w:rPr>
          <w:sz w:val="28"/>
          <w:szCs w:val="28"/>
        </w:rPr>
        <w:t xml:space="preserve"> –</w:t>
      </w:r>
      <w:r w:rsidRPr="00AE35C1">
        <w:rPr>
          <w:sz w:val="28"/>
          <w:szCs w:val="28"/>
        </w:rPr>
        <w:t xml:space="preserve"> Электрон. текстовые данные. </w:t>
      </w:r>
      <w:r w:rsidR="00614C19" w:rsidRPr="00AE35C1">
        <w:rPr>
          <w:sz w:val="28"/>
          <w:szCs w:val="28"/>
        </w:rPr>
        <w:t>–</w:t>
      </w:r>
      <w:r w:rsidRPr="00AE35C1">
        <w:rPr>
          <w:sz w:val="28"/>
          <w:szCs w:val="28"/>
        </w:rPr>
        <w:t xml:space="preserve"> Москва: Научный консультант, 2017.</w:t>
      </w:r>
      <w:r w:rsidR="00614C19" w:rsidRPr="00AE35C1">
        <w:rPr>
          <w:sz w:val="28"/>
          <w:szCs w:val="28"/>
        </w:rPr>
        <w:t xml:space="preserve"> –</w:t>
      </w:r>
      <w:r w:rsidRPr="00AE35C1">
        <w:rPr>
          <w:sz w:val="28"/>
          <w:szCs w:val="28"/>
        </w:rPr>
        <w:t xml:space="preserve"> 54 c.</w:t>
      </w:r>
    </w:p>
    <w:p w:rsidR="00CA0AC6" w:rsidRPr="00AE35C1" w:rsidRDefault="004C36B5" w:rsidP="00F23C15">
      <w:pPr>
        <w:pStyle w:val="a5"/>
        <w:numPr>
          <w:ilvl w:val="0"/>
          <w:numId w:val="21"/>
        </w:numPr>
        <w:tabs>
          <w:tab w:val="left" w:pos="993"/>
        </w:tabs>
        <w:ind w:left="0" w:firstLine="709"/>
        <w:jc w:val="both"/>
        <w:rPr>
          <w:sz w:val="28"/>
          <w:szCs w:val="28"/>
        </w:rPr>
      </w:pPr>
      <w:proofErr w:type="spellStart"/>
      <w:r w:rsidRPr="00AE35C1">
        <w:rPr>
          <w:sz w:val="28"/>
          <w:szCs w:val="28"/>
        </w:rPr>
        <w:t>Бер</w:t>
      </w:r>
      <w:proofErr w:type="spellEnd"/>
      <w:r w:rsidRPr="00AE35C1">
        <w:rPr>
          <w:sz w:val="28"/>
          <w:szCs w:val="28"/>
        </w:rPr>
        <w:t xml:space="preserve"> Е. Хорошие манеры и деловой этикет. Иллюстрированное руководство/ Елена </w:t>
      </w:r>
      <w:proofErr w:type="spellStart"/>
      <w:r w:rsidRPr="00AE35C1">
        <w:rPr>
          <w:sz w:val="28"/>
          <w:szCs w:val="28"/>
        </w:rPr>
        <w:t>Бер</w:t>
      </w:r>
      <w:proofErr w:type="spellEnd"/>
      <w:r w:rsidRPr="00AE35C1">
        <w:rPr>
          <w:sz w:val="28"/>
          <w:szCs w:val="28"/>
        </w:rPr>
        <w:t>. – М.: Манн, Иванов и Фербер, 2014. – 167 с.</w:t>
      </w:r>
    </w:p>
    <w:p w:rsidR="00CA0AC6" w:rsidRPr="00CD3531" w:rsidRDefault="004C36B5" w:rsidP="00AE35C1">
      <w:pPr>
        <w:ind w:firstLine="709"/>
        <w:jc w:val="both"/>
        <w:rPr>
          <w:sz w:val="28"/>
          <w:szCs w:val="28"/>
        </w:rPr>
      </w:pPr>
      <w:bookmarkStart w:id="223" w:name="_Toc43059568"/>
      <w:bookmarkStart w:id="224" w:name="_Toc43082288"/>
      <w:bookmarkStart w:id="225" w:name="_Toc43082405"/>
      <w:r w:rsidRPr="00AE35C1">
        <w:rPr>
          <w:b/>
          <w:i/>
          <w:sz w:val="28"/>
          <w:szCs w:val="28"/>
        </w:rPr>
        <w:t>Дополнительная литература</w:t>
      </w:r>
      <w:r w:rsidRPr="00CD3531">
        <w:rPr>
          <w:sz w:val="28"/>
          <w:szCs w:val="28"/>
        </w:rPr>
        <w:t>:</w:t>
      </w:r>
      <w:bookmarkEnd w:id="223"/>
      <w:bookmarkEnd w:id="224"/>
      <w:bookmarkEnd w:id="225"/>
    </w:p>
    <w:p w:rsidR="00CA0AC6" w:rsidRPr="00CD3531" w:rsidRDefault="004C36B5" w:rsidP="00F23C15">
      <w:pPr>
        <w:pStyle w:val="a5"/>
        <w:numPr>
          <w:ilvl w:val="0"/>
          <w:numId w:val="22"/>
        </w:numPr>
        <w:tabs>
          <w:tab w:val="left" w:pos="993"/>
        </w:tabs>
        <w:ind w:left="0" w:firstLine="709"/>
        <w:jc w:val="both"/>
        <w:rPr>
          <w:sz w:val="28"/>
          <w:szCs w:val="28"/>
        </w:rPr>
      </w:pPr>
      <w:r w:rsidRPr="00CD3531">
        <w:rPr>
          <w:sz w:val="28"/>
          <w:szCs w:val="28"/>
        </w:rPr>
        <w:lastRenderedPageBreak/>
        <w:t xml:space="preserve">Александрова, З.А. Профессиональная </w:t>
      </w:r>
      <w:proofErr w:type="gramStart"/>
      <w:r w:rsidRPr="00CD3531">
        <w:rPr>
          <w:sz w:val="28"/>
          <w:szCs w:val="28"/>
        </w:rPr>
        <w:t>этика :</w:t>
      </w:r>
      <w:proofErr w:type="gramEnd"/>
      <w:r w:rsidRPr="00CD3531">
        <w:rPr>
          <w:sz w:val="28"/>
          <w:szCs w:val="28"/>
        </w:rPr>
        <w:t xml:space="preserve"> учебное пособие / З.А. Александрова, С.Б. Кондратьева. </w:t>
      </w:r>
      <w:r w:rsidR="00614C19" w:rsidRPr="00CD3531">
        <w:rPr>
          <w:sz w:val="28"/>
          <w:szCs w:val="28"/>
        </w:rPr>
        <w:t>–</w:t>
      </w:r>
      <w:r w:rsidRPr="00CD3531">
        <w:rPr>
          <w:sz w:val="28"/>
          <w:szCs w:val="28"/>
        </w:rPr>
        <w:t xml:space="preserve"> Москва: МПГУ, 2016. </w:t>
      </w:r>
      <w:r w:rsidR="00614C19" w:rsidRPr="00CD3531">
        <w:rPr>
          <w:sz w:val="28"/>
          <w:szCs w:val="28"/>
        </w:rPr>
        <w:t>–</w:t>
      </w:r>
      <w:r w:rsidRPr="00CD3531">
        <w:rPr>
          <w:sz w:val="28"/>
          <w:szCs w:val="28"/>
        </w:rPr>
        <w:t xml:space="preserve"> 136 с</w:t>
      </w:r>
      <w:r w:rsidR="00614C19" w:rsidRPr="00CD3531">
        <w:rPr>
          <w:sz w:val="28"/>
          <w:szCs w:val="28"/>
        </w:rPr>
        <w:t>.</w:t>
      </w:r>
    </w:p>
    <w:p w:rsidR="00CA0AC6" w:rsidRPr="00CD3531" w:rsidRDefault="004C36B5" w:rsidP="00F23C15">
      <w:pPr>
        <w:pStyle w:val="a5"/>
        <w:numPr>
          <w:ilvl w:val="0"/>
          <w:numId w:val="22"/>
        </w:numPr>
        <w:tabs>
          <w:tab w:val="left" w:pos="993"/>
        </w:tabs>
        <w:ind w:left="0" w:firstLine="709"/>
        <w:jc w:val="both"/>
        <w:rPr>
          <w:sz w:val="28"/>
          <w:szCs w:val="28"/>
        </w:rPr>
      </w:pPr>
      <w:proofErr w:type="spellStart"/>
      <w:r w:rsidRPr="00CD3531">
        <w:rPr>
          <w:sz w:val="28"/>
          <w:szCs w:val="28"/>
        </w:rPr>
        <w:t>Белобрагин</w:t>
      </w:r>
      <w:proofErr w:type="spellEnd"/>
      <w:r w:rsidRPr="00CD3531">
        <w:rPr>
          <w:sz w:val="28"/>
          <w:szCs w:val="28"/>
        </w:rPr>
        <w:t xml:space="preserve"> В.В. Психология имиджа: Учебно-методическое пособие.</w:t>
      </w:r>
      <w:r w:rsidR="00614C19" w:rsidRPr="00CD3531">
        <w:rPr>
          <w:sz w:val="28"/>
          <w:szCs w:val="28"/>
        </w:rPr>
        <w:t xml:space="preserve"> – </w:t>
      </w:r>
      <w:r w:rsidRPr="00CD3531">
        <w:rPr>
          <w:sz w:val="28"/>
          <w:szCs w:val="28"/>
        </w:rPr>
        <w:t>М.: Научный консультант, 2018.</w:t>
      </w:r>
    </w:p>
    <w:p w:rsidR="00CA0AC6" w:rsidRPr="00CD3531" w:rsidRDefault="004C36B5" w:rsidP="00F23C15">
      <w:pPr>
        <w:pStyle w:val="a5"/>
        <w:numPr>
          <w:ilvl w:val="0"/>
          <w:numId w:val="22"/>
        </w:numPr>
        <w:tabs>
          <w:tab w:val="left" w:pos="993"/>
        </w:tabs>
        <w:ind w:left="0" w:firstLine="709"/>
        <w:jc w:val="both"/>
        <w:rPr>
          <w:sz w:val="28"/>
          <w:szCs w:val="28"/>
        </w:rPr>
      </w:pPr>
      <w:proofErr w:type="spellStart"/>
      <w:r w:rsidRPr="00CD3531">
        <w:rPr>
          <w:sz w:val="28"/>
          <w:szCs w:val="28"/>
        </w:rPr>
        <w:t>Выборнова</w:t>
      </w:r>
      <w:proofErr w:type="spellEnd"/>
      <w:r w:rsidRPr="00CD3531">
        <w:rPr>
          <w:sz w:val="28"/>
          <w:szCs w:val="28"/>
        </w:rPr>
        <w:t xml:space="preserve"> Е.А. Основы личного стиля: Учебное пособие по созданию </w:t>
      </w:r>
      <w:proofErr w:type="gramStart"/>
      <w:r w:rsidRPr="00CD3531">
        <w:rPr>
          <w:sz w:val="28"/>
          <w:szCs w:val="28"/>
        </w:rPr>
        <w:t>индивидуального  стиля</w:t>
      </w:r>
      <w:proofErr w:type="gramEnd"/>
      <w:r w:rsidRPr="00CD3531">
        <w:rPr>
          <w:sz w:val="28"/>
          <w:szCs w:val="28"/>
        </w:rPr>
        <w:t xml:space="preserve"> и безупречного имиджа.  –  М.:  </w:t>
      </w:r>
      <w:proofErr w:type="spellStart"/>
      <w:proofErr w:type="gramStart"/>
      <w:r w:rsidRPr="00CD3531">
        <w:rPr>
          <w:sz w:val="28"/>
          <w:szCs w:val="28"/>
        </w:rPr>
        <w:t>Литагент</w:t>
      </w:r>
      <w:proofErr w:type="spellEnd"/>
      <w:r w:rsidRPr="00CD3531">
        <w:rPr>
          <w:sz w:val="28"/>
          <w:szCs w:val="28"/>
        </w:rPr>
        <w:t xml:space="preserve">  Написано</w:t>
      </w:r>
      <w:proofErr w:type="gramEnd"/>
      <w:r w:rsidRPr="00CD3531">
        <w:rPr>
          <w:sz w:val="28"/>
          <w:szCs w:val="28"/>
        </w:rPr>
        <w:t xml:space="preserve"> пером, 2015</w:t>
      </w:r>
      <w:r w:rsidR="00614C19" w:rsidRPr="00CD3531">
        <w:rPr>
          <w:sz w:val="28"/>
          <w:szCs w:val="28"/>
        </w:rPr>
        <w:t>.</w:t>
      </w:r>
      <w:r w:rsidRPr="00CD3531">
        <w:rPr>
          <w:sz w:val="28"/>
          <w:szCs w:val="28"/>
        </w:rPr>
        <w:t xml:space="preserve"> – 340 с.</w:t>
      </w:r>
    </w:p>
    <w:p w:rsidR="00CA0AC6" w:rsidRPr="00CD3531" w:rsidRDefault="004C36B5" w:rsidP="00F23C15">
      <w:pPr>
        <w:pStyle w:val="a5"/>
        <w:numPr>
          <w:ilvl w:val="0"/>
          <w:numId w:val="22"/>
        </w:numPr>
        <w:tabs>
          <w:tab w:val="left" w:pos="993"/>
        </w:tabs>
        <w:ind w:left="0" w:firstLine="709"/>
        <w:jc w:val="both"/>
        <w:rPr>
          <w:sz w:val="28"/>
          <w:szCs w:val="28"/>
        </w:rPr>
      </w:pPr>
      <w:proofErr w:type="spellStart"/>
      <w:r w:rsidRPr="00CD3531">
        <w:rPr>
          <w:sz w:val="28"/>
          <w:szCs w:val="28"/>
        </w:rPr>
        <w:t>Лысикова</w:t>
      </w:r>
      <w:proofErr w:type="spellEnd"/>
      <w:r w:rsidRPr="00CD3531">
        <w:rPr>
          <w:sz w:val="28"/>
          <w:szCs w:val="28"/>
        </w:rPr>
        <w:t xml:space="preserve">, О.В. </w:t>
      </w:r>
      <w:proofErr w:type="spellStart"/>
      <w:r w:rsidRPr="00CD3531">
        <w:rPr>
          <w:sz w:val="28"/>
          <w:szCs w:val="28"/>
        </w:rPr>
        <w:t>Имиджелогия</w:t>
      </w:r>
      <w:proofErr w:type="spellEnd"/>
      <w:r w:rsidRPr="00CD3531">
        <w:rPr>
          <w:sz w:val="28"/>
          <w:szCs w:val="28"/>
        </w:rPr>
        <w:t xml:space="preserve"> и паблик </w:t>
      </w:r>
      <w:proofErr w:type="spellStart"/>
      <w:r w:rsidRPr="00CD3531">
        <w:rPr>
          <w:sz w:val="28"/>
          <w:szCs w:val="28"/>
        </w:rPr>
        <w:t>рилейшенз</w:t>
      </w:r>
      <w:proofErr w:type="spellEnd"/>
      <w:r w:rsidRPr="00CD3531">
        <w:rPr>
          <w:sz w:val="28"/>
          <w:szCs w:val="28"/>
        </w:rPr>
        <w:t xml:space="preserve"> в социокультурной сфере [Электронный ресурс</w:t>
      </w:r>
      <w:proofErr w:type="gramStart"/>
      <w:r w:rsidRPr="00CD3531">
        <w:rPr>
          <w:sz w:val="28"/>
          <w:szCs w:val="28"/>
        </w:rPr>
        <w:t>] :</w:t>
      </w:r>
      <w:proofErr w:type="gramEnd"/>
      <w:r w:rsidRPr="00CD3531">
        <w:rPr>
          <w:sz w:val="28"/>
          <w:szCs w:val="28"/>
        </w:rPr>
        <w:t xml:space="preserve"> учеб. пособие / Н.П. </w:t>
      </w:r>
      <w:proofErr w:type="spellStart"/>
      <w:r w:rsidRPr="00CD3531">
        <w:rPr>
          <w:sz w:val="28"/>
          <w:szCs w:val="28"/>
        </w:rPr>
        <w:t>Лысикова</w:t>
      </w:r>
      <w:proofErr w:type="spellEnd"/>
      <w:r w:rsidRPr="00CD3531">
        <w:rPr>
          <w:sz w:val="28"/>
          <w:szCs w:val="28"/>
        </w:rPr>
        <w:t xml:space="preserve">, О.В. </w:t>
      </w:r>
      <w:proofErr w:type="spellStart"/>
      <w:r w:rsidRPr="00CD3531">
        <w:rPr>
          <w:sz w:val="28"/>
          <w:szCs w:val="28"/>
        </w:rPr>
        <w:t>Лысикова</w:t>
      </w:r>
      <w:proofErr w:type="spellEnd"/>
      <w:r w:rsidRPr="00CD3531">
        <w:rPr>
          <w:sz w:val="28"/>
          <w:szCs w:val="28"/>
        </w:rPr>
        <w:t>.</w:t>
      </w:r>
      <w:r w:rsidR="00614C19" w:rsidRPr="00CD3531">
        <w:rPr>
          <w:sz w:val="28"/>
          <w:szCs w:val="28"/>
        </w:rPr>
        <w:t xml:space="preserve"> –</w:t>
      </w:r>
      <w:r w:rsidRPr="00CD3531">
        <w:rPr>
          <w:sz w:val="28"/>
          <w:szCs w:val="28"/>
        </w:rPr>
        <w:t xml:space="preserve"> 2-е изд., стер. </w:t>
      </w:r>
      <w:r w:rsidR="00614C19" w:rsidRPr="00CD3531">
        <w:rPr>
          <w:sz w:val="28"/>
          <w:szCs w:val="28"/>
        </w:rPr>
        <w:t xml:space="preserve">– </w:t>
      </w:r>
      <w:proofErr w:type="gramStart"/>
      <w:r w:rsidR="00614C19" w:rsidRPr="00CD3531">
        <w:rPr>
          <w:sz w:val="28"/>
          <w:szCs w:val="28"/>
        </w:rPr>
        <w:t>М. :</w:t>
      </w:r>
      <w:proofErr w:type="gramEnd"/>
      <w:r w:rsidR="00614C19" w:rsidRPr="00CD3531">
        <w:rPr>
          <w:sz w:val="28"/>
          <w:szCs w:val="28"/>
        </w:rPr>
        <w:t xml:space="preserve"> ФЛИНТА, 2014</w:t>
      </w:r>
      <w:r w:rsidRPr="00CD3531">
        <w:rPr>
          <w:sz w:val="28"/>
          <w:szCs w:val="28"/>
        </w:rPr>
        <w:t>.</w:t>
      </w:r>
      <w:r w:rsidR="00614C19" w:rsidRPr="00CD3531">
        <w:rPr>
          <w:sz w:val="28"/>
          <w:szCs w:val="28"/>
        </w:rPr>
        <w:t xml:space="preserve"> –</w:t>
      </w:r>
      <w:r w:rsidRPr="00CD3531">
        <w:rPr>
          <w:sz w:val="28"/>
          <w:szCs w:val="28"/>
        </w:rPr>
        <w:t xml:space="preserve"> 168 с.</w:t>
      </w:r>
    </w:p>
    <w:p w:rsidR="00CA0AC6" w:rsidRPr="00CD3531" w:rsidRDefault="004C36B5" w:rsidP="00F23C15">
      <w:pPr>
        <w:pStyle w:val="a5"/>
        <w:numPr>
          <w:ilvl w:val="0"/>
          <w:numId w:val="22"/>
        </w:numPr>
        <w:tabs>
          <w:tab w:val="left" w:pos="993"/>
        </w:tabs>
        <w:ind w:left="0" w:firstLine="709"/>
        <w:jc w:val="both"/>
        <w:rPr>
          <w:sz w:val="28"/>
          <w:szCs w:val="28"/>
        </w:rPr>
      </w:pPr>
      <w:r w:rsidRPr="00CD3531">
        <w:rPr>
          <w:sz w:val="28"/>
          <w:szCs w:val="28"/>
        </w:rPr>
        <w:t>Малиновский Н.М. Профессиональная этика: учебное пособие/ Н.М. Малиновский. – СПб.: Издательство «Лань», 2019</w:t>
      </w:r>
      <w:r w:rsidR="00614C19" w:rsidRPr="00CD3531">
        <w:rPr>
          <w:sz w:val="28"/>
          <w:szCs w:val="28"/>
        </w:rPr>
        <w:t>.</w:t>
      </w:r>
      <w:r w:rsidRPr="00CD3531">
        <w:rPr>
          <w:sz w:val="28"/>
          <w:szCs w:val="28"/>
        </w:rPr>
        <w:t xml:space="preserve"> – 260с.</w:t>
      </w:r>
    </w:p>
    <w:p w:rsidR="00CA0AC6" w:rsidRPr="00CD3531" w:rsidRDefault="004C36B5" w:rsidP="00F23C15">
      <w:pPr>
        <w:pStyle w:val="a5"/>
        <w:numPr>
          <w:ilvl w:val="0"/>
          <w:numId w:val="22"/>
        </w:numPr>
        <w:tabs>
          <w:tab w:val="left" w:pos="993"/>
        </w:tabs>
        <w:ind w:left="0" w:firstLine="709"/>
        <w:jc w:val="both"/>
        <w:rPr>
          <w:sz w:val="28"/>
          <w:szCs w:val="28"/>
        </w:rPr>
      </w:pPr>
      <w:proofErr w:type="spellStart"/>
      <w:r w:rsidRPr="00CD3531">
        <w:rPr>
          <w:sz w:val="28"/>
          <w:szCs w:val="28"/>
        </w:rPr>
        <w:t>Темплар</w:t>
      </w:r>
      <w:proofErr w:type="spellEnd"/>
      <w:r w:rsidRPr="00CD3531">
        <w:rPr>
          <w:sz w:val="28"/>
          <w:szCs w:val="28"/>
        </w:rPr>
        <w:t xml:space="preserve"> Ричард. Правила карьеры: Всё, что нужно для служебного роста [Электронный ресурс] / </w:t>
      </w:r>
      <w:proofErr w:type="spellStart"/>
      <w:r w:rsidRPr="00CD3531">
        <w:rPr>
          <w:sz w:val="28"/>
          <w:szCs w:val="28"/>
        </w:rPr>
        <w:t>Темплар</w:t>
      </w:r>
      <w:proofErr w:type="spellEnd"/>
      <w:r w:rsidRPr="00CD3531">
        <w:rPr>
          <w:sz w:val="28"/>
          <w:szCs w:val="28"/>
        </w:rPr>
        <w:t xml:space="preserve"> Р. -М.: Альпина </w:t>
      </w:r>
      <w:proofErr w:type="spellStart"/>
      <w:r w:rsidRPr="00CD3531">
        <w:rPr>
          <w:sz w:val="28"/>
          <w:szCs w:val="28"/>
        </w:rPr>
        <w:t>Пабл</w:t>
      </w:r>
      <w:proofErr w:type="spellEnd"/>
      <w:r w:rsidRPr="00CD3531">
        <w:rPr>
          <w:sz w:val="28"/>
          <w:szCs w:val="28"/>
        </w:rPr>
        <w:t xml:space="preserve">., 2016. </w:t>
      </w:r>
      <w:r w:rsidR="00614C19" w:rsidRPr="00CD3531">
        <w:rPr>
          <w:sz w:val="28"/>
          <w:szCs w:val="28"/>
        </w:rPr>
        <w:t>–</w:t>
      </w:r>
      <w:r w:rsidRPr="00CD3531">
        <w:rPr>
          <w:sz w:val="28"/>
          <w:szCs w:val="28"/>
        </w:rPr>
        <w:t xml:space="preserve"> 242 с</w:t>
      </w:r>
    </w:p>
    <w:p w:rsidR="00CA0AC6" w:rsidRPr="00CD3531" w:rsidRDefault="004C36B5" w:rsidP="00F23C15">
      <w:pPr>
        <w:pStyle w:val="a5"/>
        <w:numPr>
          <w:ilvl w:val="0"/>
          <w:numId w:val="22"/>
        </w:numPr>
        <w:tabs>
          <w:tab w:val="left" w:pos="993"/>
        </w:tabs>
        <w:ind w:left="0" w:firstLine="709"/>
        <w:jc w:val="both"/>
        <w:rPr>
          <w:sz w:val="28"/>
          <w:szCs w:val="28"/>
        </w:rPr>
      </w:pPr>
      <w:r w:rsidRPr="00CD3531">
        <w:rPr>
          <w:sz w:val="28"/>
          <w:szCs w:val="28"/>
        </w:rPr>
        <w:t>Флорида Р. Креативный класс. Люди, которые создают будущее/ Р. Флорида. - М.: Манн, Иванов и Фербер, 2016. – 384с.</w:t>
      </w:r>
    </w:p>
    <w:p w:rsidR="00614C19" w:rsidRPr="00CD3531" w:rsidRDefault="00614C19" w:rsidP="00C00CD4">
      <w:pPr>
        <w:ind w:firstLine="709"/>
        <w:jc w:val="both"/>
        <w:rPr>
          <w:sz w:val="28"/>
          <w:szCs w:val="28"/>
        </w:rPr>
      </w:pPr>
    </w:p>
    <w:p w:rsidR="00CA0AC6" w:rsidRPr="00C00CD4" w:rsidRDefault="00614C19" w:rsidP="00C00CD4">
      <w:pPr>
        <w:ind w:firstLine="709"/>
        <w:jc w:val="both"/>
        <w:rPr>
          <w:b/>
          <w:sz w:val="28"/>
          <w:szCs w:val="28"/>
        </w:rPr>
      </w:pPr>
      <w:bookmarkStart w:id="226" w:name="_Toc43059569"/>
      <w:bookmarkStart w:id="227" w:name="_Toc43082289"/>
      <w:bookmarkStart w:id="228" w:name="_Toc43082406"/>
      <w:r w:rsidRPr="00C00CD4">
        <w:rPr>
          <w:b/>
          <w:sz w:val="28"/>
          <w:szCs w:val="28"/>
        </w:rPr>
        <w:t xml:space="preserve">6.2 </w:t>
      </w:r>
      <w:r w:rsidR="004C36B5" w:rsidRPr="00C00CD4">
        <w:rPr>
          <w:b/>
          <w:sz w:val="28"/>
          <w:szCs w:val="28"/>
        </w:rPr>
        <w:t>Программное обеспечение и Интернет-ресурсы</w:t>
      </w:r>
      <w:bookmarkEnd w:id="226"/>
      <w:bookmarkEnd w:id="227"/>
      <w:bookmarkEnd w:id="228"/>
    </w:p>
    <w:p w:rsidR="00CA0AC6" w:rsidRPr="00C00CD4" w:rsidRDefault="00614C19" w:rsidP="00F23C15">
      <w:pPr>
        <w:pStyle w:val="a5"/>
        <w:numPr>
          <w:ilvl w:val="0"/>
          <w:numId w:val="23"/>
        </w:numPr>
        <w:tabs>
          <w:tab w:val="left" w:pos="993"/>
        </w:tabs>
        <w:ind w:left="0" w:firstLine="709"/>
        <w:jc w:val="both"/>
        <w:rPr>
          <w:sz w:val="28"/>
          <w:szCs w:val="28"/>
        </w:rPr>
      </w:pPr>
      <w:r w:rsidRPr="00C00CD4">
        <w:rPr>
          <w:sz w:val="28"/>
          <w:szCs w:val="28"/>
        </w:rPr>
        <w:t xml:space="preserve">Программное обеспечение: </w:t>
      </w:r>
      <w:proofErr w:type="spellStart"/>
      <w:r w:rsidR="004C36B5" w:rsidRPr="00C00CD4">
        <w:rPr>
          <w:sz w:val="28"/>
          <w:szCs w:val="28"/>
        </w:rPr>
        <w:t>Microsoft</w:t>
      </w:r>
      <w:proofErr w:type="spellEnd"/>
      <w:r w:rsidR="004C36B5" w:rsidRPr="00C00CD4">
        <w:rPr>
          <w:sz w:val="28"/>
          <w:szCs w:val="28"/>
        </w:rPr>
        <w:t xml:space="preserve"> </w:t>
      </w:r>
      <w:proofErr w:type="spellStart"/>
      <w:r w:rsidR="004C36B5" w:rsidRPr="00C00CD4">
        <w:rPr>
          <w:sz w:val="28"/>
          <w:szCs w:val="28"/>
        </w:rPr>
        <w:t>Office</w:t>
      </w:r>
      <w:proofErr w:type="spellEnd"/>
      <w:r w:rsidR="004C36B5" w:rsidRPr="00C00CD4">
        <w:rPr>
          <w:sz w:val="28"/>
          <w:szCs w:val="28"/>
        </w:rPr>
        <w:t xml:space="preserve"> (</w:t>
      </w:r>
      <w:proofErr w:type="spellStart"/>
      <w:r w:rsidR="004C36B5" w:rsidRPr="00C00CD4">
        <w:rPr>
          <w:sz w:val="28"/>
          <w:szCs w:val="28"/>
        </w:rPr>
        <w:t>Word</w:t>
      </w:r>
      <w:proofErr w:type="spellEnd"/>
      <w:r w:rsidR="004C36B5" w:rsidRPr="00C00CD4">
        <w:rPr>
          <w:sz w:val="28"/>
          <w:szCs w:val="28"/>
        </w:rPr>
        <w:t xml:space="preserve">, </w:t>
      </w:r>
      <w:proofErr w:type="spellStart"/>
      <w:r w:rsidR="004C36B5" w:rsidRPr="00C00CD4">
        <w:rPr>
          <w:sz w:val="28"/>
          <w:szCs w:val="28"/>
        </w:rPr>
        <w:t>Excel</w:t>
      </w:r>
      <w:proofErr w:type="spellEnd"/>
      <w:r w:rsidR="004C36B5" w:rsidRPr="00C00CD4">
        <w:rPr>
          <w:sz w:val="28"/>
          <w:szCs w:val="28"/>
        </w:rPr>
        <w:t>)</w:t>
      </w:r>
    </w:p>
    <w:p w:rsidR="00CA0AC6" w:rsidRPr="00C00CD4" w:rsidRDefault="004C36B5" w:rsidP="00F23C15">
      <w:pPr>
        <w:pStyle w:val="a5"/>
        <w:numPr>
          <w:ilvl w:val="0"/>
          <w:numId w:val="23"/>
        </w:numPr>
        <w:tabs>
          <w:tab w:val="left" w:pos="993"/>
        </w:tabs>
        <w:ind w:left="0" w:firstLine="709"/>
        <w:jc w:val="both"/>
        <w:rPr>
          <w:sz w:val="28"/>
          <w:szCs w:val="28"/>
        </w:rPr>
      </w:pPr>
      <w:r w:rsidRPr="00C00CD4">
        <w:rPr>
          <w:sz w:val="28"/>
          <w:szCs w:val="28"/>
        </w:rPr>
        <w:t>Сайт</w:t>
      </w:r>
      <w:r w:rsidRPr="00C00CD4">
        <w:rPr>
          <w:sz w:val="28"/>
          <w:szCs w:val="28"/>
        </w:rPr>
        <w:tab/>
      </w:r>
      <w:r w:rsidR="00614C19" w:rsidRPr="00C00CD4">
        <w:rPr>
          <w:sz w:val="28"/>
          <w:szCs w:val="28"/>
        </w:rPr>
        <w:t xml:space="preserve"> </w:t>
      </w:r>
      <w:r w:rsidRPr="00C00CD4">
        <w:rPr>
          <w:sz w:val="28"/>
          <w:szCs w:val="28"/>
        </w:rPr>
        <w:t>Национального</w:t>
      </w:r>
      <w:r w:rsidR="00614C19" w:rsidRPr="00C00CD4">
        <w:rPr>
          <w:sz w:val="28"/>
          <w:szCs w:val="28"/>
        </w:rPr>
        <w:t xml:space="preserve"> </w:t>
      </w:r>
      <w:r w:rsidRPr="00C00CD4">
        <w:rPr>
          <w:sz w:val="28"/>
          <w:szCs w:val="28"/>
        </w:rPr>
        <w:t>чемпионата</w:t>
      </w:r>
      <w:r w:rsidR="00614C19" w:rsidRPr="00C00CD4">
        <w:rPr>
          <w:sz w:val="28"/>
          <w:szCs w:val="28"/>
        </w:rPr>
        <w:t xml:space="preserve"> </w:t>
      </w:r>
      <w:r w:rsidRPr="00C00CD4">
        <w:rPr>
          <w:sz w:val="28"/>
          <w:szCs w:val="28"/>
        </w:rPr>
        <w:t>«</w:t>
      </w:r>
      <w:proofErr w:type="spellStart"/>
      <w:r w:rsidRPr="00C00CD4">
        <w:rPr>
          <w:sz w:val="28"/>
          <w:szCs w:val="28"/>
        </w:rPr>
        <w:t>Абилимпикс</w:t>
      </w:r>
      <w:proofErr w:type="spellEnd"/>
      <w:r w:rsidRPr="00C00CD4">
        <w:rPr>
          <w:sz w:val="28"/>
          <w:szCs w:val="28"/>
        </w:rPr>
        <w:t>»</w:t>
      </w:r>
      <w:r w:rsidR="00614C19" w:rsidRPr="00C00CD4">
        <w:rPr>
          <w:sz w:val="28"/>
          <w:szCs w:val="28"/>
        </w:rPr>
        <w:t xml:space="preserve"> </w:t>
      </w:r>
      <w:r w:rsidRPr="00C00CD4">
        <w:rPr>
          <w:sz w:val="28"/>
          <w:szCs w:val="28"/>
        </w:rPr>
        <w:t>в</w:t>
      </w:r>
      <w:r w:rsidR="00614C19" w:rsidRPr="00C00CD4">
        <w:rPr>
          <w:sz w:val="28"/>
          <w:szCs w:val="28"/>
        </w:rPr>
        <w:t xml:space="preserve"> </w:t>
      </w:r>
      <w:r w:rsidRPr="00C00CD4">
        <w:rPr>
          <w:sz w:val="28"/>
          <w:szCs w:val="28"/>
        </w:rPr>
        <w:t>России</w:t>
      </w:r>
      <w:r w:rsidR="00614C19" w:rsidRPr="00C00CD4">
        <w:rPr>
          <w:sz w:val="28"/>
          <w:szCs w:val="28"/>
        </w:rPr>
        <w:t xml:space="preserve"> </w:t>
      </w:r>
      <w:r w:rsidRPr="00C00CD4">
        <w:rPr>
          <w:sz w:val="28"/>
          <w:szCs w:val="28"/>
        </w:rPr>
        <w:t>- https://abilуmpics-russia.ru</w:t>
      </w:r>
    </w:p>
    <w:p w:rsidR="00CA0AC6" w:rsidRPr="00C00CD4" w:rsidRDefault="004C36B5" w:rsidP="00F23C15">
      <w:pPr>
        <w:pStyle w:val="a5"/>
        <w:numPr>
          <w:ilvl w:val="0"/>
          <w:numId w:val="23"/>
        </w:numPr>
        <w:tabs>
          <w:tab w:val="left" w:pos="993"/>
        </w:tabs>
        <w:ind w:left="0" w:firstLine="709"/>
        <w:jc w:val="both"/>
        <w:rPr>
          <w:sz w:val="28"/>
          <w:szCs w:val="28"/>
        </w:rPr>
      </w:pPr>
      <w:r w:rsidRPr="00C00CD4">
        <w:rPr>
          <w:sz w:val="28"/>
          <w:szCs w:val="28"/>
        </w:rPr>
        <w:t>Сайт</w:t>
      </w:r>
      <w:r w:rsidR="00614C19" w:rsidRPr="00C00CD4">
        <w:rPr>
          <w:sz w:val="28"/>
          <w:szCs w:val="28"/>
        </w:rPr>
        <w:t xml:space="preserve"> </w:t>
      </w:r>
      <w:r w:rsidRPr="00C00CD4">
        <w:rPr>
          <w:sz w:val="28"/>
          <w:szCs w:val="28"/>
        </w:rPr>
        <w:t>международной</w:t>
      </w:r>
      <w:r w:rsidR="00614C19" w:rsidRPr="00C00CD4">
        <w:rPr>
          <w:sz w:val="28"/>
          <w:szCs w:val="28"/>
        </w:rPr>
        <w:t xml:space="preserve"> </w:t>
      </w:r>
      <w:r w:rsidRPr="00C00CD4">
        <w:rPr>
          <w:sz w:val="28"/>
          <w:szCs w:val="28"/>
        </w:rPr>
        <w:t>Федерации</w:t>
      </w:r>
      <w:r w:rsidR="00614C19" w:rsidRPr="00C00CD4">
        <w:rPr>
          <w:sz w:val="28"/>
          <w:szCs w:val="28"/>
        </w:rPr>
        <w:t xml:space="preserve"> </w:t>
      </w:r>
      <w:r w:rsidRPr="00C00CD4">
        <w:rPr>
          <w:sz w:val="28"/>
          <w:szCs w:val="28"/>
        </w:rPr>
        <w:t>«</w:t>
      </w:r>
      <w:proofErr w:type="spellStart"/>
      <w:r w:rsidRPr="00C00CD4">
        <w:rPr>
          <w:sz w:val="28"/>
          <w:szCs w:val="28"/>
        </w:rPr>
        <w:t>Абилимпикс</w:t>
      </w:r>
      <w:proofErr w:type="spellEnd"/>
      <w:r w:rsidRPr="00C00CD4">
        <w:rPr>
          <w:sz w:val="28"/>
          <w:szCs w:val="28"/>
        </w:rPr>
        <w:t>»</w:t>
      </w:r>
      <w:r w:rsidR="00614C19" w:rsidRPr="00C00CD4">
        <w:rPr>
          <w:sz w:val="28"/>
          <w:szCs w:val="28"/>
        </w:rPr>
        <w:t xml:space="preserve"> </w:t>
      </w:r>
      <w:r w:rsidRPr="00C00CD4">
        <w:rPr>
          <w:sz w:val="28"/>
          <w:szCs w:val="28"/>
        </w:rPr>
        <w:t>-</w:t>
      </w:r>
      <w:hyperlink r:id="rId25">
        <w:r w:rsidRPr="00C00CD4">
          <w:rPr>
            <w:sz w:val="28"/>
            <w:szCs w:val="28"/>
          </w:rPr>
          <w:t xml:space="preserve"> http://www.jeed.or.jp/english/</w:t>
        </w:r>
      </w:hyperlink>
    </w:p>
    <w:p w:rsidR="00CA0AC6" w:rsidRPr="00C00CD4" w:rsidRDefault="004C36B5" w:rsidP="00F23C15">
      <w:pPr>
        <w:pStyle w:val="a5"/>
        <w:numPr>
          <w:ilvl w:val="0"/>
          <w:numId w:val="23"/>
        </w:numPr>
        <w:tabs>
          <w:tab w:val="left" w:pos="993"/>
        </w:tabs>
        <w:ind w:left="0" w:firstLine="709"/>
        <w:jc w:val="both"/>
        <w:rPr>
          <w:sz w:val="28"/>
          <w:szCs w:val="28"/>
        </w:rPr>
      </w:pPr>
      <w:r w:rsidRPr="00C00CD4">
        <w:rPr>
          <w:sz w:val="28"/>
          <w:szCs w:val="28"/>
        </w:rPr>
        <w:t>Сайт международного чемпионата «</w:t>
      </w:r>
      <w:proofErr w:type="spellStart"/>
      <w:r w:rsidRPr="00C00CD4">
        <w:rPr>
          <w:sz w:val="28"/>
          <w:szCs w:val="28"/>
        </w:rPr>
        <w:t>Абилимпикс</w:t>
      </w:r>
      <w:proofErr w:type="spellEnd"/>
      <w:r w:rsidRPr="00C00CD4">
        <w:rPr>
          <w:sz w:val="28"/>
          <w:szCs w:val="28"/>
        </w:rPr>
        <w:t>» во Франции (город Бордо)</w:t>
      </w:r>
      <w:r w:rsidR="00614C19" w:rsidRPr="00C00CD4">
        <w:rPr>
          <w:sz w:val="28"/>
          <w:szCs w:val="28"/>
        </w:rPr>
        <w:t xml:space="preserve"> </w:t>
      </w:r>
      <w:r w:rsidRPr="00C00CD4">
        <w:rPr>
          <w:sz w:val="28"/>
          <w:szCs w:val="28"/>
        </w:rPr>
        <w:t>-</w:t>
      </w:r>
      <w:r w:rsidR="00614C19" w:rsidRPr="00C00CD4">
        <w:rPr>
          <w:sz w:val="28"/>
          <w:szCs w:val="28"/>
        </w:rPr>
        <w:t xml:space="preserve"> </w:t>
      </w:r>
      <w:hyperlink r:id="rId26">
        <w:r w:rsidRPr="00C00CD4">
          <w:rPr>
            <w:sz w:val="28"/>
            <w:szCs w:val="28"/>
          </w:rPr>
          <w:t>https://abilympics-france.fr/en/</w:t>
        </w:r>
      </w:hyperlink>
    </w:p>
    <w:p w:rsidR="0070257F" w:rsidRPr="00C00CD4" w:rsidRDefault="0070257F" w:rsidP="00F23C15">
      <w:pPr>
        <w:pStyle w:val="a5"/>
        <w:numPr>
          <w:ilvl w:val="0"/>
          <w:numId w:val="23"/>
        </w:numPr>
        <w:tabs>
          <w:tab w:val="left" w:pos="993"/>
        </w:tabs>
        <w:ind w:left="0" w:firstLine="709"/>
        <w:jc w:val="both"/>
        <w:rPr>
          <w:sz w:val="28"/>
          <w:szCs w:val="28"/>
        </w:rPr>
      </w:pPr>
      <w:r w:rsidRPr="00C00CD4">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C00CD4">
        <w:rPr>
          <w:sz w:val="28"/>
          <w:szCs w:val="28"/>
        </w:rPr>
        <w:t>Абилимпикс</w:t>
      </w:r>
      <w:proofErr w:type="spellEnd"/>
      <w:r w:rsidRPr="00C00CD4">
        <w:rPr>
          <w:sz w:val="28"/>
          <w:szCs w:val="28"/>
        </w:rPr>
        <w:t xml:space="preserve">» - </w:t>
      </w:r>
      <w:hyperlink r:id="rId27" w:history="1">
        <w:r w:rsidRPr="00C00CD4">
          <w:rPr>
            <w:sz w:val="28"/>
            <w:szCs w:val="28"/>
          </w:rPr>
          <w:t>http://www.ytuipt.ru/abilimpikspro</w:t>
        </w:r>
      </w:hyperlink>
    </w:p>
    <w:p w:rsidR="00CA0AC6" w:rsidRPr="00CD3531" w:rsidRDefault="00CA0AC6" w:rsidP="00C00CD4">
      <w:pPr>
        <w:ind w:firstLine="709"/>
        <w:jc w:val="both"/>
        <w:rPr>
          <w:sz w:val="28"/>
          <w:szCs w:val="28"/>
        </w:rPr>
      </w:pPr>
    </w:p>
    <w:p w:rsidR="00CA0AC6" w:rsidRPr="00C00CD4" w:rsidRDefault="004C36B5" w:rsidP="00C00CD4">
      <w:pPr>
        <w:tabs>
          <w:tab w:val="left" w:pos="8409"/>
        </w:tabs>
        <w:ind w:firstLine="709"/>
        <w:jc w:val="both"/>
        <w:rPr>
          <w:b/>
          <w:sz w:val="28"/>
          <w:szCs w:val="28"/>
        </w:rPr>
      </w:pPr>
      <w:bookmarkStart w:id="229" w:name="_Toc43059570"/>
      <w:bookmarkStart w:id="230" w:name="_Toc43082290"/>
      <w:bookmarkStart w:id="231" w:name="_Toc43082407"/>
      <w:r w:rsidRPr="00C00CD4">
        <w:rPr>
          <w:b/>
          <w:sz w:val="28"/>
          <w:szCs w:val="28"/>
        </w:rPr>
        <w:t>6.3. Материально-технические условия реализации Модуля</w:t>
      </w:r>
      <w:bookmarkEnd w:id="229"/>
      <w:bookmarkEnd w:id="230"/>
      <w:bookmarkEnd w:id="231"/>
      <w:r w:rsidR="00C00CD4" w:rsidRPr="00C00CD4">
        <w:rPr>
          <w:b/>
          <w:sz w:val="28"/>
          <w:szCs w:val="28"/>
        </w:rPr>
        <w:tab/>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оборудованные аудитории;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ноутбук;</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мультимедиа проектор со звуковыми колонками;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копировальная техника;</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другие технические средства.</w:t>
      </w:r>
    </w:p>
    <w:p w:rsidR="00614C19" w:rsidRPr="00CD3531" w:rsidRDefault="00614C19" w:rsidP="009C31F8">
      <w:pPr>
        <w:rPr>
          <w:b/>
          <w:sz w:val="28"/>
          <w:szCs w:val="28"/>
        </w:rPr>
      </w:pPr>
    </w:p>
    <w:p w:rsidR="00CA0AC6" w:rsidRPr="00C00CD4" w:rsidRDefault="00614C19" w:rsidP="00C00CD4">
      <w:pPr>
        <w:pStyle w:val="3"/>
        <w:spacing w:before="0"/>
        <w:jc w:val="center"/>
        <w:rPr>
          <w:rFonts w:ascii="Times New Roman" w:hAnsi="Times New Roman" w:cs="Times New Roman"/>
          <w:b w:val="0"/>
          <w:color w:val="auto"/>
          <w:sz w:val="28"/>
          <w:szCs w:val="28"/>
        </w:rPr>
      </w:pPr>
      <w:bookmarkStart w:id="232" w:name="_Toc43082291"/>
      <w:bookmarkStart w:id="233" w:name="_Toc43082408"/>
      <w:bookmarkStart w:id="234" w:name="_Toc43090797"/>
      <w:r w:rsidRPr="00C00CD4">
        <w:rPr>
          <w:rFonts w:ascii="Times New Roman" w:hAnsi="Times New Roman" w:cs="Times New Roman"/>
          <w:color w:val="auto"/>
          <w:sz w:val="28"/>
          <w:szCs w:val="28"/>
        </w:rPr>
        <w:t xml:space="preserve">2.3.7 </w:t>
      </w:r>
      <w:r w:rsidR="004C36B5" w:rsidRPr="00C00CD4">
        <w:rPr>
          <w:rFonts w:ascii="Times New Roman" w:hAnsi="Times New Roman" w:cs="Times New Roman"/>
          <w:color w:val="auto"/>
          <w:sz w:val="28"/>
          <w:szCs w:val="28"/>
        </w:rPr>
        <w:t>Р</w:t>
      </w:r>
      <w:bookmarkEnd w:id="232"/>
      <w:bookmarkEnd w:id="233"/>
      <w:r w:rsidR="00C00CD4" w:rsidRPr="00C00CD4">
        <w:rPr>
          <w:rFonts w:ascii="Times New Roman" w:hAnsi="Times New Roman" w:cs="Times New Roman"/>
          <w:color w:val="auto"/>
          <w:sz w:val="28"/>
          <w:szCs w:val="28"/>
        </w:rPr>
        <w:t>абочая программа Модуля 7. Эффективные коммуникации</w:t>
      </w:r>
      <w:bookmarkEnd w:id="234"/>
    </w:p>
    <w:p w:rsidR="00614C19" w:rsidRPr="00CD3531" w:rsidRDefault="00614C19" w:rsidP="009C31F8">
      <w:pPr>
        <w:rPr>
          <w:sz w:val="28"/>
          <w:szCs w:val="28"/>
        </w:rPr>
      </w:pPr>
    </w:p>
    <w:p w:rsidR="00CA0AC6" w:rsidRPr="00C00CD4" w:rsidRDefault="002F3FD4" w:rsidP="00C00CD4">
      <w:pPr>
        <w:jc w:val="center"/>
        <w:rPr>
          <w:b/>
          <w:sz w:val="28"/>
          <w:szCs w:val="28"/>
        </w:rPr>
      </w:pPr>
      <w:bookmarkStart w:id="235" w:name="_Toc43059571"/>
      <w:bookmarkStart w:id="236" w:name="_Toc43082292"/>
      <w:bookmarkStart w:id="237" w:name="_Toc43082409"/>
      <w:r w:rsidRPr="00C00CD4">
        <w:rPr>
          <w:b/>
          <w:sz w:val="28"/>
          <w:szCs w:val="28"/>
        </w:rPr>
        <w:t xml:space="preserve">1 </w:t>
      </w:r>
      <w:r w:rsidR="004C36B5" w:rsidRPr="00C00CD4">
        <w:rPr>
          <w:b/>
          <w:sz w:val="28"/>
          <w:szCs w:val="28"/>
        </w:rPr>
        <w:t>Цель и задачи освоения Модуля 7</w:t>
      </w:r>
      <w:bookmarkEnd w:id="235"/>
      <w:bookmarkEnd w:id="236"/>
      <w:bookmarkEnd w:id="237"/>
    </w:p>
    <w:p w:rsidR="00CA0AC6" w:rsidRPr="00CD3531" w:rsidRDefault="004C36B5" w:rsidP="00C00CD4">
      <w:pPr>
        <w:ind w:firstLine="709"/>
        <w:jc w:val="both"/>
        <w:rPr>
          <w:sz w:val="28"/>
          <w:szCs w:val="28"/>
        </w:rPr>
      </w:pPr>
      <w:r w:rsidRPr="00CD3531">
        <w:rPr>
          <w:b/>
          <w:sz w:val="28"/>
          <w:szCs w:val="28"/>
        </w:rPr>
        <w:t>Целью</w:t>
      </w:r>
      <w:r w:rsidR="00614C19" w:rsidRPr="00CD3531">
        <w:rPr>
          <w:b/>
          <w:sz w:val="28"/>
          <w:szCs w:val="28"/>
        </w:rPr>
        <w:t xml:space="preserve"> </w:t>
      </w:r>
      <w:r w:rsidRPr="00CD3531">
        <w:rPr>
          <w:sz w:val="28"/>
          <w:szCs w:val="28"/>
        </w:rPr>
        <w:t>изучения</w:t>
      </w:r>
      <w:r w:rsidR="00614C19" w:rsidRPr="00CD3531">
        <w:rPr>
          <w:sz w:val="28"/>
          <w:szCs w:val="28"/>
        </w:rPr>
        <w:t xml:space="preserve"> </w:t>
      </w:r>
      <w:r w:rsidR="00C00CD4">
        <w:rPr>
          <w:sz w:val="28"/>
          <w:szCs w:val="28"/>
        </w:rPr>
        <w:t>М</w:t>
      </w:r>
      <w:r w:rsidRPr="00CD3531">
        <w:rPr>
          <w:sz w:val="28"/>
          <w:szCs w:val="28"/>
        </w:rPr>
        <w:t>одуля</w:t>
      </w:r>
      <w:r w:rsidR="00C00CD4">
        <w:rPr>
          <w:sz w:val="28"/>
          <w:szCs w:val="28"/>
        </w:rPr>
        <w:t xml:space="preserve"> 7.</w:t>
      </w:r>
      <w:r w:rsidR="00614C19" w:rsidRPr="00CD3531">
        <w:rPr>
          <w:sz w:val="28"/>
          <w:szCs w:val="28"/>
        </w:rPr>
        <w:t xml:space="preserve"> </w:t>
      </w:r>
      <w:r w:rsidRPr="00CD3531">
        <w:rPr>
          <w:sz w:val="28"/>
          <w:szCs w:val="28"/>
        </w:rPr>
        <w:t>Эффективные</w:t>
      </w:r>
      <w:r w:rsidR="00614C19" w:rsidRPr="00CD3531">
        <w:rPr>
          <w:sz w:val="28"/>
          <w:szCs w:val="28"/>
        </w:rPr>
        <w:t xml:space="preserve"> </w:t>
      </w:r>
      <w:r w:rsidRPr="00CD3531">
        <w:rPr>
          <w:sz w:val="28"/>
          <w:szCs w:val="28"/>
        </w:rPr>
        <w:t>коммуникации</w:t>
      </w:r>
      <w:r w:rsidR="00614C19" w:rsidRPr="00CD3531">
        <w:rPr>
          <w:sz w:val="28"/>
          <w:szCs w:val="28"/>
        </w:rPr>
        <w:t xml:space="preserve"> </w:t>
      </w:r>
      <w:r w:rsidRPr="00CD3531">
        <w:rPr>
          <w:sz w:val="28"/>
          <w:szCs w:val="28"/>
        </w:rPr>
        <w:t>является</w:t>
      </w:r>
      <w:r w:rsidR="00614C19" w:rsidRPr="00CD3531">
        <w:rPr>
          <w:sz w:val="28"/>
          <w:szCs w:val="28"/>
        </w:rPr>
        <w:t xml:space="preserve"> </w:t>
      </w:r>
      <w:r w:rsidRPr="00CD3531">
        <w:rPr>
          <w:sz w:val="28"/>
          <w:szCs w:val="28"/>
        </w:rPr>
        <w:t>получение знаний в области коммуникаций.</w:t>
      </w:r>
    </w:p>
    <w:p w:rsidR="00CA0AC6" w:rsidRPr="00CD3531" w:rsidRDefault="004C36B5" w:rsidP="00C00CD4">
      <w:pPr>
        <w:ind w:firstLine="709"/>
        <w:jc w:val="both"/>
        <w:rPr>
          <w:sz w:val="28"/>
          <w:szCs w:val="28"/>
        </w:rPr>
      </w:pPr>
      <w:bookmarkStart w:id="238" w:name="_Toc43059572"/>
      <w:bookmarkStart w:id="239" w:name="_Toc43082293"/>
      <w:bookmarkStart w:id="240" w:name="_Toc43082410"/>
      <w:r w:rsidRPr="00C00CD4">
        <w:rPr>
          <w:b/>
          <w:sz w:val="28"/>
          <w:szCs w:val="28"/>
        </w:rPr>
        <w:t xml:space="preserve">Задачи </w:t>
      </w:r>
      <w:r w:rsidR="00C00CD4" w:rsidRPr="00C00CD4">
        <w:rPr>
          <w:b/>
          <w:sz w:val="28"/>
          <w:szCs w:val="28"/>
        </w:rPr>
        <w:t xml:space="preserve">изучения </w:t>
      </w:r>
      <w:r w:rsidRPr="00C00CD4">
        <w:rPr>
          <w:b/>
          <w:sz w:val="28"/>
          <w:szCs w:val="28"/>
        </w:rPr>
        <w:t>Модуля 7</w:t>
      </w:r>
      <w:r w:rsidRPr="00CD3531">
        <w:rPr>
          <w:sz w:val="28"/>
          <w:szCs w:val="28"/>
        </w:rPr>
        <w:t>:</w:t>
      </w:r>
      <w:bookmarkEnd w:id="238"/>
      <w:bookmarkEnd w:id="239"/>
      <w:bookmarkEnd w:id="240"/>
    </w:p>
    <w:p w:rsidR="00CA0AC6" w:rsidRPr="00C00CD4" w:rsidRDefault="00614C19" w:rsidP="00F23C15">
      <w:pPr>
        <w:pStyle w:val="a5"/>
        <w:numPr>
          <w:ilvl w:val="0"/>
          <w:numId w:val="24"/>
        </w:numPr>
        <w:tabs>
          <w:tab w:val="left" w:pos="993"/>
        </w:tabs>
        <w:ind w:left="0" w:firstLine="709"/>
        <w:jc w:val="both"/>
        <w:rPr>
          <w:sz w:val="28"/>
          <w:szCs w:val="28"/>
        </w:rPr>
      </w:pPr>
      <w:r w:rsidRPr="00C00CD4">
        <w:rPr>
          <w:sz w:val="28"/>
          <w:szCs w:val="28"/>
        </w:rPr>
        <w:lastRenderedPageBreak/>
        <w:t>П</w:t>
      </w:r>
      <w:r w:rsidR="004C36B5" w:rsidRPr="00C00CD4">
        <w:rPr>
          <w:sz w:val="28"/>
          <w:szCs w:val="28"/>
        </w:rPr>
        <w:t>овышение личной эффективности и развитие навыков донесения ин</w:t>
      </w:r>
      <w:r w:rsidRPr="00C00CD4">
        <w:rPr>
          <w:sz w:val="28"/>
          <w:szCs w:val="28"/>
        </w:rPr>
        <w:t>формации, понимания и убеждения.</w:t>
      </w:r>
    </w:p>
    <w:p w:rsidR="00CA0AC6" w:rsidRPr="00C00CD4" w:rsidRDefault="00614C19" w:rsidP="00F23C15">
      <w:pPr>
        <w:pStyle w:val="a5"/>
        <w:numPr>
          <w:ilvl w:val="0"/>
          <w:numId w:val="24"/>
        </w:numPr>
        <w:tabs>
          <w:tab w:val="left" w:pos="993"/>
        </w:tabs>
        <w:ind w:left="0" w:firstLine="709"/>
        <w:jc w:val="both"/>
        <w:rPr>
          <w:sz w:val="28"/>
          <w:szCs w:val="28"/>
        </w:rPr>
      </w:pPr>
      <w:r w:rsidRPr="00C00CD4">
        <w:rPr>
          <w:sz w:val="28"/>
          <w:szCs w:val="28"/>
        </w:rPr>
        <w:t>О</w:t>
      </w:r>
      <w:r w:rsidR="004C36B5" w:rsidRPr="00C00CD4">
        <w:rPr>
          <w:sz w:val="28"/>
          <w:szCs w:val="28"/>
        </w:rPr>
        <w:t>своени</w:t>
      </w:r>
      <w:r w:rsidRPr="00C00CD4">
        <w:rPr>
          <w:sz w:val="28"/>
          <w:szCs w:val="28"/>
        </w:rPr>
        <w:t>е техники управления конфликтом.</w:t>
      </w:r>
    </w:p>
    <w:p w:rsidR="00CA0AC6" w:rsidRPr="00C00CD4" w:rsidRDefault="00614C19" w:rsidP="00F23C15">
      <w:pPr>
        <w:pStyle w:val="a5"/>
        <w:numPr>
          <w:ilvl w:val="0"/>
          <w:numId w:val="24"/>
        </w:numPr>
        <w:tabs>
          <w:tab w:val="left" w:pos="993"/>
        </w:tabs>
        <w:ind w:left="0" w:firstLine="709"/>
        <w:jc w:val="both"/>
        <w:rPr>
          <w:sz w:val="28"/>
          <w:szCs w:val="28"/>
        </w:rPr>
      </w:pPr>
      <w:r w:rsidRPr="00C00CD4">
        <w:rPr>
          <w:sz w:val="28"/>
          <w:szCs w:val="28"/>
        </w:rPr>
        <w:t>Р</w:t>
      </w:r>
      <w:r w:rsidR="004C36B5" w:rsidRPr="00C00CD4">
        <w:rPr>
          <w:sz w:val="28"/>
          <w:szCs w:val="28"/>
        </w:rPr>
        <w:t>азвитие навыков ра</w:t>
      </w:r>
      <w:r w:rsidRPr="00C00CD4">
        <w:rPr>
          <w:sz w:val="28"/>
          <w:szCs w:val="28"/>
        </w:rPr>
        <w:t>боты с барьерами и возражениями.</w:t>
      </w:r>
    </w:p>
    <w:p w:rsidR="00CA0AC6" w:rsidRPr="00C00CD4" w:rsidRDefault="00614C19" w:rsidP="00F23C15">
      <w:pPr>
        <w:pStyle w:val="a5"/>
        <w:numPr>
          <w:ilvl w:val="0"/>
          <w:numId w:val="24"/>
        </w:numPr>
        <w:tabs>
          <w:tab w:val="left" w:pos="993"/>
        </w:tabs>
        <w:ind w:left="0" w:firstLine="709"/>
        <w:jc w:val="both"/>
        <w:rPr>
          <w:sz w:val="28"/>
          <w:szCs w:val="28"/>
        </w:rPr>
      </w:pPr>
      <w:r w:rsidRPr="00C00CD4">
        <w:rPr>
          <w:sz w:val="28"/>
          <w:szCs w:val="28"/>
        </w:rPr>
        <w:t>О</w:t>
      </w:r>
      <w:r w:rsidR="004C36B5" w:rsidRPr="00C00CD4">
        <w:rPr>
          <w:sz w:val="28"/>
          <w:szCs w:val="28"/>
        </w:rPr>
        <w:t>своение техники управлени</w:t>
      </w:r>
      <w:r w:rsidRPr="00C00CD4">
        <w:rPr>
          <w:sz w:val="28"/>
          <w:szCs w:val="28"/>
        </w:rPr>
        <w:t>я своим невербальным поведением.</w:t>
      </w:r>
    </w:p>
    <w:p w:rsidR="00CA0AC6" w:rsidRPr="00C00CD4" w:rsidRDefault="00614C19" w:rsidP="00F23C15">
      <w:pPr>
        <w:pStyle w:val="a5"/>
        <w:numPr>
          <w:ilvl w:val="0"/>
          <w:numId w:val="24"/>
        </w:numPr>
        <w:tabs>
          <w:tab w:val="left" w:pos="993"/>
        </w:tabs>
        <w:ind w:left="0" w:firstLine="709"/>
        <w:jc w:val="both"/>
        <w:rPr>
          <w:sz w:val="28"/>
          <w:szCs w:val="28"/>
        </w:rPr>
      </w:pPr>
      <w:r w:rsidRPr="00C00CD4">
        <w:rPr>
          <w:sz w:val="28"/>
          <w:szCs w:val="28"/>
        </w:rPr>
        <w:t>И</w:t>
      </w:r>
      <w:r w:rsidR="004C36B5" w:rsidRPr="00C00CD4">
        <w:rPr>
          <w:sz w:val="28"/>
          <w:szCs w:val="28"/>
        </w:rPr>
        <w:t xml:space="preserve">зучение трудностей </w:t>
      </w:r>
      <w:proofErr w:type="spellStart"/>
      <w:r w:rsidR="004C36B5" w:rsidRPr="00C00CD4">
        <w:rPr>
          <w:sz w:val="28"/>
          <w:szCs w:val="28"/>
        </w:rPr>
        <w:t>самопрезентации</w:t>
      </w:r>
      <w:proofErr w:type="spellEnd"/>
      <w:r w:rsidR="004C36B5" w:rsidRPr="00C00CD4">
        <w:rPr>
          <w:sz w:val="28"/>
          <w:szCs w:val="28"/>
        </w:rPr>
        <w:t xml:space="preserve"> в контактах и способы их устранения.</w:t>
      </w:r>
    </w:p>
    <w:p w:rsidR="00CA0AC6" w:rsidRPr="00CD3531" w:rsidRDefault="00CA0AC6" w:rsidP="009C31F8">
      <w:pPr>
        <w:rPr>
          <w:sz w:val="28"/>
          <w:szCs w:val="28"/>
        </w:rPr>
      </w:pPr>
    </w:p>
    <w:p w:rsidR="00C00CD4" w:rsidRDefault="00614C19" w:rsidP="00C00CD4">
      <w:pPr>
        <w:jc w:val="center"/>
        <w:rPr>
          <w:b/>
          <w:sz w:val="28"/>
          <w:szCs w:val="28"/>
        </w:rPr>
      </w:pPr>
      <w:bookmarkStart w:id="241" w:name="_Toc43059573"/>
      <w:bookmarkStart w:id="242" w:name="_Toc43082294"/>
      <w:bookmarkStart w:id="243" w:name="_Toc43082411"/>
      <w:r w:rsidRPr="00C00CD4">
        <w:rPr>
          <w:b/>
          <w:sz w:val="28"/>
          <w:szCs w:val="28"/>
        </w:rPr>
        <w:t xml:space="preserve">2 </w:t>
      </w:r>
      <w:r w:rsidR="004C36B5" w:rsidRPr="00C00CD4">
        <w:rPr>
          <w:b/>
          <w:sz w:val="28"/>
          <w:szCs w:val="28"/>
        </w:rPr>
        <w:t xml:space="preserve">Компетенции обучающегося, </w:t>
      </w:r>
    </w:p>
    <w:p w:rsidR="00CA0AC6" w:rsidRPr="00C00CD4" w:rsidRDefault="004C36B5" w:rsidP="00C00CD4">
      <w:pPr>
        <w:jc w:val="center"/>
        <w:rPr>
          <w:b/>
          <w:sz w:val="28"/>
          <w:szCs w:val="28"/>
        </w:rPr>
      </w:pPr>
      <w:r w:rsidRPr="00C00CD4">
        <w:rPr>
          <w:b/>
          <w:sz w:val="28"/>
          <w:szCs w:val="28"/>
        </w:rPr>
        <w:t>формируемые в результате освоения Модуля 7</w:t>
      </w:r>
      <w:bookmarkEnd w:id="241"/>
      <w:bookmarkEnd w:id="242"/>
      <w:bookmarkEnd w:id="2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E21AC5" w:rsidRPr="00CD3531" w:rsidTr="00016256">
        <w:trPr>
          <w:tblHeader/>
        </w:trPr>
        <w:tc>
          <w:tcPr>
            <w:tcW w:w="569" w:type="dxa"/>
            <w:vAlign w:val="center"/>
          </w:tcPr>
          <w:p w:rsidR="00E21AC5" w:rsidRPr="00C00CD4" w:rsidRDefault="00E21AC5" w:rsidP="00C00CD4">
            <w:pPr>
              <w:jc w:val="center"/>
              <w:rPr>
                <w:b/>
                <w:sz w:val="24"/>
                <w:szCs w:val="24"/>
              </w:rPr>
            </w:pPr>
            <w:r w:rsidRPr="00C00CD4">
              <w:rPr>
                <w:b/>
                <w:sz w:val="24"/>
                <w:szCs w:val="24"/>
              </w:rPr>
              <w:t>№</w:t>
            </w:r>
          </w:p>
        </w:tc>
        <w:tc>
          <w:tcPr>
            <w:tcW w:w="2323" w:type="dxa"/>
            <w:vAlign w:val="center"/>
          </w:tcPr>
          <w:p w:rsidR="00E21AC5" w:rsidRPr="00C00CD4" w:rsidRDefault="00E21AC5" w:rsidP="00C00CD4">
            <w:pPr>
              <w:jc w:val="center"/>
              <w:rPr>
                <w:b/>
                <w:sz w:val="24"/>
                <w:szCs w:val="24"/>
              </w:rPr>
            </w:pPr>
            <w:r w:rsidRPr="00C00CD4">
              <w:rPr>
                <w:b/>
                <w:sz w:val="24"/>
                <w:szCs w:val="24"/>
              </w:rPr>
              <w:t>Вид компетенций</w:t>
            </w:r>
          </w:p>
        </w:tc>
        <w:tc>
          <w:tcPr>
            <w:tcW w:w="5529" w:type="dxa"/>
            <w:vAlign w:val="center"/>
          </w:tcPr>
          <w:p w:rsidR="00E21AC5" w:rsidRPr="00C00CD4" w:rsidRDefault="00E21AC5" w:rsidP="00C00CD4">
            <w:pPr>
              <w:jc w:val="center"/>
              <w:rPr>
                <w:b/>
                <w:sz w:val="24"/>
                <w:szCs w:val="24"/>
              </w:rPr>
            </w:pPr>
            <w:r w:rsidRPr="00C00CD4">
              <w:rPr>
                <w:b/>
                <w:sz w:val="24"/>
                <w:szCs w:val="24"/>
              </w:rPr>
              <w:t>Компетенция</w:t>
            </w:r>
          </w:p>
        </w:tc>
        <w:tc>
          <w:tcPr>
            <w:tcW w:w="1275" w:type="dxa"/>
            <w:vAlign w:val="center"/>
          </w:tcPr>
          <w:p w:rsidR="00E21AC5" w:rsidRPr="00C00CD4" w:rsidRDefault="00E21AC5" w:rsidP="00C00CD4">
            <w:pPr>
              <w:jc w:val="center"/>
              <w:rPr>
                <w:b/>
                <w:sz w:val="24"/>
                <w:szCs w:val="24"/>
              </w:rPr>
            </w:pPr>
            <w:r w:rsidRPr="00C00CD4">
              <w:rPr>
                <w:b/>
                <w:sz w:val="24"/>
                <w:szCs w:val="24"/>
              </w:rPr>
              <w:t>Код компетенции</w:t>
            </w:r>
          </w:p>
        </w:tc>
      </w:tr>
      <w:tr w:rsidR="003A0061" w:rsidRPr="00CD3531" w:rsidTr="00016256">
        <w:tc>
          <w:tcPr>
            <w:tcW w:w="569" w:type="dxa"/>
          </w:tcPr>
          <w:p w:rsidR="003A0061" w:rsidRPr="00CD3531" w:rsidRDefault="003A0061" w:rsidP="009C31F8">
            <w:pPr>
              <w:rPr>
                <w:sz w:val="28"/>
                <w:szCs w:val="28"/>
              </w:rPr>
            </w:pPr>
            <w:r w:rsidRPr="00CD3531">
              <w:rPr>
                <w:sz w:val="28"/>
                <w:szCs w:val="28"/>
              </w:rPr>
              <w:t>1</w:t>
            </w:r>
          </w:p>
        </w:tc>
        <w:tc>
          <w:tcPr>
            <w:tcW w:w="2323" w:type="dxa"/>
            <w:vMerge w:val="restart"/>
          </w:tcPr>
          <w:p w:rsidR="003A0061" w:rsidRPr="00CD3531" w:rsidRDefault="003A0061" w:rsidP="009C31F8">
            <w:pPr>
              <w:rPr>
                <w:sz w:val="28"/>
                <w:szCs w:val="28"/>
              </w:rPr>
            </w:pPr>
            <w:r w:rsidRPr="00CD3531">
              <w:rPr>
                <w:sz w:val="28"/>
                <w:szCs w:val="28"/>
              </w:rPr>
              <w:t>Универсальные компетенции</w:t>
            </w:r>
          </w:p>
        </w:tc>
        <w:tc>
          <w:tcPr>
            <w:tcW w:w="5529" w:type="dxa"/>
          </w:tcPr>
          <w:p w:rsidR="003A0061" w:rsidRPr="00CD3531" w:rsidRDefault="003A0061" w:rsidP="00C00CD4">
            <w:pPr>
              <w:jc w:val="both"/>
              <w:rPr>
                <w:sz w:val="28"/>
                <w:szCs w:val="28"/>
              </w:rPr>
            </w:pPr>
            <w:r w:rsidRPr="00CD353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275" w:type="dxa"/>
          </w:tcPr>
          <w:p w:rsidR="003A0061" w:rsidRPr="00CD3531" w:rsidRDefault="003A0061" w:rsidP="00C00CD4">
            <w:pPr>
              <w:jc w:val="center"/>
              <w:rPr>
                <w:sz w:val="28"/>
                <w:szCs w:val="28"/>
              </w:rPr>
            </w:pPr>
            <w:r w:rsidRPr="00CD3531">
              <w:rPr>
                <w:sz w:val="28"/>
                <w:szCs w:val="28"/>
              </w:rPr>
              <w:t>УК-1</w:t>
            </w:r>
          </w:p>
        </w:tc>
      </w:tr>
      <w:tr w:rsidR="003A0061" w:rsidRPr="00CD3531" w:rsidTr="00016256">
        <w:tc>
          <w:tcPr>
            <w:tcW w:w="569" w:type="dxa"/>
          </w:tcPr>
          <w:p w:rsidR="003A0061" w:rsidRPr="00CD3531" w:rsidRDefault="003A0061" w:rsidP="009C31F8">
            <w:pPr>
              <w:rPr>
                <w:sz w:val="28"/>
                <w:szCs w:val="28"/>
              </w:rPr>
            </w:pPr>
            <w:r w:rsidRPr="00CD3531">
              <w:rPr>
                <w:sz w:val="28"/>
                <w:szCs w:val="28"/>
              </w:rPr>
              <w:t>2</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C00CD4">
            <w:pPr>
              <w:jc w:val="both"/>
              <w:rPr>
                <w:sz w:val="28"/>
                <w:szCs w:val="28"/>
              </w:rPr>
            </w:pPr>
            <w:r w:rsidRPr="00CD3531">
              <w:rP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75" w:type="dxa"/>
          </w:tcPr>
          <w:p w:rsidR="003A0061" w:rsidRPr="00CD3531" w:rsidRDefault="003A0061" w:rsidP="00C00CD4">
            <w:pPr>
              <w:jc w:val="center"/>
              <w:rPr>
                <w:sz w:val="28"/>
                <w:szCs w:val="28"/>
              </w:rPr>
            </w:pPr>
            <w:r w:rsidRPr="00CD3531">
              <w:rPr>
                <w:sz w:val="28"/>
                <w:szCs w:val="28"/>
              </w:rPr>
              <w:t>УК-2</w:t>
            </w:r>
          </w:p>
        </w:tc>
      </w:tr>
      <w:tr w:rsidR="003A0061" w:rsidRPr="00CD3531" w:rsidTr="00016256">
        <w:tc>
          <w:tcPr>
            <w:tcW w:w="569" w:type="dxa"/>
          </w:tcPr>
          <w:p w:rsidR="003A0061" w:rsidRPr="00CD3531" w:rsidRDefault="003A0061" w:rsidP="009C31F8">
            <w:pPr>
              <w:rPr>
                <w:sz w:val="28"/>
                <w:szCs w:val="28"/>
              </w:rPr>
            </w:pPr>
            <w:r w:rsidRPr="00CD3531">
              <w:rPr>
                <w:sz w:val="28"/>
                <w:szCs w:val="28"/>
              </w:rPr>
              <w:t>3</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C00CD4">
            <w:pPr>
              <w:jc w:val="both"/>
              <w:rPr>
                <w:sz w:val="28"/>
                <w:szCs w:val="28"/>
              </w:rPr>
            </w:pPr>
            <w:r w:rsidRPr="00CD3531">
              <w:rPr>
                <w:sz w:val="28"/>
                <w:szCs w:val="28"/>
              </w:rPr>
              <w:t>способен осуществлять социальное взаимодействие и реализовать свою роль в команде</w:t>
            </w:r>
          </w:p>
        </w:tc>
        <w:tc>
          <w:tcPr>
            <w:tcW w:w="1275" w:type="dxa"/>
          </w:tcPr>
          <w:p w:rsidR="003A0061" w:rsidRPr="00CD3531" w:rsidRDefault="003A0061" w:rsidP="00C00CD4">
            <w:pPr>
              <w:jc w:val="center"/>
              <w:rPr>
                <w:sz w:val="28"/>
                <w:szCs w:val="28"/>
              </w:rPr>
            </w:pPr>
            <w:r w:rsidRPr="00CD3531">
              <w:rPr>
                <w:sz w:val="28"/>
                <w:szCs w:val="28"/>
              </w:rPr>
              <w:t>УК-3</w:t>
            </w:r>
          </w:p>
        </w:tc>
      </w:tr>
      <w:tr w:rsidR="003A0061" w:rsidRPr="00CD3531" w:rsidTr="00016256">
        <w:tc>
          <w:tcPr>
            <w:tcW w:w="569" w:type="dxa"/>
          </w:tcPr>
          <w:p w:rsidR="003A0061" w:rsidRPr="00CD3531" w:rsidRDefault="003A0061" w:rsidP="009C31F8">
            <w:pPr>
              <w:rPr>
                <w:sz w:val="28"/>
                <w:szCs w:val="28"/>
              </w:rPr>
            </w:pPr>
            <w:r w:rsidRPr="00CD3531">
              <w:rPr>
                <w:sz w:val="28"/>
                <w:szCs w:val="28"/>
              </w:rPr>
              <w:t>4</w:t>
            </w:r>
          </w:p>
        </w:tc>
        <w:tc>
          <w:tcPr>
            <w:tcW w:w="2323" w:type="dxa"/>
            <w:vMerge/>
          </w:tcPr>
          <w:p w:rsidR="003A0061" w:rsidRPr="00CD3531" w:rsidRDefault="003A0061" w:rsidP="009C31F8">
            <w:pPr>
              <w:rPr>
                <w:sz w:val="28"/>
                <w:szCs w:val="28"/>
              </w:rPr>
            </w:pPr>
          </w:p>
        </w:tc>
        <w:tc>
          <w:tcPr>
            <w:tcW w:w="5529" w:type="dxa"/>
          </w:tcPr>
          <w:p w:rsidR="003A0061" w:rsidRPr="00CD3531" w:rsidRDefault="003A0061" w:rsidP="00C00CD4">
            <w:pPr>
              <w:jc w:val="both"/>
              <w:rPr>
                <w:sz w:val="28"/>
                <w:szCs w:val="28"/>
              </w:rPr>
            </w:pPr>
            <w:r w:rsidRPr="00CD3531">
              <w:rPr>
                <w:sz w:val="28"/>
                <w:szCs w:val="28"/>
              </w:rPr>
              <w:t>способен владеть приемами эффективного общения; ориентироваться в условиях внешней ситуации общения; правильно планировать свою речь</w:t>
            </w:r>
          </w:p>
        </w:tc>
        <w:tc>
          <w:tcPr>
            <w:tcW w:w="1275" w:type="dxa"/>
          </w:tcPr>
          <w:p w:rsidR="003A0061" w:rsidRPr="00CD3531" w:rsidRDefault="003A0061" w:rsidP="00C00CD4">
            <w:pPr>
              <w:jc w:val="center"/>
              <w:rPr>
                <w:sz w:val="28"/>
                <w:szCs w:val="28"/>
              </w:rPr>
            </w:pPr>
            <w:r w:rsidRPr="00CD3531">
              <w:rPr>
                <w:sz w:val="28"/>
                <w:szCs w:val="28"/>
              </w:rPr>
              <w:t>УК-4</w:t>
            </w:r>
          </w:p>
        </w:tc>
      </w:tr>
    </w:tbl>
    <w:p w:rsidR="00E21AC5" w:rsidRPr="00CD3531" w:rsidRDefault="00E21AC5" w:rsidP="009C31F8">
      <w:pPr>
        <w:rPr>
          <w:b/>
          <w:sz w:val="28"/>
          <w:szCs w:val="28"/>
        </w:rPr>
      </w:pPr>
    </w:p>
    <w:p w:rsidR="00CA0AC6" w:rsidRPr="00CD3531" w:rsidRDefault="00E21AC5" w:rsidP="00C00CD4">
      <w:pPr>
        <w:jc w:val="center"/>
        <w:rPr>
          <w:b/>
          <w:sz w:val="28"/>
          <w:szCs w:val="28"/>
        </w:rPr>
      </w:pPr>
      <w:r w:rsidRPr="00CD3531">
        <w:rPr>
          <w:b/>
          <w:sz w:val="28"/>
          <w:szCs w:val="28"/>
        </w:rPr>
        <w:t xml:space="preserve">3 Учебно-тематический </w:t>
      </w:r>
      <w:r w:rsidR="004C36B5" w:rsidRPr="00CD3531">
        <w:rPr>
          <w:b/>
          <w:sz w:val="28"/>
          <w:szCs w:val="28"/>
        </w:rPr>
        <w:t>план модуля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4"/>
        <w:gridCol w:w="3402"/>
        <w:gridCol w:w="851"/>
        <w:gridCol w:w="850"/>
        <w:gridCol w:w="1560"/>
        <w:gridCol w:w="1134"/>
        <w:gridCol w:w="1275"/>
      </w:tblGrid>
      <w:tr w:rsidR="00E21AC5" w:rsidRPr="00CD3531" w:rsidTr="00F758D4">
        <w:trPr>
          <w:tblHeader/>
        </w:trPr>
        <w:tc>
          <w:tcPr>
            <w:tcW w:w="624" w:type="dxa"/>
            <w:vMerge w:val="restart"/>
            <w:vAlign w:val="center"/>
          </w:tcPr>
          <w:p w:rsidR="00E21AC5" w:rsidRPr="00C00CD4" w:rsidRDefault="00E21AC5" w:rsidP="00C00CD4">
            <w:pPr>
              <w:jc w:val="center"/>
              <w:rPr>
                <w:b/>
                <w:sz w:val="24"/>
                <w:szCs w:val="24"/>
              </w:rPr>
            </w:pPr>
            <w:r w:rsidRPr="00C00CD4">
              <w:rPr>
                <w:b/>
                <w:sz w:val="24"/>
                <w:szCs w:val="24"/>
              </w:rPr>
              <w:t>№ п/п</w:t>
            </w:r>
          </w:p>
        </w:tc>
        <w:tc>
          <w:tcPr>
            <w:tcW w:w="3402" w:type="dxa"/>
            <w:vMerge w:val="restart"/>
            <w:vAlign w:val="center"/>
          </w:tcPr>
          <w:p w:rsidR="00E21AC5" w:rsidRPr="00C00CD4" w:rsidRDefault="00E21AC5" w:rsidP="00C00CD4">
            <w:pPr>
              <w:jc w:val="center"/>
              <w:rPr>
                <w:b/>
                <w:sz w:val="24"/>
                <w:szCs w:val="24"/>
              </w:rPr>
            </w:pPr>
            <w:r w:rsidRPr="00C00CD4">
              <w:rPr>
                <w:b/>
                <w:sz w:val="24"/>
                <w:szCs w:val="24"/>
              </w:rPr>
              <w:t>Наименование модулей,</w:t>
            </w:r>
          </w:p>
          <w:p w:rsidR="00E21AC5" w:rsidRPr="00C00CD4" w:rsidRDefault="00E21AC5" w:rsidP="00C00CD4">
            <w:pPr>
              <w:jc w:val="center"/>
              <w:rPr>
                <w:b/>
                <w:sz w:val="24"/>
                <w:szCs w:val="24"/>
              </w:rPr>
            </w:pPr>
            <w:r w:rsidRPr="00C00CD4">
              <w:rPr>
                <w:b/>
                <w:sz w:val="24"/>
                <w:szCs w:val="24"/>
              </w:rPr>
              <w:t>разделов и дисциплин</w:t>
            </w:r>
          </w:p>
        </w:tc>
        <w:tc>
          <w:tcPr>
            <w:tcW w:w="851" w:type="dxa"/>
            <w:vMerge w:val="restart"/>
            <w:vAlign w:val="center"/>
          </w:tcPr>
          <w:p w:rsidR="00E21AC5" w:rsidRPr="00C00CD4" w:rsidRDefault="00E21AC5" w:rsidP="00C00CD4">
            <w:pPr>
              <w:jc w:val="center"/>
              <w:rPr>
                <w:b/>
                <w:sz w:val="24"/>
                <w:szCs w:val="24"/>
              </w:rPr>
            </w:pPr>
            <w:r w:rsidRPr="00C00CD4">
              <w:rPr>
                <w:b/>
                <w:sz w:val="24"/>
                <w:szCs w:val="24"/>
              </w:rPr>
              <w:t>Всего  часов</w:t>
            </w:r>
          </w:p>
        </w:tc>
        <w:tc>
          <w:tcPr>
            <w:tcW w:w="3544" w:type="dxa"/>
            <w:gridSpan w:val="3"/>
            <w:vAlign w:val="center"/>
          </w:tcPr>
          <w:p w:rsidR="00E21AC5" w:rsidRPr="00C00CD4" w:rsidRDefault="00E21AC5" w:rsidP="00C00CD4">
            <w:pPr>
              <w:jc w:val="center"/>
              <w:rPr>
                <w:b/>
                <w:sz w:val="24"/>
                <w:szCs w:val="24"/>
              </w:rPr>
            </w:pPr>
            <w:r w:rsidRPr="00C00CD4">
              <w:rPr>
                <w:b/>
                <w:sz w:val="24"/>
                <w:szCs w:val="24"/>
              </w:rPr>
              <w:t>Очное обучение</w:t>
            </w:r>
          </w:p>
        </w:tc>
        <w:tc>
          <w:tcPr>
            <w:tcW w:w="1275" w:type="dxa"/>
            <w:vMerge w:val="restart"/>
            <w:vAlign w:val="center"/>
          </w:tcPr>
          <w:p w:rsidR="00E21AC5" w:rsidRPr="00C00CD4" w:rsidRDefault="00E21AC5" w:rsidP="00C00CD4">
            <w:pPr>
              <w:jc w:val="center"/>
              <w:rPr>
                <w:b/>
                <w:sz w:val="24"/>
                <w:szCs w:val="24"/>
              </w:rPr>
            </w:pPr>
            <w:r w:rsidRPr="00C00CD4">
              <w:rPr>
                <w:b/>
                <w:sz w:val="24"/>
                <w:szCs w:val="24"/>
              </w:rPr>
              <w:t>Форма</w:t>
            </w:r>
          </w:p>
          <w:p w:rsidR="00E21AC5" w:rsidRPr="00C00CD4" w:rsidRDefault="00E21AC5" w:rsidP="00C00CD4">
            <w:pPr>
              <w:jc w:val="center"/>
              <w:rPr>
                <w:b/>
                <w:sz w:val="24"/>
                <w:szCs w:val="24"/>
              </w:rPr>
            </w:pPr>
            <w:r w:rsidRPr="00C00CD4">
              <w:rPr>
                <w:b/>
                <w:sz w:val="24"/>
                <w:szCs w:val="24"/>
              </w:rPr>
              <w:t>контроля</w:t>
            </w:r>
          </w:p>
        </w:tc>
      </w:tr>
      <w:tr w:rsidR="00F758D4" w:rsidRPr="00CD3531" w:rsidTr="00F758D4">
        <w:trPr>
          <w:tblHeader/>
        </w:trPr>
        <w:tc>
          <w:tcPr>
            <w:tcW w:w="624" w:type="dxa"/>
            <w:vMerge/>
            <w:tcBorders>
              <w:top w:val="nil"/>
            </w:tcBorders>
          </w:tcPr>
          <w:p w:rsidR="00F758D4" w:rsidRPr="00CD3531" w:rsidRDefault="00F758D4" w:rsidP="009C31F8">
            <w:pPr>
              <w:rPr>
                <w:sz w:val="28"/>
                <w:szCs w:val="28"/>
              </w:rPr>
            </w:pPr>
          </w:p>
        </w:tc>
        <w:tc>
          <w:tcPr>
            <w:tcW w:w="3402"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CA0AC6" w:rsidRPr="00CD3531" w:rsidTr="00F758D4">
        <w:tc>
          <w:tcPr>
            <w:tcW w:w="624" w:type="dxa"/>
          </w:tcPr>
          <w:p w:rsidR="00CA0AC6" w:rsidRPr="00CD3531" w:rsidRDefault="004C36B5" w:rsidP="009C31F8">
            <w:pPr>
              <w:rPr>
                <w:sz w:val="28"/>
                <w:szCs w:val="28"/>
              </w:rPr>
            </w:pPr>
            <w:r w:rsidRPr="00CD3531">
              <w:rPr>
                <w:sz w:val="28"/>
                <w:szCs w:val="28"/>
              </w:rPr>
              <w:t>7.</w:t>
            </w:r>
          </w:p>
        </w:tc>
        <w:tc>
          <w:tcPr>
            <w:tcW w:w="3402" w:type="dxa"/>
          </w:tcPr>
          <w:p w:rsidR="00CA0AC6" w:rsidRPr="00CD3531" w:rsidRDefault="004C36B5" w:rsidP="009C31F8">
            <w:pPr>
              <w:rPr>
                <w:b/>
                <w:sz w:val="28"/>
                <w:szCs w:val="28"/>
              </w:rPr>
            </w:pPr>
            <w:r w:rsidRPr="00CD3531">
              <w:rPr>
                <w:b/>
                <w:sz w:val="28"/>
                <w:szCs w:val="28"/>
              </w:rPr>
              <w:t>Модуль 7. Эффективные</w:t>
            </w:r>
          </w:p>
          <w:p w:rsidR="00CA0AC6" w:rsidRPr="00CD3531" w:rsidRDefault="004C36B5" w:rsidP="009C31F8">
            <w:pPr>
              <w:rPr>
                <w:b/>
                <w:sz w:val="28"/>
                <w:szCs w:val="28"/>
              </w:rPr>
            </w:pPr>
            <w:r w:rsidRPr="00CD3531">
              <w:rPr>
                <w:b/>
                <w:sz w:val="28"/>
                <w:szCs w:val="28"/>
              </w:rPr>
              <w:t>коммуникации</w:t>
            </w:r>
          </w:p>
        </w:tc>
        <w:tc>
          <w:tcPr>
            <w:tcW w:w="851" w:type="dxa"/>
            <w:vAlign w:val="center"/>
          </w:tcPr>
          <w:p w:rsidR="00CA0AC6" w:rsidRPr="00CD3531" w:rsidRDefault="0070257F" w:rsidP="00C00CD4">
            <w:pPr>
              <w:jc w:val="center"/>
              <w:rPr>
                <w:b/>
                <w:sz w:val="28"/>
                <w:szCs w:val="28"/>
              </w:rPr>
            </w:pPr>
            <w:r w:rsidRPr="00CD3531">
              <w:rPr>
                <w:b/>
                <w:sz w:val="28"/>
                <w:szCs w:val="28"/>
              </w:rPr>
              <w:t>6</w:t>
            </w:r>
          </w:p>
        </w:tc>
        <w:tc>
          <w:tcPr>
            <w:tcW w:w="850" w:type="dxa"/>
            <w:vAlign w:val="center"/>
          </w:tcPr>
          <w:p w:rsidR="00CA0AC6" w:rsidRPr="00CD3531" w:rsidRDefault="004C36B5" w:rsidP="00C00CD4">
            <w:pPr>
              <w:jc w:val="center"/>
              <w:rPr>
                <w:b/>
                <w:sz w:val="28"/>
                <w:szCs w:val="28"/>
              </w:rPr>
            </w:pPr>
            <w:r w:rsidRPr="00CD3531">
              <w:rPr>
                <w:b/>
                <w:sz w:val="28"/>
                <w:szCs w:val="28"/>
              </w:rPr>
              <w:t>4</w:t>
            </w:r>
          </w:p>
        </w:tc>
        <w:tc>
          <w:tcPr>
            <w:tcW w:w="1560" w:type="dxa"/>
            <w:vAlign w:val="center"/>
          </w:tcPr>
          <w:p w:rsidR="00CA0AC6" w:rsidRPr="00CD3531" w:rsidRDefault="0070257F" w:rsidP="00C00CD4">
            <w:pPr>
              <w:jc w:val="center"/>
              <w:rPr>
                <w:b/>
                <w:sz w:val="28"/>
                <w:szCs w:val="28"/>
              </w:rPr>
            </w:pPr>
            <w:r w:rsidRPr="00CD3531">
              <w:rPr>
                <w:b/>
                <w:sz w:val="28"/>
                <w:szCs w:val="28"/>
              </w:rPr>
              <w:t>2</w:t>
            </w:r>
          </w:p>
        </w:tc>
        <w:tc>
          <w:tcPr>
            <w:tcW w:w="1134" w:type="dxa"/>
            <w:vAlign w:val="center"/>
          </w:tcPr>
          <w:p w:rsidR="00CA0AC6" w:rsidRPr="00CD3531" w:rsidRDefault="004C36B5" w:rsidP="00C00CD4">
            <w:pPr>
              <w:jc w:val="center"/>
              <w:rPr>
                <w:b/>
                <w:sz w:val="28"/>
                <w:szCs w:val="28"/>
              </w:rPr>
            </w:pPr>
            <w:r w:rsidRPr="00CD3531">
              <w:rPr>
                <w:b/>
                <w:sz w:val="28"/>
                <w:szCs w:val="28"/>
              </w:rPr>
              <w:t>0</w:t>
            </w:r>
          </w:p>
        </w:tc>
        <w:tc>
          <w:tcPr>
            <w:tcW w:w="1275" w:type="dxa"/>
            <w:vAlign w:val="center"/>
          </w:tcPr>
          <w:p w:rsidR="00CA0AC6" w:rsidRPr="00CD3531" w:rsidRDefault="004C36B5" w:rsidP="00C00CD4">
            <w:pPr>
              <w:jc w:val="center"/>
              <w:rPr>
                <w:b/>
                <w:sz w:val="28"/>
                <w:szCs w:val="28"/>
              </w:rPr>
            </w:pPr>
            <w:r w:rsidRPr="00CD3531">
              <w:rPr>
                <w:b/>
                <w:sz w:val="28"/>
                <w:szCs w:val="28"/>
              </w:rPr>
              <w:t>зачет</w:t>
            </w:r>
          </w:p>
        </w:tc>
      </w:tr>
      <w:tr w:rsidR="00CA0AC6" w:rsidRPr="00CD3531" w:rsidTr="00F758D4">
        <w:tc>
          <w:tcPr>
            <w:tcW w:w="624" w:type="dxa"/>
          </w:tcPr>
          <w:p w:rsidR="00CA0AC6" w:rsidRPr="00CD3531" w:rsidRDefault="004C36B5" w:rsidP="009C31F8">
            <w:pPr>
              <w:rPr>
                <w:sz w:val="28"/>
                <w:szCs w:val="28"/>
              </w:rPr>
            </w:pPr>
            <w:r w:rsidRPr="00CD3531">
              <w:rPr>
                <w:sz w:val="28"/>
                <w:szCs w:val="28"/>
              </w:rPr>
              <w:t>7.1.</w:t>
            </w:r>
          </w:p>
        </w:tc>
        <w:tc>
          <w:tcPr>
            <w:tcW w:w="3402" w:type="dxa"/>
          </w:tcPr>
          <w:p w:rsidR="00CA0AC6" w:rsidRPr="00CD3531" w:rsidRDefault="004C36B5" w:rsidP="009C31F8">
            <w:pPr>
              <w:rPr>
                <w:sz w:val="28"/>
                <w:szCs w:val="28"/>
              </w:rPr>
            </w:pPr>
            <w:r w:rsidRPr="00CD3531">
              <w:rPr>
                <w:sz w:val="28"/>
                <w:szCs w:val="28"/>
              </w:rPr>
              <w:t>Роль коммуникации в современной</w:t>
            </w:r>
            <w:r w:rsidR="00E21AC5" w:rsidRPr="00CD3531">
              <w:rPr>
                <w:sz w:val="28"/>
                <w:szCs w:val="28"/>
              </w:rPr>
              <w:t xml:space="preserve"> организации</w:t>
            </w:r>
          </w:p>
        </w:tc>
        <w:tc>
          <w:tcPr>
            <w:tcW w:w="851" w:type="dxa"/>
            <w:vAlign w:val="center"/>
          </w:tcPr>
          <w:p w:rsidR="00CA0AC6" w:rsidRPr="00CD3531" w:rsidRDefault="004C36B5" w:rsidP="00C00CD4">
            <w:pPr>
              <w:jc w:val="center"/>
              <w:rPr>
                <w:sz w:val="28"/>
                <w:szCs w:val="28"/>
              </w:rPr>
            </w:pPr>
            <w:r w:rsidRPr="00CD3531">
              <w:rPr>
                <w:sz w:val="28"/>
                <w:szCs w:val="28"/>
              </w:rPr>
              <w:t>3</w:t>
            </w:r>
          </w:p>
        </w:tc>
        <w:tc>
          <w:tcPr>
            <w:tcW w:w="850" w:type="dxa"/>
            <w:vAlign w:val="center"/>
          </w:tcPr>
          <w:p w:rsidR="00CA0AC6" w:rsidRPr="00CD3531" w:rsidRDefault="004C36B5" w:rsidP="00C00CD4">
            <w:pPr>
              <w:jc w:val="center"/>
              <w:rPr>
                <w:sz w:val="28"/>
                <w:szCs w:val="28"/>
              </w:rPr>
            </w:pPr>
            <w:r w:rsidRPr="00CD3531">
              <w:rPr>
                <w:sz w:val="28"/>
                <w:szCs w:val="28"/>
              </w:rPr>
              <w:t>2</w:t>
            </w:r>
          </w:p>
        </w:tc>
        <w:tc>
          <w:tcPr>
            <w:tcW w:w="1560" w:type="dxa"/>
            <w:vAlign w:val="center"/>
          </w:tcPr>
          <w:p w:rsidR="00CA0AC6" w:rsidRPr="00CD3531" w:rsidRDefault="004C36B5" w:rsidP="00C00CD4">
            <w:pPr>
              <w:jc w:val="center"/>
              <w:rPr>
                <w:sz w:val="28"/>
                <w:szCs w:val="28"/>
              </w:rPr>
            </w:pPr>
            <w:r w:rsidRPr="00CD3531">
              <w:rPr>
                <w:sz w:val="28"/>
                <w:szCs w:val="28"/>
              </w:rPr>
              <w:t>1</w:t>
            </w:r>
          </w:p>
        </w:tc>
        <w:tc>
          <w:tcPr>
            <w:tcW w:w="1134" w:type="dxa"/>
            <w:vAlign w:val="center"/>
          </w:tcPr>
          <w:p w:rsidR="00CA0AC6" w:rsidRPr="00CD3531" w:rsidRDefault="00E21AC5" w:rsidP="00C00CD4">
            <w:pPr>
              <w:jc w:val="center"/>
              <w:rPr>
                <w:sz w:val="28"/>
                <w:szCs w:val="28"/>
              </w:rPr>
            </w:pPr>
            <w:r w:rsidRPr="00CD3531">
              <w:rPr>
                <w:sz w:val="28"/>
                <w:szCs w:val="28"/>
              </w:rPr>
              <w:t>–</w:t>
            </w:r>
          </w:p>
        </w:tc>
        <w:tc>
          <w:tcPr>
            <w:tcW w:w="1275" w:type="dxa"/>
            <w:vAlign w:val="center"/>
          </w:tcPr>
          <w:p w:rsidR="00CA0AC6" w:rsidRPr="00CD3531" w:rsidRDefault="00CA0AC6" w:rsidP="00C00CD4">
            <w:pPr>
              <w:jc w:val="center"/>
              <w:rPr>
                <w:sz w:val="28"/>
                <w:szCs w:val="28"/>
              </w:rPr>
            </w:pPr>
          </w:p>
        </w:tc>
      </w:tr>
      <w:tr w:rsidR="00CA0AC6" w:rsidRPr="00CD3531" w:rsidTr="00F758D4">
        <w:tc>
          <w:tcPr>
            <w:tcW w:w="624" w:type="dxa"/>
          </w:tcPr>
          <w:p w:rsidR="00CA0AC6" w:rsidRPr="00CD3531" w:rsidRDefault="004C36B5" w:rsidP="009C31F8">
            <w:pPr>
              <w:rPr>
                <w:sz w:val="28"/>
                <w:szCs w:val="28"/>
              </w:rPr>
            </w:pPr>
            <w:r w:rsidRPr="00CD3531">
              <w:rPr>
                <w:sz w:val="28"/>
                <w:szCs w:val="28"/>
              </w:rPr>
              <w:t>7.2.</w:t>
            </w:r>
          </w:p>
        </w:tc>
        <w:tc>
          <w:tcPr>
            <w:tcW w:w="3402" w:type="dxa"/>
          </w:tcPr>
          <w:p w:rsidR="00CA0AC6" w:rsidRPr="00CD3531" w:rsidRDefault="004C36B5" w:rsidP="009C31F8">
            <w:pPr>
              <w:rPr>
                <w:sz w:val="28"/>
                <w:szCs w:val="28"/>
              </w:rPr>
            </w:pPr>
            <w:r w:rsidRPr="00CD3531">
              <w:rPr>
                <w:sz w:val="28"/>
                <w:szCs w:val="28"/>
              </w:rPr>
              <w:t>Конфликты и способы их</w:t>
            </w:r>
          </w:p>
          <w:p w:rsidR="00CA0AC6" w:rsidRPr="00CD3531" w:rsidRDefault="00E21AC5" w:rsidP="009C31F8">
            <w:pPr>
              <w:rPr>
                <w:sz w:val="28"/>
                <w:szCs w:val="28"/>
              </w:rPr>
            </w:pPr>
            <w:r w:rsidRPr="00CD3531">
              <w:rPr>
                <w:sz w:val="28"/>
                <w:szCs w:val="28"/>
              </w:rPr>
              <w:t>преодоления</w:t>
            </w:r>
          </w:p>
        </w:tc>
        <w:tc>
          <w:tcPr>
            <w:tcW w:w="851" w:type="dxa"/>
            <w:vAlign w:val="center"/>
          </w:tcPr>
          <w:p w:rsidR="00CA0AC6" w:rsidRPr="00CD3531" w:rsidRDefault="0070257F" w:rsidP="00C00CD4">
            <w:pPr>
              <w:jc w:val="center"/>
              <w:rPr>
                <w:sz w:val="28"/>
                <w:szCs w:val="28"/>
              </w:rPr>
            </w:pPr>
            <w:r w:rsidRPr="00CD3531">
              <w:rPr>
                <w:sz w:val="28"/>
                <w:szCs w:val="28"/>
              </w:rPr>
              <w:t>3</w:t>
            </w:r>
          </w:p>
        </w:tc>
        <w:tc>
          <w:tcPr>
            <w:tcW w:w="850" w:type="dxa"/>
            <w:vAlign w:val="center"/>
          </w:tcPr>
          <w:p w:rsidR="00CA0AC6" w:rsidRPr="00CD3531" w:rsidRDefault="004C36B5" w:rsidP="00C00CD4">
            <w:pPr>
              <w:jc w:val="center"/>
              <w:rPr>
                <w:sz w:val="28"/>
                <w:szCs w:val="28"/>
              </w:rPr>
            </w:pPr>
            <w:r w:rsidRPr="00CD3531">
              <w:rPr>
                <w:sz w:val="28"/>
                <w:szCs w:val="28"/>
              </w:rPr>
              <w:t>2</w:t>
            </w:r>
          </w:p>
        </w:tc>
        <w:tc>
          <w:tcPr>
            <w:tcW w:w="1560" w:type="dxa"/>
            <w:vAlign w:val="center"/>
          </w:tcPr>
          <w:p w:rsidR="00CA0AC6" w:rsidRPr="00CD3531" w:rsidRDefault="0070257F" w:rsidP="00C00CD4">
            <w:pPr>
              <w:jc w:val="center"/>
              <w:rPr>
                <w:sz w:val="28"/>
                <w:szCs w:val="28"/>
              </w:rPr>
            </w:pPr>
            <w:r w:rsidRPr="00CD3531">
              <w:rPr>
                <w:sz w:val="28"/>
                <w:szCs w:val="28"/>
              </w:rPr>
              <w:t>1</w:t>
            </w:r>
          </w:p>
        </w:tc>
        <w:tc>
          <w:tcPr>
            <w:tcW w:w="1134" w:type="dxa"/>
            <w:vAlign w:val="center"/>
          </w:tcPr>
          <w:p w:rsidR="00CA0AC6" w:rsidRPr="00CD3531" w:rsidRDefault="00E21AC5" w:rsidP="00C00CD4">
            <w:pPr>
              <w:jc w:val="center"/>
              <w:rPr>
                <w:sz w:val="28"/>
                <w:szCs w:val="28"/>
              </w:rPr>
            </w:pPr>
            <w:r w:rsidRPr="00CD3531">
              <w:rPr>
                <w:sz w:val="28"/>
                <w:szCs w:val="28"/>
              </w:rPr>
              <w:t>–</w:t>
            </w:r>
          </w:p>
        </w:tc>
        <w:tc>
          <w:tcPr>
            <w:tcW w:w="1275" w:type="dxa"/>
            <w:vAlign w:val="center"/>
          </w:tcPr>
          <w:p w:rsidR="00CA0AC6" w:rsidRPr="00CD3531" w:rsidRDefault="00CA0AC6" w:rsidP="00C00CD4">
            <w:pPr>
              <w:jc w:val="center"/>
              <w:rPr>
                <w:sz w:val="28"/>
                <w:szCs w:val="28"/>
              </w:rPr>
            </w:pPr>
          </w:p>
        </w:tc>
      </w:tr>
      <w:tr w:rsidR="00CA0AC6" w:rsidRPr="00CD3531" w:rsidTr="00F758D4">
        <w:tc>
          <w:tcPr>
            <w:tcW w:w="624" w:type="dxa"/>
          </w:tcPr>
          <w:p w:rsidR="00CA0AC6" w:rsidRPr="00CD3531" w:rsidRDefault="00CA0AC6" w:rsidP="009C31F8">
            <w:pPr>
              <w:rPr>
                <w:sz w:val="28"/>
                <w:szCs w:val="28"/>
              </w:rPr>
            </w:pPr>
          </w:p>
        </w:tc>
        <w:tc>
          <w:tcPr>
            <w:tcW w:w="3402" w:type="dxa"/>
          </w:tcPr>
          <w:p w:rsidR="00CA0AC6" w:rsidRPr="00CD3531" w:rsidRDefault="00E21AC5" w:rsidP="009C31F8">
            <w:pPr>
              <w:rPr>
                <w:sz w:val="28"/>
                <w:szCs w:val="28"/>
              </w:rPr>
            </w:pPr>
            <w:r w:rsidRPr="00CD3531">
              <w:rPr>
                <w:sz w:val="28"/>
                <w:szCs w:val="28"/>
              </w:rPr>
              <w:t>Аттестация</w:t>
            </w:r>
          </w:p>
        </w:tc>
        <w:tc>
          <w:tcPr>
            <w:tcW w:w="851" w:type="dxa"/>
            <w:vAlign w:val="center"/>
          </w:tcPr>
          <w:p w:rsidR="00CA0AC6" w:rsidRPr="00CD3531" w:rsidRDefault="004C36B5" w:rsidP="00C00CD4">
            <w:pPr>
              <w:jc w:val="center"/>
              <w:rPr>
                <w:sz w:val="28"/>
                <w:szCs w:val="28"/>
              </w:rPr>
            </w:pPr>
            <w:r w:rsidRPr="00CD3531">
              <w:rPr>
                <w:sz w:val="28"/>
                <w:szCs w:val="28"/>
              </w:rPr>
              <w:t>0</w:t>
            </w:r>
          </w:p>
        </w:tc>
        <w:tc>
          <w:tcPr>
            <w:tcW w:w="850" w:type="dxa"/>
            <w:vAlign w:val="center"/>
          </w:tcPr>
          <w:p w:rsidR="00CA0AC6" w:rsidRPr="00CD3531" w:rsidRDefault="004C36B5" w:rsidP="00C00CD4">
            <w:pPr>
              <w:jc w:val="center"/>
              <w:rPr>
                <w:sz w:val="28"/>
                <w:szCs w:val="28"/>
              </w:rPr>
            </w:pPr>
            <w:r w:rsidRPr="00CD3531">
              <w:rPr>
                <w:sz w:val="28"/>
                <w:szCs w:val="28"/>
              </w:rPr>
              <w:t>0</w:t>
            </w:r>
          </w:p>
        </w:tc>
        <w:tc>
          <w:tcPr>
            <w:tcW w:w="1560" w:type="dxa"/>
            <w:vAlign w:val="center"/>
          </w:tcPr>
          <w:p w:rsidR="00CA0AC6" w:rsidRPr="00CD3531" w:rsidRDefault="004C36B5" w:rsidP="00C00CD4">
            <w:pPr>
              <w:jc w:val="center"/>
              <w:rPr>
                <w:sz w:val="28"/>
                <w:szCs w:val="28"/>
              </w:rPr>
            </w:pPr>
            <w:r w:rsidRPr="00CD3531">
              <w:rPr>
                <w:sz w:val="28"/>
                <w:szCs w:val="28"/>
              </w:rPr>
              <w:t>0</w:t>
            </w:r>
          </w:p>
        </w:tc>
        <w:tc>
          <w:tcPr>
            <w:tcW w:w="1134" w:type="dxa"/>
            <w:vAlign w:val="center"/>
          </w:tcPr>
          <w:p w:rsidR="00CA0AC6" w:rsidRPr="00CD3531" w:rsidRDefault="004C36B5" w:rsidP="00C00CD4">
            <w:pPr>
              <w:jc w:val="center"/>
              <w:rPr>
                <w:sz w:val="28"/>
                <w:szCs w:val="28"/>
              </w:rPr>
            </w:pPr>
            <w:r w:rsidRPr="00CD3531">
              <w:rPr>
                <w:sz w:val="28"/>
                <w:szCs w:val="28"/>
              </w:rPr>
              <w:t>0</w:t>
            </w:r>
          </w:p>
        </w:tc>
        <w:tc>
          <w:tcPr>
            <w:tcW w:w="1275" w:type="dxa"/>
            <w:vAlign w:val="center"/>
          </w:tcPr>
          <w:p w:rsidR="00CA0AC6" w:rsidRPr="00CD3531" w:rsidRDefault="004C36B5" w:rsidP="00C00CD4">
            <w:pPr>
              <w:jc w:val="center"/>
              <w:rPr>
                <w:sz w:val="28"/>
                <w:szCs w:val="28"/>
              </w:rPr>
            </w:pPr>
            <w:r w:rsidRPr="00CD3531">
              <w:rPr>
                <w:sz w:val="28"/>
                <w:szCs w:val="28"/>
              </w:rPr>
              <w:t>зачет</w:t>
            </w:r>
          </w:p>
        </w:tc>
      </w:tr>
      <w:tr w:rsidR="00CA0AC6" w:rsidRPr="00CD3531" w:rsidTr="00F758D4">
        <w:tc>
          <w:tcPr>
            <w:tcW w:w="624" w:type="dxa"/>
          </w:tcPr>
          <w:p w:rsidR="00CA0AC6" w:rsidRPr="00CD3531" w:rsidRDefault="00CA0AC6" w:rsidP="009C31F8">
            <w:pPr>
              <w:rPr>
                <w:sz w:val="28"/>
                <w:szCs w:val="28"/>
              </w:rPr>
            </w:pPr>
          </w:p>
        </w:tc>
        <w:tc>
          <w:tcPr>
            <w:tcW w:w="3402" w:type="dxa"/>
          </w:tcPr>
          <w:p w:rsidR="00CA0AC6" w:rsidRPr="00CD3531" w:rsidRDefault="004C36B5" w:rsidP="009C31F8">
            <w:pPr>
              <w:rPr>
                <w:b/>
                <w:sz w:val="28"/>
                <w:szCs w:val="28"/>
              </w:rPr>
            </w:pPr>
            <w:r w:rsidRPr="00CD3531">
              <w:rPr>
                <w:b/>
                <w:sz w:val="28"/>
                <w:szCs w:val="28"/>
              </w:rPr>
              <w:t>ИТОГО ПО МОДУЛЮ 7</w:t>
            </w:r>
          </w:p>
        </w:tc>
        <w:tc>
          <w:tcPr>
            <w:tcW w:w="851" w:type="dxa"/>
            <w:vAlign w:val="center"/>
          </w:tcPr>
          <w:p w:rsidR="00CA0AC6" w:rsidRPr="00CD3531" w:rsidRDefault="0070257F" w:rsidP="00C00CD4">
            <w:pPr>
              <w:jc w:val="center"/>
              <w:rPr>
                <w:b/>
                <w:sz w:val="28"/>
                <w:szCs w:val="28"/>
              </w:rPr>
            </w:pPr>
            <w:r w:rsidRPr="00CD3531">
              <w:rPr>
                <w:b/>
                <w:sz w:val="28"/>
                <w:szCs w:val="28"/>
              </w:rPr>
              <w:t>6</w:t>
            </w:r>
          </w:p>
        </w:tc>
        <w:tc>
          <w:tcPr>
            <w:tcW w:w="850" w:type="dxa"/>
            <w:vAlign w:val="center"/>
          </w:tcPr>
          <w:p w:rsidR="00CA0AC6" w:rsidRPr="00CD3531" w:rsidRDefault="004C36B5" w:rsidP="00C00CD4">
            <w:pPr>
              <w:jc w:val="center"/>
              <w:rPr>
                <w:b/>
                <w:sz w:val="28"/>
                <w:szCs w:val="28"/>
              </w:rPr>
            </w:pPr>
            <w:r w:rsidRPr="00CD3531">
              <w:rPr>
                <w:b/>
                <w:sz w:val="28"/>
                <w:szCs w:val="28"/>
              </w:rPr>
              <w:t>4</w:t>
            </w:r>
          </w:p>
        </w:tc>
        <w:tc>
          <w:tcPr>
            <w:tcW w:w="1560" w:type="dxa"/>
            <w:vAlign w:val="center"/>
          </w:tcPr>
          <w:p w:rsidR="00CA0AC6" w:rsidRPr="00CD3531" w:rsidRDefault="0070257F" w:rsidP="00C00CD4">
            <w:pPr>
              <w:jc w:val="center"/>
              <w:rPr>
                <w:b/>
                <w:sz w:val="28"/>
                <w:szCs w:val="28"/>
              </w:rPr>
            </w:pPr>
            <w:r w:rsidRPr="00CD3531">
              <w:rPr>
                <w:b/>
                <w:sz w:val="28"/>
                <w:szCs w:val="28"/>
              </w:rPr>
              <w:t>2</w:t>
            </w:r>
          </w:p>
        </w:tc>
        <w:tc>
          <w:tcPr>
            <w:tcW w:w="1134" w:type="dxa"/>
            <w:vAlign w:val="center"/>
          </w:tcPr>
          <w:p w:rsidR="00CA0AC6" w:rsidRPr="00CD3531" w:rsidRDefault="004C36B5" w:rsidP="00C00CD4">
            <w:pPr>
              <w:jc w:val="center"/>
              <w:rPr>
                <w:b/>
                <w:sz w:val="28"/>
                <w:szCs w:val="28"/>
              </w:rPr>
            </w:pPr>
            <w:r w:rsidRPr="00CD3531">
              <w:rPr>
                <w:b/>
                <w:sz w:val="28"/>
                <w:szCs w:val="28"/>
              </w:rPr>
              <w:t>0</w:t>
            </w:r>
          </w:p>
        </w:tc>
        <w:tc>
          <w:tcPr>
            <w:tcW w:w="1275" w:type="dxa"/>
            <w:vAlign w:val="center"/>
          </w:tcPr>
          <w:p w:rsidR="00CA0AC6" w:rsidRPr="00CD3531" w:rsidRDefault="00CA0AC6" w:rsidP="00C00CD4">
            <w:pPr>
              <w:jc w:val="center"/>
              <w:rPr>
                <w:sz w:val="28"/>
                <w:szCs w:val="28"/>
              </w:rPr>
            </w:pPr>
          </w:p>
        </w:tc>
      </w:tr>
    </w:tbl>
    <w:p w:rsidR="00CA0AC6" w:rsidRPr="00CD3531" w:rsidRDefault="00CA0AC6" w:rsidP="009C31F8">
      <w:pPr>
        <w:rPr>
          <w:b/>
          <w:sz w:val="28"/>
          <w:szCs w:val="28"/>
        </w:rPr>
      </w:pPr>
    </w:p>
    <w:p w:rsidR="006330F8" w:rsidRDefault="006330F8" w:rsidP="00C00CD4">
      <w:pPr>
        <w:jc w:val="center"/>
        <w:rPr>
          <w:b/>
          <w:sz w:val="28"/>
          <w:szCs w:val="28"/>
        </w:rPr>
      </w:pPr>
    </w:p>
    <w:p w:rsidR="006330F8" w:rsidRDefault="006330F8" w:rsidP="00C00CD4">
      <w:pPr>
        <w:jc w:val="center"/>
        <w:rPr>
          <w:b/>
          <w:sz w:val="28"/>
          <w:szCs w:val="28"/>
        </w:rPr>
      </w:pPr>
    </w:p>
    <w:p w:rsidR="006330F8" w:rsidRDefault="006330F8" w:rsidP="00C00CD4">
      <w:pPr>
        <w:jc w:val="center"/>
        <w:rPr>
          <w:b/>
          <w:sz w:val="28"/>
          <w:szCs w:val="28"/>
        </w:rPr>
      </w:pPr>
    </w:p>
    <w:p w:rsidR="00CA0AC6" w:rsidRPr="00CD3531" w:rsidRDefault="008C5B39" w:rsidP="00C00CD4">
      <w:pPr>
        <w:jc w:val="center"/>
        <w:rPr>
          <w:b/>
          <w:sz w:val="28"/>
          <w:szCs w:val="28"/>
        </w:rPr>
      </w:pPr>
      <w:r w:rsidRPr="00CD3531">
        <w:rPr>
          <w:b/>
          <w:sz w:val="28"/>
          <w:szCs w:val="28"/>
        </w:rPr>
        <w:lastRenderedPageBreak/>
        <w:t xml:space="preserve">4 </w:t>
      </w:r>
      <w:r w:rsidR="004C36B5" w:rsidRPr="00CD3531">
        <w:rPr>
          <w:b/>
          <w:sz w:val="28"/>
          <w:szCs w:val="28"/>
        </w:rPr>
        <w:t xml:space="preserve">Содержание </w:t>
      </w:r>
      <w:r w:rsidRPr="00CD3531">
        <w:rPr>
          <w:b/>
          <w:sz w:val="28"/>
          <w:szCs w:val="28"/>
        </w:rPr>
        <w:t>М</w:t>
      </w:r>
      <w:r w:rsidR="004C36B5" w:rsidRPr="00CD3531">
        <w:rPr>
          <w:b/>
          <w:sz w:val="28"/>
          <w:szCs w:val="28"/>
        </w:rPr>
        <w:t xml:space="preserve">одуля </w:t>
      </w:r>
      <w:r w:rsidRPr="00CD3531">
        <w:rPr>
          <w:b/>
          <w:sz w:val="28"/>
          <w:szCs w:val="28"/>
        </w:rPr>
        <w:t>7</w:t>
      </w:r>
    </w:p>
    <w:p w:rsidR="00CA0AC6" w:rsidRPr="00CD3531" w:rsidRDefault="004C36B5" w:rsidP="00C00CD4">
      <w:pPr>
        <w:ind w:firstLine="709"/>
        <w:jc w:val="both"/>
        <w:rPr>
          <w:sz w:val="28"/>
          <w:szCs w:val="28"/>
        </w:rPr>
      </w:pPr>
      <w:r w:rsidRPr="00CD3531">
        <w:rPr>
          <w:sz w:val="28"/>
          <w:szCs w:val="28"/>
        </w:rPr>
        <w:t>Тема 7.1. Роль коммуникации в современной организации.</w:t>
      </w:r>
    </w:p>
    <w:p w:rsidR="00CA0AC6" w:rsidRPr="00CD3531" w:rsidRDefault="004C36B5" w:rsidP="00C00CD4">
      <w:pPr>
        <w:ind w:firstLine="709"/>
        <w:jc w:val="both"/>
        <w:rPr>
          <w:sz w:val="28"/>
          <w:szCs w:val="28"/>
        </w:rPr>
      </w:pPr>
      <w:r w:rsidRPr="00CD3531">
        <w:rPr>
          <w:sz w:val="28"/>
          <w:szCs w:val="28"/>
        </w:rPr>
        <w:t xml:space="preserve">Основы и практика клинической характерологии. Академические и практико-ориентированные подходы к коммуникации. Основные понятия, касающиеся коммуникации. Перечень коммуникативных компетенций. Три основных вида целей деловой коммуникации: информирование, убеждение, формирование отношения (имиджа). Модель </w:t>
      </w:r>
      <w:proofErr w:type="spellStart"/>
      <w:r w:rsidRPr="00CD3531">
        <w:rPr>
          <w:sz w:val="28"/>
          <w:szCs w:val="28"/>
        </w:rPr>
        <w:t>нейрологических</w:t>
      </w:r>
      <w:proofErr w:type="spellEnd"/>
      <w:r w:rsidRPr="00CD3531">
        <w:rPr>
          <w:sz w:val="28"/>
          <w:szCs w:val="28"/>
        </w:rPr>
        <w:t xml:space="preserve"> уровней Р.</w:t>
      </w:r>
      <w:r w:rsidR="008C5B39" w:rsidRPr="00CD3531">
        <w:rPr>
          <w:sz w:val="28"/>
          <w:szCs w:val="28"/>
        </w:rPr>
        <w:t xml:space="preserve"> </w:t>
      </w:r>
      <w:proofErr w:type="spellStart"/>
      <w:r w:rsidRPr="00CD3531">
        <w:rPr>
          <w:sz w:val="28"/>
          <w:szCs w:val="28"/>
        </w:rPr>
        <w:t>Дилтса</w:t>
      </w:r>
      <w:proofErr w:type="spellEnd"/>
      <w:r w:rsidRPr="00CD3531">
        <w:rPr>
          <w:sz w:val="28"/>
          <w:szCs w:val="28"/>
        </w:rPr>
        <w:t>. Установки (убеждения) успешных коммуникаторов.</w:t>
      </w:r>
    </w:p>
    <w:p w:rsidR="00CA0AC6" w:rsidRPr="00CD3531" w:rsidRDefault="004C36B5" w:rsidP="00C00CD4">
      <w:pPr>
        <w:ind w:firstLine="709"/>
        <w:jc w:val="both"/>
        <w:rPr>
          <w:i/>
          <w:sz w:val="28"/>
          <w:szCs w:val="28"/>
        </w:rPr>
      </w:pPr>
      <w:r w:rsidRPr="00CD3531">
        <w:rPr>
          <w:i/>
          <w:sz w:val="28"/>
          <w:szCs w:val="28"/>
        </w:rPr>
        <w:t>Формат занятия – Лекция (2 часа), практическое занятие (1 час), самостоятельная работа (0 часов).</w:t>
      </w:r>
    </w:p>
    <w:p w:rsidR="00CA0AC6" w:rsidRPr="00CD3531" w:rsidRDefault="004C36B5" w:rsidP="00C00CD4">
      <w:pPr>
        <w:ind w:firstLine="709"/>
        <w:jc w:val="both"/>
        <w:rPr>
          <w:i/>
          <w:sz w:val="28"/>
          <w:szCs w:val="28"/>
        </w:rPr>
      </w:pPr>
      <w:r w:rsidRPr="00CD3531">
        <w:rPr>
          <w:i/>
          <w:sz w:val="28"/>
          <w:szCs w:val="28"/>
        </w:rPr>
        <w:t>Задания для практической работы: подготовка задания к промежуточной аттестации.</w:t>
      </w:r>
    </w:p>
    <w:p w:rsidR="00CA0AC6" w:rsidRPr="00CD3531" w:rsidRDefault="004C36B5" w:rsidP="00C00CD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4C36B5" w:rsidP="00C00CD4">
      <w:pPr>
        <w:ind w:firstLine="709"/>
        <w:jc w:val="both"/>
        <w:rPr>
          <w:sz w:val="28"/>
          <w:szCs w:val="28"/>
        </w:rPr>
      </w:pPr>
      <w:r w:rsidRPr="00CD3531">
        <w:rPr>
          <w:sz w:val="28"/>
          <w:szCs w:val="28"/>
        </w:rPr>
        <w:t>Тема 7.2. Конфликты и способы их преодоления.</w:t>
      </w:r>
    </w:p>
    <w:p w:rsidR="00CA0AC6" w:rsidRPr="00CD3531" w:rsidRDefault="004C36B5" w:rsidP="00C00CD4">
      <w:pPr>
        <w:ind w:firstLine="709"/>
        <w:jc w:val="both"/>
        <w:rPr>
          <w:sz w:val="28"/>
          <w:szCs w:val="28"/>
        </w:rPr>
      </w:pPr>
      <w:r w:rsidRPr="00CD3531">
        <w:rPr>
          <w:sz w:val="28"/>
          <w:szCs w:val="28"/>
        </w:rPr>
        <w:t>Четыре уровня непонимания: фонетический уровень непонимания, семантический уровень непонимания, стилистический уровень непонимания, логический уровень непонимания. Барьеры внешние и барьеры внутренние. Приемы преодоления барьеров. Преодоление избегания с помощью управления вниманием. Приемы привлечения внимания. Приемы поддержания внимания. Преодоление фонетического барьера. Преодоление семантического барьера. Преодоление стилистического барьера: правило рамки и правило цепи. Преодоление логического барьера: два способа аргументирования: двустороннее и одностороннее, по восходящей и по нисходящей. Зависимость от слушающего использования разных способов аргументирования. Риторический вопрос как способ управления мышлением партнера по общению. Место конфликта в коммуникациях. Причины возникновения конфликтов. Признаки конфликтных ситуаций Виды конфликтов. Типы конфликтных личностей. Динамика, этапы развития конфликтной ситуации. Стратегии поведения в конфликте, как выбрать оптимальную. Практические приемы разрешения конфликтных ситуаций. Основные ошибки.</w:t>
      </w:r>
    </w:p>
    <w:p w:rsidR="00CA0AC6" w:rsidRPr="00CD3531" w:rsidRDefault="004C36B5" w:rsidP="00C00CD4">
      <w:pPr>
        <w:ind w:firstLine="709"/>
        <w:jc w:val="both"/>
        <w:rPr>
          <w:i/>
          <w:sz w:val="28"/>
          <w:szCs w:val="28"/>
        </w:rPr>
      </w:pPr>
      <w:r w:rsidRPr="00CD3531">
        <w:rPr>
          <w:i/>
          <w:sz w:val="28"/>
          <w:szCs w:val="28"/>
        </w:rPr>
        <w:t>Формат занятия – Лекция (2 часа), практическое занятие (</w:t>
      </w:r>
      <w:r w:rsidR="0070257F" w:rsidRPr="00CD3531">
        <w:rPr>
          <w:i/>
          <w:sz w:val="28"/>
          <w:szCs w:val="28"/>
        </w:rPr>
        <w:t>1</w:t>
      </w:r>
      <w:r w:rsidRPr="00CD3531">
        <w:rPr>
          <w:i/>
          <w:sz w:val="28"/>
          <w:szCs w:val="28"/>
        </w:rPr>
        <w:t xml:space="preserve"> час), самостоятельная работа (0 часов).</w:t>
      </w:r>
    </w:p>
    <w:p w:rsidR="00CA0AC6" w:rsidRPr="00CD3531" w:rsidRDefault="004C36B5" w:rsidP="00C00CD4">
      <w:pPr>
        <w:ind w:firstLine="709"/>
        <w:jc w:val="both"/>
        <w:rPr>
          <w:i/>
          <w:sz w:val="28"/>
          <w:szCs w:val="28"/>
        </w:rPr>
      </w:pPr>
      <w:r w:rsidRPr="00CD3531">
        <w:rPr>
          <w:i/>
          <w:sz w:val="28"/>
          <w:szCs w:val="28"/>
        </w:rPr>
        <w:t>Задания для практической работы: подготовка задания к промежуточной аттестации.</w:t>
      </w:r>
    </w:p>
    <w:p w:rsidR="00CA0AC6" w:rsidRPr="00CD3531" w:rsidRDefault="004C36B5" w:rsidP="00C00CD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CA0AC6" w:rsidP="009C31F8">
      <w:pPr>
        <w:rPr>
          <w:i/>
          <w:sz w:val="28"/>
          <w:szCs w:val="28"/>
        </w:rPr>
      </w:pPr>
    </w:p>
    <w:p w:rsidR="00C00CD4" w:rsidRDefault="008C5B39" w:rsidP="00C00CD4">
      <w:pPr>
        <w:jc w:val="center"/>
        <w:rPr>
          <w:b/>
          <w:sz w:val="28"/>
          <w:szCs w:val="28"/>
        </w:rPr>
      </w:pPr>
      <w:bookmarkStart w:id="244" w:name="_Toc43059574"/>
      <w:bookmarkStart w:id="245" w:name="_Toc43082295"/>
      <w:bookmarkStart w:id="246" w:name="_Toc43082412"/>
      <w:r w:rsidRPr="00C00CD4">
        <w:rPr>
          <w:b/>
          <w:sz w:val="28"/>
          <w:szCs w:val="28"/>
        </w:rPr>
        <w:t xml:space="preserve">5 </w:t>
      </w:r>
      <w:r w:rsidR="004C36B5" w:rsidRPr="00C00CD4">
        <w:rPr>
          <w:b/>
          <w:sz w:val="28"/>
          <w:szCs w:val="28"/>
        </w:rPr>
        <w:t xml:space="preserve">Формы аттестации и оценочные материалы </w:t>
      </w:r>
    </w:p>
    <w:p w:rsidR="00CA0AC6" w:rsidRPr="00C00CD4" w:rsidRDefault="004C36B5" w:rsidP="00C00CD4">
      <w:pPr>
        <w:jc w:val="center"/>
        <w:rPr>
          <w:b/>
          <w:sz w:val="28"/>
          <w:szCs w:val="28"/>
        </w:rPr>
      </w:pPr>
      <w:r w:rsidRPr="00C00CD4">
        <w:rPr>
          <w:b/>
          <w:sz w:val="28"/>
          <w:szCs w:val="28"/>
        </w:rPr>
        <w:t>по итогам освоения Модуля 7</w:t>
      </w:r>
      <w:bookmarkEnd w:id="244"/>
      <w:bookmarkEnd w:id="245"/>
      <w:bookmarkEnd w:id="246"/>
    </w:p>
    <w:p w:rsidR="00CA0AC6" w:rsidRPr="00CD3531" w:rsidRDefault="004C36B5" w:rsidP="00C00CD4">
      <w:pPr>
        <w:ind w:firstLine="709"/>
        <w:jc w:val="both"/>
        <w:rPr>
          <w:sz w:val="28"/>
          <w:szCs w:val="28"/>
        </w:rPr>
      </w:pPr>
      <w:r w:rsidRPr="00CD3531">
        <w:rPr>
          <w:sz w:val="28"/>
          <w:szCs w:val="28"/>
        </w:rPr>
        <w:t>Промежуточн</w:t>
      </w:r>
      <w:r w:rsidR="0070257F" w:rsidRPr="00CD3531">
        <w:rPr>
          <w:sz w:val="28"/>
          <w:szCs w:val="28"/>
        </w:rPr>
        <w:t>ый</w:t>
      </w:r>
      <w:r w:rsidR="008C5B39" w:rsidRPr="00CD3531">
        <w:rPr>
          <w:sz w:val="28"/>
          <w:szCs w:val="28"/>
        </w:rPr>
        <w:t xml:space="preserve"> </w:t>
      </w:r>
      <w:r w:rsidRPr="00CD3531">
        <w:rPr>
          <w:sz w:val="28"/>
          <w:szCs w:val="28"/>
        </w:rPr>
        <w:t>контроль</w:t>
      </w:r>
      <w:r w:rsidR="008C5B39" w:rsidRPr="00CD3531">
        <w:rPr>
          <w:sz w:val="28"/>
          <w:szCs w:val="28"/>
        </w:rPr>
        <w:t xml:space="preserve"> </w:t>
      </w:r>
      <w:proofErr w:type="gramStart"/>
      <w:r w:rsidR="008C5B39" w:rsidRPr="00CD3531">
        <w:rPr>
          <w:sz w:val="28"/>
          <w:szCs w:val="28"/>
        </w:rPr>
        <w:t>знаний</w:t>
      </w:r>
      <w:proofErr w:type="gramEnd"/>
      <w:r w:rsidR="008C5B39" w:rsidRPr="00CD3531">
        <w:rPr>
          <w:sz w:val="28"/>
          <w:szCs w:val="28"/>
        </w:rPr>
        <w:t xml:space="preserve"> </w:t>
      </w:r>
      <w:r w:rsidRPr="00CD3531">
        <w:rPr>
          <w:sz w:val="28"/>
          <w:szCs w:val="28"/>
        </w:rPr>
        <w:t>обучающихся</w:t>
      </w:r>
      <w:r w:rsidR="008C5B39" w:rsidRPr="00CD3531">
        <w:rPr>
          <w:sz w:val="28"/>
          <w:szCs w:val="28"/>
        </w:rPr>
        <w:t xml:space="preserve"> </w:t>
      </w:r>
      <w:r w:rsidRPr="00CD3531">
        <w:rPr>
          <w:sz w:val="28"/>
          <w:szCs w:val="28"/>
        </w:rPr>
        <w:t>определяется</w:t>
      </w:r>
      <w:r w:rsidR="008C5B39" w:rsidRPr="00CD3531">
        <w:rPr>
          <w:sz w:val="28"/>
          <w:szCs w:val="28"/>
        </w:rPr>
        <w:t xml:space="preserve"> </w:t>
      </w:r>
      <w:r w:rsidR="00942D4D" w:rsidRPr="00CD3531">
        <w:rPr>
          <w:sz w:val="28"/>
          <w:szCs w:val="28"/>
        </w:rPr>
        <w:t>решением ситуационной задачи</w:t>
      </w:r>
      <w:r w:rsidRPr="00CD3531">
        <w:rPr>
          <w:sz w:val="28"/>
          <w:szCs w:val="28"/>
        </w:rPr>
        <w:t xml:space="preserve"> во время практического занятия по модулю.</w:t>
      </w:r>
    </w:p>
    <w:p w:rsidR="00CA0AC6" w:rsidRPr="00CD3531" w:rsidRDefault="004C36B5" w:rsidP="00C00CD4">
      <w:pPr>
        <w:ind w:firstLine="709"/>
        <w:jc w:val="both"/>
        <w:rPr>
          <w:sz w:val="28"/>
          <w:szCs w:val="28"/>
        </w:rPr>
      </w:pPr>
      <w:r w:rsidRPr="00CD3531">
        <w:rPr>
          <w:sz w:val="28"/>
          <w:szCs w:val="28"/>
        </w:rPr>
        <w:t>Практикум:</w:t>
      </w:r>
      <w:r w:rsidR="008C5B39" w:rsidRPr="00CD3531">
        <w:rPr>
          <w:sz w:val="28"/>
          <w:szCs w:val="28"/>
        </w:rPr>
        <w:t xml:space="preserve"> </w:t>
      </w:r>
      <w:r w:rsidRPr="00CD3531">
        <w:rPr>
          <w:sz w:val="28"/>
          <w:szCs w:val="28"/>
        </w:rPr>
        <w:t>«</w:t>
      </w:r>
      <w:r w:rsidR="00942D4D" w:rsidRPr="00CD3531">
        <w:rPr>
          <w:sz w:val="28"/>
          <w:szCs w:val="28"/>
        </w:rPr>
        <w:t>Способы выхода из конфликтной ситуации»</w:t>
      </w:r>
      <w:r w:rsidR="008C5B39" w:rsidRPr="00CD3531">
        <w:rPr>
          <w:sz w:val="28"/>
          <w:szCs w:val="28"/>
        </w:rPr>
        <w:t>.</w:t>
      </w:r>
    </w:p>
    <w:p w:rsidR="00CA0AC6" w:rsidRPr="00CD3531" w:rsidRDefault="00CA0AC6" w:rsidP="009C31F8">
      <w:pPr>
        <w:rPr>
          <w:sz w:val="28"/>
          <w:szCs w:val="28"/>
        </w:rPr>
      </w:pPr>
    </w:p>
    <w:p w:rsidR="00C00CD4" w:rsidRDefault="008C5B39" w:rsidP="00C00CD4">
      <w:pPr>
        <w:jc w:val="center"/>
        <w:rPr>
          <w:b/>
          <w:sz w:val="28"/>
          <w:szCs w:val="28"/>
        </w:rPr>
      </w:pPr>
      <w:bookmarkStart w:id="247" w:name="_Toc43059575"/>
      <w:bookmarkStart w:id="248" w:name="_Toc43082296"/>
      <w:bookmarkStart w:id="249" w:name="_Toc43082413"/>
      <w:r w:rsidRPr="00C00CD4">
        <w:rPr>
          <w:b/>
          <w:sz w:val="28"/>
          <w:szCs w:val="28"/>
        </w:rPr>
        <w:t xml:space="preserve">6 </w:t>
      </w:r>
      <w:r w:rsidR="004C36B5" w:rsidRPr="00C00CD4">
        <w:rPr>
          <w:b/>
          <w:sz w:val="28"/>
          <w:szCs w:val="28"/>
        </w:rPr>
        <w:t xml:space="preserve">Учебно-методическое обеспечение </w:t>
      </w:r>
    </w:p>
    <w:p w:rsidR="00CA0AC6" w:rsidRPr="00C00CD4" w:rsidRDefault="004C36B5" w:rsidP="00C00CD4">
      <w:pPr>
        <w:jc w:val="center"/>
        <w:rPr>
          <w:b/>
          <w:sz w:val="28"/>
          <w:szCs w:val="28"/>
        </w:rPr>
      </w:pPr>
      <w:r w:rsidRPr="00C00CD4">
        <w:rPr>
          <w:b/>
          <w:sz w:val="28"/>
          <w:szCs w:val="28"/>
        </w:rPr>
        <w:t>и информационное обеспечение Модуля 7</w:t>
      </w:r>
      <w:bookmarkEnd w:id="247"/>
      <w:bookmarkEnd w:id="248"/>
      <w:bookmarkEnd w:id="249"/>
    </w:p>
    <w:p w:rsidR="00CA0AC6" w:rsidRPr="00CD3531" w:rsidRDefault="008C5B39" w:rsidP="00C00CD4">
      <w:pPr>
        <w:ind w:firstLine="709"/>
        <w:jc w:val="both"/>
        <w:rPr>
          <w:b/>
          <w:sz w:val="28"/>
          <w:szCs w:val="28"/>
        </w:rPr>
      </w:pPr>
      <w:r w:rsidRPr="00CD3531">
        <w:rPr>
          <w:b/>
          <w:sz w:val="28"/>
          <w:szCs w:val="28"/>
        </w:rPr>
        <w:t xml:space="preserve">6.1 </w:t>
      </w:r>
      <w:r w:rsidR="00C00CD4">
        <w:rPr>
          <w:b/>
          <w:sz w:val="28"/>
          <w:szCs w:val="28"/>
        </w:rPr>
        <w:t>Рекомендуемая литература</w:t>
      </w:r>
    </w:p>
    <w:p w:rsidR="00CA0AC6" w:rsidRPr="00CD3531" w:rsidRDefault="004C36B5" w:rsidP="00C00CD4">
      <w:pPr>
        <w:ind w:firstLine="709"/>
        <w:jc w:val="both"/>
        <w:rPr>
          <w:sz w:val="28"/>
          <w:szCs w:val="28"/>
        </w:rPr>
      </w:pPr>
      <w:bookmarkStart w:id="250" w:name="_Toc43059576"/>
      <w:bookmarkStart w:id="251" w:name="_Toc43082297"/>
      <w:bookmarkStart w:id="252" w:name="_Toc43082414"/>
      <w:r w:rsidRPr="00C00CD4">
        <w:rPr>
          <w:b/>
          <w:i/>
          <w:sz w:val="28"/>
          <w:szCs w:val="28"/>
        </w:rPr>
        <w:lastRenderedPageBreak/>
        <w:t>Основная литература</w:t>
      </w:r>
      <w:bookmarkEnd w:id="250"/>
      <w:bookmarkEnd w:id="251"/>
      <w:bookmarkEnd w:id="252"/>
      <w:r w:rsidR="00C00CD4">
        <w:rPr>
          <w:sz w:val="28"/>
          <w:szCs w:val="28"/>
        </w:rPr>
        <w:t>:</w:t>
      </w:r>
    </w:p>
    <w:p w:rsidR="00CA0AC6" w:rsidRPr="00C00CD4" w:rsidRDefault="004C36B5" w:rsidP="00F23C15">
      <w:pPr>
        <w:pStyle w:val="a5"/>
        <w:numPr>
          <w:ilvl w:val="0"/>
          <w:numId w:val="25"/>
        </w:numPr>
        <w:tabs>
          <w:tab w:val="left" w:pos="993"/>
        </w:tabs>
        <w:ind w:left="0" w:firstLine="709"/>
        <w:jc w:val="both"/>
        <w:rPr>
          <w:sz w:val="28"/>
          <w:szCs w:val="28"/>
        </w:rPr>
      </w:pPr>
      <w:r w:rsidRPr="00C00CD4">
        <w:rPr>
          <w:sz w:val="28"/>
          <w:szCs w:val="28"/>
        </w:rPr>
        <w:t xml:space="preserve">Эффективные коммуникации. </w:t>
      </w:r>
      <w:r w:rsidR="008C5B39" w:rsidRPr="00C00CD4">
        <w:rPr>
          <w:sz w:val="28"/>
          <w:szCs w:val="28"/>
        </w:rPr>
        <w:t>–</w:t>
      </w:r>
      <w:r w:rsidRPr="00C00CD4">
        <w:rPr>
          <w:sz w:val="28"/>
          <w:szCs w:val="28"/>
        </w:rPr>
        <w:t xml:space="preserve"> </w:t>
      </w:r>
      <w:proofErr w:type="gramStart"/>
      <w:r w:rsidRPr="00C00CD4">
        <w:rPr>
          <w:sz w:val="28"/>
          <w:szCs w:val="28"/>
        </w:rPr>
        <w:t>Москва :</w:t>
      </w:r>
      <w:proofErr w:type="gramEnd"/>
      <w:r w:rsidRPr="00C00CD4">
        <w:rPr>
          <w:sz w:val="28"/>
          <w:szCs w:val="28"/>
        </w:rPr>
        <w:t xml:space="preserve"> Альпина </w:t>
      </w:r>
      <w:proofErr w:type="spellStart"/>
      <w:r w:rsidRPr="00C00CD4">
        <w:rPr>
          <w:sz w:val="28"/>
          <w:szCs w:val="28"/>
        </w:rPr>
        <w:t>Паблишер</w:t>
      </w:r>
      <w:proofErr w:type="spellEnd"/>
      <w:r w:rsidRPr="00C00CD4">
        <w:rPr>
          <w:sz w:val="28"/>
          <w:szCs w:val="28"/>
        </w:rPr>
        <w:t xml:space="preserve">, 2018. </w:t>
      </w:r>
      <w:r w:rsidR="008C5B39" w:rsidRPr="00C00CD4">
        <w:rPr>
          <w:sz w:val="28"/>
          <w:szCs w:val="28"/>
        </w:rPr>
        <w:t>–</w:t>
      </w:r>
      <w:r w:rsidRPr="00C00CD4">
        <w:rPr>
          <w:sz w:val="28"/>
          <w:szCs w:val="28"/>
        </w:rPr>
        <w:t xml:space="preserve"> 200 с.</w:t>
      </w:r>
    </w:p>
    <w:p w:rsidR="00CA0AC6" w:rsidRPr="00C00CD4" w:rsidRDefault="004C36B5" w:rsidP="00F23C15">
      <w:pPr>
        <w:pStyle w:val="a5"/>
        <w:numPr>
          <w:ilvl w:val="0"/>
          <w:numId w:val="25"/>
        </w:numPr>
        <w:tabs>
          <w:tab w:val="left" w:pos="993"/>
        </w:tabs>
        <w:ind w:left="0" w:firstLine="709"/>
        <w:jc w:val="both"/>
        <w:rPr>
          <w:sz w:val="28"/>
          <w:szCs w:val="28"/>
        </w:rPr>
      </w:pPr>
      <w:r w:rsidRPr="00C00CD4">
        <w:rPr>
          <w:sz w:val="28"/>
          <w:szCs w:val="28"/>
        </w:rPr>
        <w:t xml:space="preserve">Эффективные коммуникации: учебное пособие / Н.В. Брит, А.Ю. Кузин, Е.Н. </w:t>
      </w:r>
      <w:proofErr w:type="spellStart"/>
      <w:r w:rsidRPr="00C00CD4">
        <w:rPr>
          <w:sz w:val="28"/>
          <w:szCs w:val="28"/>
        </w:rPr>
        <w:t>Скавинская</w:t>
      </w:r>
      <w:proofErr w:type="spellEnd"/>
      <w:r w:rsidRPr="00C00CD4">
        <w:rPr>
          <w:sz w:val="28"/>
          <w:szCs w:val="28"/>
        </w:rPr>
        <w:t xml:space="preserve">, Ю.И. </w:t>
      </w:r>
      <w:proofErr w:type="spellStart"/>
      <w:r w:rsidRPr="00C00CD4">
        <w:rPr>
          <w:sz w:val="28"/>
          <w:szCs w:val="28"/>
        </w:rPr>
        <w:t>Штогрина</w:t>
      </w:r>
      <w:proofErr w:type="spellEnd"/>
      <w:r w:rsidRPr="00C00CD4">
        <w:rPr>
          <w:sz w:val="28"/>
          <w:szCs w:val="28"/>
        </w:rPr>
        <w:t xml:space="preserve">. </w:t>
      </w:r>
      <w:r w:rsidR="008C5B39" w:rsidRPr="00C00CD4">
        <w:rPr>
          <w:sz w:val="28"/>
          <w:szCs w:val="28"/>
        </w:rPr>
        <w:t>–</w:t>
      </w:r>
      <w:r w:rsidRPr="00C00CD4">
        <w:rPr>
          <w:sz w:val="28"/>
          <w:szCs w:val="28"/>
        </w:rPr>
        <w:t xml:space="preserve"> Томск: ТГУ, 2017. </w:t>
      </w:r>
      <w:r w:rsidR="008C5B39" w:rsidRPr="00C00CD4">
        <w:rPr>
          <w:sz w:val="28"/>
          <w:szCs w:val="28"/>
        </w:rPr>
        <w:t>–</w:t>
      </w:r>
      <w:r w:rsidRPr="00C00CD4">
        <w:rPr>
          <w:sz w:val="28"/>
          <w:szCs w:val="28"/>
        </w:rPr>
        <w:t xml:space="preserve"> 90 с.</w:t>
      </w:r>
    </w:p>
    <w:p w:rsidR="00942D4D" w:rsidRPr="00C00CD4" w:rsidRDefault="00942D4D" w:rsidP="00F23C15">
      <w:pPr>
        <w:pStyle w:val="a5"/>
        <w:numPr>
          <w:ilvl w:val="0"/>
          <w:numId w:val="25"/>
        </w:numPr>
        <w:tabs>
          <w:tab w:val="left" w:pos="993"/>
        </w:tabs>
        <w:ind w:left="0" w:firstLine="709"/>
        <w:jc w:val="both"/>
        <w:rPr>
          <w:sz w:val="28"/>
          <w:szCs w:val="28"/>
        </w:rPr>
      </w:pPr>
      <w:r w:rsidRPr="00C00CD4">
        <w:rPr>
          <w:sz w:val="28"/>
          <w:szCs w:val="28"/>
        </w:rPr>
        <w:t>Управление человеческими ресурсами: учебник/М.И. Соколова, А.Г. Дементьева. М., 2005.</w:t>
      </w:r>
    </w:p>
    <w:p w:rsidR="00CA0AC6" w:rsidRPr="00CD3531" w:rsidRDefault="004C36B5" w:rsidP="00C00CD4">
      <w:pPr>
        <w:ind w:firstLine="709"/>
        <w:jc w:val="both"/>
        <w:rPr>
          <w:sz w:val="28"/>
          <w:szCs w:val="28"/>
        </w:rPr>
      </w:pPr>
      <w:bookmarkStart w:id="253" w:name="_Toc43059577"/>
      <w:bookmarkStart w:id="254" w:name="_Toc43082298"/>
      <w:bookmarkStart w:id="255" w:name="_Toc43082415"/>
      <w:r w:rsidRPr="00C00CD4">
        <w:rPr>
          <w:b/>
          <w:i/>
          <w:sz w:val="28"/>
          <w:szCs w:val="28"/>
        </w:rPr>
        <w:t>Дополнительная литература</w:t>
      </w:r>
      <w:r w:rsidRPr="00CD3531">
        <w:rPr>
          <w:sz w:val="28"/>
          <w:szCs w:val="28"/>
        </w:rPr>
        <w:t>:</w:t>
      </w:r>
      <w:bookmarkEnd w:id="253"/>
      <w:bookmarkEnd w:id="254"/>
      <w:bookmarkEnd w:id="255"/>
    </w:p>
    <w:p w:rsidR="00CA0AC6" w:rsidRPr="00CD3531" w:rsidRDefault="004C36B5" w:rsidP="00F23C15">
      <w:pPr>
        <w:pStyle w:val="a5"/>
        <w:numPr>
          <w:ilvl w:val="0"/>
          <w:numId w:val="26"/>
        </w:numPr>
        <w:tabs>
          <w:tab w:val="left" w:pos="993"/>
        </w:tabs>
        <w:ind w:left="0" w:firstLine="709"/>
        <w:jc w:val="both"/>
        <w:rPr>
          <w:sz w:val="28"/>
          <w:szCs w:val="28"/>
        </w:rPr>
      </w:pPr>
      <w:r w:rsidRPr="00CD3531">
        <w:rPr>
          <w:sz w:val="28"/>
          <w:szCs w:val="28"/>
        </w:rPr>
        <w:t xml:space="preserve">Шунейко, А.А. Теория и практика эффективной коммуникации: учебное пособие / А.А. Шунейко, И.А. Авдеенко. </w:t>
      </w:r>
      <w:r w:rsidR="008C5B39" w:rsidRPr="00CD3531">
        <w:rPr>
          <w:sz w:val="28"/>
          <w:szCs w:val="28"/>
        </w:rPr>
        <w:t>–</w:t>
      </w:r>
      <w:r w:rsidRPr="00CD3531">
        <w:rPr>
          <w:sz w:val="28"/>
          <w:szCs w:val="28"/>
        </w:rPr>
        <w:t xml:space="preserve"> Москва: ФЛИНТА, 2015.</w:t>
      </w:r>
      <w:r w:rsidR="008C5B39" w:rsidRPr="00CD3531">
        <w:rPr>
          <w:sz w:val="28"/>
          <w:szCs w:val="28"/>
        </w:rPr>
        <w:t xml:space="preserve"> –</w:t>
      </w:r>
      <w:r w:rsidRPr="00CD3531">
        <w:rPr>
          <w:sz w:val="28"/>
          <w:szCs w:val="28"/>
        </w:rPr>
        <w:t xml:space="preserve"> 360 с.</w:t>
      </w:r>
    </w:p>
    <w:p w:rsidR="00CA0AC6" w:rsidRPr="00CD3531" w:rsidRDefault="004C36B5" w:rsidP="00F23C15">
      <w:pPr>
        <w:pStyle w:val="a5"/>
        <w:numPr>
          <w:ilvl w:val="0"/>
          <w:numId w:val="26"/>
        </w:numPr>
        <w:tabs>
          <w:tab w:val="left" w:pos="993"/>
        </w:tabs>
        <w:ind w:left="0" w:firstLine="709"/>
        <w:jc w:val="both"/>
        <w:rPr>
          <w:sz w:val="28"/>
          <w:szCs w:val="28"/>
        </w:rPr>
      </w:pPr>
      <w:proofErr w:type="spellStart"/>
      <w:r w:rsidRPr="00CD3531">
        <w:rPr>
          <w:sz w:val="28"/>
          <w:szCs w:val="28"/>
        </w:rPr>
        <w:t>Гарнер</w:t>
      </w:r>
      <w:proofErr w:type="spellEnd"/>
      <w:r w:rsidRPr="00CD3531">
        <w:rPr>
          <w:sz w:val="28"/>
          <w:szCs w:val="28"/>
        </w:rPr>
        <w:t xml:space="preserve">, Б. Эффективные письменные деловые коммуникации / Б. </w:t>
      </w:r>
      <w:proofErr w:type="spellStart"/>
      <w:proofErr w:type="gramStart"/>
      <w:r w:rsidRPr="00CD3531">
        <w:rPr>
          <w:sz w:val="28"/>
          <w:szCs w:val="28"/>
        </w:rPr>
        <w:t>Гарнер</w:t>
      </w:r>
      <w:proofErr w:type="spellEnd"/>
      <w:r w:rsidRPr="00CD3531">
        <w:rPr>
          <w:sz w:val="28"/>
          <w:szCs w:val="28"/>
        </w:rPr>
        <w:t xml:space="preserve"> ;</w:t>
      </w:r>
      <w:proofErr w:type="gramEnd"/>
      <w:r w:rsidRPr="00CD3531">
        <w:rPr>
          <w:sz w:val="28"/>
          <w:szCs w:val="28"/>
        </w:rPr>
        <w:t xml:space="preserve"> перевод с английского В. </w:t>
      </w:r>
      <w:proofErr w:type="spellStart"/>
      <w:r w:rsidRPr="00CD3531">
        <w:rPr>
          <w:sz w:val="28"/>
          <w:szCs w:val="28"/>
        </w:rPr>
        <w:t>Уразаевой</w:t>
      </w:r>
      <w:proofErr w:type="spellEnd"/>
      <w:r w:rsidRPr="00CD3531">
        <w:rPr>
          <w:sz w:val="28"/>
          <w:szCs w:val="28"/>
        </w:rPr>
        <w:t xml:space="preserve">. — Москва: Манн, Иванов и Фербер, 2014. </w:t>
      </w:r>
      <w:r w:rsidR="008C5B39" w:rsidRPr="00CD3531">
        <w:rPr>
          <w:sz w:val="28"/>
          <w:szCs w:val="28"/>
        </w:rPr>
        <w:t>–</w:t>
      </w:r>
      <w:r w:rsidRPr="00CD3531">
        <w:rPr>
          <w:sz w:val="28"/>
          <w:szCs w:val="28"/>
        </w:rPr>
        <w:t xml:space="preserve"> 208 с.</w:t>
      </w:r>
    </w:p>
    <w:p w:rsidR="00CA0AC6" w:rsidRPr="00CD3531" w:rsidRDefault="004C36B5" w:rsidP="00F23C15">
      <w:pPr>
        <w:pStyle w:val="a5"/>
        <w:numPr>
          <w:ilvl w:val="0"/>
          <w:numId w:val="26"/>
        </w:numPr>
        <w:tabs>
          <w:tab w:val="left" w:pos="993"/>
        </w:tabs>
        <w:ind w:left="0" w:firstLine="709"/>
        <w:jc w:val="both"/>
        <w:rPr>
          <w:sz w:val="28"/>
          <w:szCs w:val="28"/>
        </w:rPr>
      </w:pPr>
      <w:proofErr w:type="spellStart"/>
      <w:r w:rsidRPr="00CD3531">
        <w:rPr>
          <w:sz w:val="28"/>
          <w:szCs w:val="28"/>
        </w:rPr>
        <w:t>Непряхин</w:t>
      </w:r>
      <w:proofErr w:type="spellEnd"/>
      <w:r w:rsidRPr="00CD3531">
        <w:rPr>
          <w:sz w:val="28"/>
          <w:szCs w:val="28"/>
        </w:rPr>
        <w:t xml:space="preserve">, Н. Гни свою линию: Приемы эффективной коммуникации / Н. </w:t>
      </w:r>
      <w:proofErr w:type="spellStart"/>
      <w:r w:rsidRPr="00CD3531">
        <w:rPr>
          <w:sz w:val="28"/>
          <w:szCs w:val="28"/>
        </w:rPr>
        <w:t>Непряхин</w:t>
      </w:r>
      <w:proofErr w:type="spellEnd"/>
      <w:r w:rsidRPr="00CD3531">
        <w:rPr>
          <w:sz w:val="28"/>
          <w:szCs w:val="28"/>
        </w:rPr>
        <w:t xml:space="preserve">. </w:t>
      </w:r>
      <w:r w:rsidR="008C5B39" w:rsidRPr="00CD3531">
        <w:rPr>
          <w:sz w:val="28"/>
          <w:szCs w:val="28"/>
        </w:rPr>
        <w:t>–</w:t>
      </w:r>
      <w:r w:rsidRPr="00CD3531">
        <w:rPr>
          <w:sz w:val="28"/>
          <w:szCs w:val="28"/>
        </w:rPr>
        <w:t xml:space="preserve"> 2-е изд., доп. </w:t>
      </w:r>
      <w:r w:rsidR="008C5B39" w:rsidRPr="00CD3531">
        <w:rPr>
          <w:sz w:val="28"/>
          <w:szCs w:val="28"/>
        </w:rPr>
        <w:t>–</w:t>
      </w:r>
      <w:r w:rsidRPr="00CD3531">
        <w:rPr>
          <w:sz w:val="28"/>
          <w:szCs w:val="28"/>
        </w:rPr>
        <w:t xml:space="preserve"> Москва: Альпина </w:t>
      </w:r>
      <w:proofErr w:type="spellStart"/>
      <w:r w:rsidRPr="00CD3531">
        <w:rPr>
          <w:sz w:val="28"/>
          <w:szCs w:val="28"/>
        </w:rPr>
        <w:t>Паблишер</w:t>
      </w:r>
      <w:proofErr w:type="spellEnd"/>
      <w:r w:rsidRPr="00CD3531">
        <w:rPr>
          <w:sz w:val="28"/>
          <w:szCs w:val="28"/>
        </w:rPr>
        <w:t xml:space="preserve">, 2016. </w:t>
      </w:r>
      <w:r w:rsidR="008C5B39" w:rsidRPr="00CD3531">
        <w:rPr>
          <w:sz w:val="28"/>
          <w:szCs w:val="28"/>
        </w:rPr>
        <w:t>–</w:t>
      </w:r>
      <w:r w:rsidRPr="00CD3531">
        <w:rPr>
          <w:sz w:val="28"/>
          <w:szCs w:val="28"/>
        </w:rPr>
        <w:t xml:space="preserve"> 148 с</w:t>
      </w:r>
    </w:p>
    <w:p w:rsidR="00CA0AC6" w:rsidRPr="00CD3531" w:rsidRDefault="004C36B5" w:rsidP="00F23C15">
      <w:pPr>
        <w:pStyle w:val="a5"/>
        <w:numPr>
          <w:ilvl w:val="0"/>
          <w:numId w:val="26"/>
        </w:numPr>
        <w:tabs>
          <w:tab w:val="left" w:pos="993"/>
        </w:tabs>
        <w:ind w:left="0" w:firstLine="709"/>
        <w:jc w:val="both"/>
        <w:rPr>
          <w:sz w:val="28"/>
          <w:szCs w:val="28"/>
        </w:rPr>
      </w:pPr>
      <w:r w:rsidRPr="00CD3531">
        <w:rPr>
          <w:sz w:val="28"/>
          <w:szCs w:val="28"/>
        </w:rPr>
        <w:t xml:space="preserve">Губина, С.Т. Основы эффективной речевой коммуникации и убеждающего общения: учебное пособие / С.Т. Губина, Я.А. </w:t>
      </w:r>
      <w:proofErr w:type="spellStart"/>
      <w:r w:rsidRPr="00CD3531">
        <w:rPr>
          <w:sz w:val="28"/>
          <w:szCs w:val="28"/>
        </w:rPr>
        <w:t>Чиговская</w:t>
      </w:r>
      <w:proofErr w:type="spellEnd"/>
      <w:r w:rsidRPr="00CD3531">
        <w:rPr>
          <w:sz w:val="28"/>
          <w:szCs w:val="28"/>
        </w:rPr>
        <w:t xml:space="preserve">- Назарова. </w:t>
      </w:r>
      <w:r w:rsidR="008C5B39" w:rsidRPr="00CD3531">
        <w:rPr>
          <w:sz w:val="28"/>
          <w:szCs w:val="28"/>
        </w:rPr>
        <w:t>–</w:t>
      </w:r>
      <w:r w:rsidRPr="00CD3531">
        <w:rPr>
          <w:sz w:val="28"/>
          <w:szCs w:val="28"/>
        </w:rPr>
        <w:t xml:space="preserve"> </w:t>
      </w:r>
      <w:proofErr w:type="gramStart"/>
      <w:r w:rsidRPr="00CD3531">
        <w:rPr>
          <w:sz w:val="28"/>
          <w:szCs w:val="28"/>
        </w:rPr>
        <w:t>Глазов :</w:t>
      </w:r>
      <w:proofErr w:type="gramEnd"/>
      <w:r w:rsidRPr="00CD3531">
        <w:rPr>
          <w:sz w:val="28"/>
          <w:szCs w:val="28"/>
        </w:rPr>
        <w:t xml:space="preserve"> ГГПИ им. Короленко, 2012. </w:t>
      </w:r>
      <w:r w:rsidR="008C5B39" w:rsidRPr="00CD3531">
        <w:rPr>
          <w:sz w:val="28"/>
          <w:szCs w:val="28"/>
        </w:rPr>
        <w:t>–</w:t>
      </w:r>
      <w:r w:rsidRPr="00CD3531">
        <w:rPr>
          <w:sz w:val="28"/>
          <w:szCs w:val="28"/>
        </w:rPr>
        <w:t xml:space="preserve"> 88 с.</w:t>
      </w:r>
    </w:p>
    <w:p w:rsidR="00CA0AC6" w:rsidRPr="00CD3531" w:rsidRDefault="004C36B5" w:rsidP="00F23C15">
      <w:pPr>
        <w:pStyle w:val="a5"/>
        <w:numPr>
          <w:ilvl w:val="0"/>
          <w:numId w:val="26"/>
        </w:numPr>
        <w:tabs>
          <w:tab w:val="left" w:pos="993"/>
        </w:tabs>
        <w:ind w:left="0" w:firstLine="709"/>
        <w:jc w:val="both"/>
        <w:rPr>
          <w:sz w:val="28"/>
          <w:szCs w:val="28"/>
        </w:rPr>
      </w:pPr>
      <w:r w:rsidRPr="00CD3531">
        <w:rPr>
          <w:sz w:val="28"/>
          <w:szCs w:val="28"/>
        </w:rPr>
        <w:t>Исследование стратегий эффективной коммуникации в межкультурной среде (на английском языке</w:t>
      </w:r>
      <w:proofErr w:type="gramStart"/>
      <w:r w:rsidRPr="00CD3531">
        <w:rPr>
          <w:sz w:val="28"/>
          <w:szCs w:val="28"/>
        </w:rPr>
        <w:t>) :</w:t>
      </w:r>
      <w:proofErr w:type="gramEnd"/>
      <w:r w:rsidRPr="00CD3531">
        <w:rPr>
          <w:sz w:val="28"/>
          <w:szCs w:val="28"/>
        </w:rPr>
        <w:t xml:space="preserve"> учебное пособие / составители Т. С. Вершинина [и др.]. </w:t>
      </w:r>
      <w:r w:rsidR="008C5B39" w:rsidRPr="00CD3531">
        <w:rPr>
          <w:sz w:val="28"/>
          <w:szCs w:val="28"/>
        </w:rPr>
        <w:t>–</w:t>
      </w:r>
      <w:r w:rsidRPr="00CD3531">
        <w:rPr>
          <w:sz w:val="28"/>
          <w:szCs w:val="28"/>
        </w:rPr>
        <w:t xml:space="preserve"> </w:t>
      </w:r>
      <w:proofErr w:type="gramStart"/>
      <w:r w:rsidRPr="00CD3531">
        <w:rPr>
          <w:sz w:val="28"/>
          <w:szCs w:val="28"/>
        </w:rPr>
        <w:t>Екатеринбург :</w:t>
      </w:r>
      <w:proofErr w:type="gramEnd"/>
      <w:r w:rsidRPr="00CD3531">
        <w:rPr>
          <w:sz w:val="28"/>
          <w:szCs w:val="28"/>
        </w:rPr>
        <w:t xml:space="preserve"> </w:t>
      </w:r>
      <w:proofErr w:type="spellStart"/>
      <w:r w:rsidRPr="00CD3531">
        <w:rPr>
          <w:sz w:val="28"/>
          <w:szCs w:val="28"/>
        </w:rPr>
        <w:t>УрФУ</w:t>
      </w:r>
      <w:proofErr w:type="spellEnd"/>
      <w:r w:rsidRPr="00CD3531">
        <w:rPr>
          <w:sz w:val="28"/>
          <w:szCs w:val="28"/>
        </w:rPr>
        <w:t xml:space="preserve">, 2014. </w:t>
      </w:r>
      <w:r w:rsidR="008C5B39" w:rsidRPr="00CD3531">
        <w:rPr>
          <w:sz w:val="28"/>
          <w:szCs w:val="28"/>
        </w:rPr>
        <w:t>–</w:t>
      </w:r>
      <w:r w:rsidRPr="00CD3531">
        <w:rPr>
          <w:sz w:val="28"/>
          <w:szCs w:val="28"/>
        </w:rPr>
        <w:t xml:space="preserve"> 87 с.</w:t>
      </w:r>
    </w:p>
    <w:p w:rsidR="00CA0AC6" w:rsidRPr="00CD3531" w:rsidRDefault="00CA0AC6" w:rsidP="00C00CD4">
      <w:pPr>
        <w:ind w:firstLine="709"/>
        <w:jc w:val="both"/>
        <w:rPr>
          <w:sz w:val="28"/>
          <w:szCs w:val="28"/>
        </w:rPr>
      </w:pPr>
    </w:p>
    <w:p w:rsidR="00CA0AC6" w:rsidRPr="00C00CD4" w:rsidRDefault="008C5B39" w:rsidP="00C00CD4">
      <w:pPr>
        <w:ind w:firstLine="709"/>
        <w:jc w:val="both"/>
        <w:rPr>
          <w:b/>
          <w:sz w:val="28"/>
          <w:szCs w:val="28"/>
        </w:rPr>
      </w:pPr>
      <w:bookmarkStart w:id="256" w:name="_Toc43059578"/>
      <w:bookmarkStart w:id="257" w:name="_Toc43082299"/>
      <w:bookmarkStart w:id="258" w:name="_Toc43082416"/>
      <w:r w:rsidRPr="00C00CD4">
        <w:rPr>
          <w:b/>
          <w:sz w:val="28"/>
          <w:szCs w:val="28"/>
        </w:rPr>
        <w:t xml:space="preserve">6.2 </w:t>
      </w:r>
      <w:r w:rsidR="004C36B5" w:rsidRPr="00C00CD4">
        <w:rPr>
          <w:b/>
          <w:sz w:val="28"/>
          <w:szCs w:val="28"/>
        </w:rPr>
        <w:t>Программное обеспечение и Интернет-ресурсы</w:t>
      </w:r>
      <w:bookmarkEnd w:id="256"/>
      <w:bookmarkEnd w:id="257"/>
      <w:bookmarkEnd w:id="258"/>
    </w:p>
    <w:p w:rsidR="00CA0AC6" w:rsidRPr="00C00CD4" w:rsidRDefault="008C5B39" w:rsidP="00F23C15">
      <w:pPr>
        <w:pStyle w:val="a5"/>
        <w:numPr>
          <w:ilvl w:val="0"/>
          <w:numId w:val="27"/>
        </w:numPr>
        <w:tabs>
          <w:tab w:val="left" w:pos="993"/>
        </w:tabs>
        <w:ind w:left="0" w:firstLine="709"/>
        <w:jc w:val="both"/>
        <w:rPr>
          <w:sz w:val="28"/>
          <w:szCs w:val="28"/>
        </w:rPr>
      </w:pPr>
      <w:r w:rsidRPr="00C00CD4">
        <w:rPr>
          <w:sz w:val="28"/>
          <w:szCs w:val="28"/>
        </w:rPr>
        <w:t xml:space="preserve">Программное обеспечение: </w:t>
      </w:r>
      <w:proofErr w:type="spellStart"/>
      <w:r w:rsidR="004C36B5" w:rsidRPr="00C00CD4">
        <w:rPr>
          <w:sz w:val="28"/>
          <w:szCs w:val="28"/>
        </w:rPr>
        <w:t>Microsoft</w:t>
      </w:r>
      <w:proofErr w:type="spellEnd"/>
      <w:r w:rsidR="004C36B5" w:rsidRPr="00C00CD4">
        <w:rPr>
          <w:sz w:val="28"/>
          <w:szCs w:val="28"/>
        </w:rPr>
        <w:t xml:space="preserve"> </w:t>
      </w:r>
      <w:proofErr w:type="spellStart"/>
      <w:r w:rsidR="004C36B5" w:rsidRPr="00C00CD4">
        <w:rPr>
          <w:sz w:val="28"/>
          <w:szCs w:val="28"/>
        </w:rPr>
        <w:t>Office</w:t>
      </w:r>
      <w:proofErr w:type="spellEnd"/>
      <w:r w:rsidR="004C36B5" w:rsidRPr="00C00CD4">
        <w:rPr>
          <w:sz w:val="28"/>
          <w:szCs w:val="28"/>
        </w:rPr>
        <w:t xml:space="preserve"> (</w:t>
      </w:r>
      <w:proofErr w:type="spellStart"/>
      <w:r w:rsidR="004C36B5" w:rsidRPr="00C00CD4">
        <w:rPr>
          <w:sz w:val="28"/>
          <w:szCs w:val="28"/>
        </w:rPr>
        <w:t>Word</w:t>
      </w:r>
      <w:proofErr w:type="spellEnd"/>
      <w:r w:rsidR="004C36B5" w:rsidRPr="00C00CD4">
        <w:rPr>
          <w:sz w:val="28"/>
          <w:szCs w:val="28"/>
        </w:rPr>
        <w:t xml:space="preserve">, </w:t>
      </w:r>
      <w:proofErr w:type="spellStart"/>
      <w:r w:rsidR="004C36B5" w:rsidRPr="00C00CD4">
        <w:rPr>
          <w:sz w:val="28"/>
          <w:szCs w:val="28"/>
        </w:rPr>
        <w:t>Excel</w:t>
      </w:r>
      <w:proofErr w:type="spellEnd"/>
      <w:r w:rsidR="004C36B5" w:rsidRPr="00C00CD4">
        <w:rPr>
          <w:sz w:val="28"/>
          <w:szCs w:val="28"/>
        </w:rPr>
        <w:t>)</w:t>
      </w:r>
    </w:p>
    <w:p w:rsidR="00CA0AC6" w:rsidRPr="00C00CD4" w:rsidRDefault="008C5B39" w:rsidP="00F23C15">
      <w:pPr>
        <w:pStyle w:val="a5"/>
        <w:numPr>
          <w:ilvl w:val="0"/>
          <w:numId w:val="27"/>
        </w:numPr>
        <w:tabs>
          <w:tab w:val="left" w:pos="993"/>
        </w:tabs>
        <w:ind w:left="0" w:firstLine="709"/>
        <w:jc w:val="both"/>
        <w:rPr>
          <w:sz w:val="28"/>
          <w:szCs w:val="28"/>
        </w:rPr>
      </w:pPr>
      <w:r w:rsidRPr="00C00CD4">
        <w:rPr>
          <w:sz w:val="28"/>
          <w:szCs w:val="28"/>
        </w:rPr>
        <w:t xml:space="preserve">Сайт </w:t>
      </w:r>
      <w:r w:rsidR="004C36B5" w:rsidRPr="00C00CD4">
        <w:rPr>
          <w:sz w:val="28"/>
          <w:szCs w:val="28"/>
        </w:rPr>
        <w:t>Национального</w:t>
      </w:r>
      <w:r w:rsidRPr="00C00CD4">
        <w:rPr>
          <w:sz w:val="28"/>
          <w:szCs w:val="28"/>
        </w:rPr>
        <w:t xml:space="preserve"> </w:t>
      </w:r>
      <w:r w:rsidR="004C36B5" w:rsidRPr="00C00CD4">
        <w:rPr>
          <w:sz w:val="28"/>
          <w:szCs w:val="28"/>
        </w:rPr>
        <w:t>чемпионата</w:t>
      </w:r>
      <w:r w:rsidRPr="00C00CD4">
        <w:rPr>
          <w:sz w:val="28"/>
          <w:szCs w:val="28"/>
        </w:rPr>
        <w:t xml:space="preserve"> </w:t>
      </w:r>
      <w:r w:rsidR="004C36B5" w:rsidRPr="00C00CD4">
        <w:rPr>
          <w:sz w:val="28"/>
          <w:szCs w:val="28"/>
        </w:rPr>
        <w:t>«</w:t>
      </w:r>
      <w:proofErr w:type="spellStart"/>
      <w:r w:rsidR="004C36B5" w:rsidRPr="00C00CD4">
        <w:rPr>
          <w:sz w:val="28"/>
          <w:szCs w:val="28"/>
        </w:rPr>
        <w:t>Абилимпикс</w:t>
      </w:r>
      <w:proofErr w:type="spellEnd"/>
      <w:r w:rsidR="004C36B5" w:rsidRPr="00C00CD4">
        <w:rPr>
          <w:sz w:val="28"/>
          <w:szCs w:val="28"/>
        </w:rPr>
        <w:t>»</w:t>
      </w:r>
      <w:r w:rsidRPr="00C00CD4">
        <w:rPr>
          <w:sz w:val="28"/>
          <w:szCs w:val="28"/>
        </w:rPr>
        <w:t xml:space="preserve"> </w:t>
      </w:r>
      <w:r w:rsidR="004C36B5" w:rsidRPr="00C00CD4">
        <w:rPr>
          <w:sz w:val="28"/>
          <w:szCs w:val="28"/>
        </w:rPr>
        <w:t>в</w:t>
      </w:r>
      <w:r w:rsidRPr="00C00CD4">
        <w:rPr>
          <w:sz w:val="28"/>
          <w:szCs w:val="28"/>
        </w:rPr>
        <w:t xml:space="preserve"> </w:t>
      </w:r>
      <w:r w:rsidR="004C36B5" w:rsidRPr="00C00CD4">
        <w:rPr>
          <w:sz w:val="28"/>
          <w:szCs w:val="28"/>
        </w:rPr>
        <w:t>России</w:t>
      </w:r>
      <w:r w:rsidRPr="00C00CD4">
        <w:rPr>
          <w:sz w:val="28"/>
          <w:szCs w:val="28"/>
        </w:rPr>
        <w:t xml:space="preserve"> </w:t>
      </w:r>
      <w:r w:rsidR="004C36B5" w:rsidRPr="00C00CD4">
        <w:rPr>
          <w:sz w:val="28"/>
          <w:szCs w:val="28"/>
        </w:rPr>
        <w:t>- https://abilуmpics-russia.ru</w:t>
      </w:r>
    </w:p>
    <w:p w:rsidR="00CA0AC6" w:rsidRPr="00C00CD4" w:rsidRDefault="004C36B5" w:rsidP="00F23C15">
      <w:pPr>
        <w:pStyle w:val="a5"/>
        <w:numPr>
          <w:ilvl w:val="0"/>
          <w:numId w:val="27"/>
        </w:numPr>
        <w:tabs>
          <w:tab w:val="left" w:pos="993"/>
        </w:tabs>
        <w:ind w:left="0" w:firstLine="709"/>
        <w:jc w:val="both"/>
        <w:rPr>
          <w:sz w:val="28"/>
          <w:szCs w:val="28"/>
        </w:rPr>
      </w:pPr>
      <w:r w:rsidRPr="00C00CD4">
        <w:rPr>
          <w:sz w:val="28"/>
          <w:szCs w:val="28"/>
        </w:rPr>
        <w:t>Сайт</w:t>
      </w:r>
      <w:r w:rsidR="008C5B39" w:rsidRPr="00C00CD4">
        <w:rPr>
          <w:sz w:val="28"/>
          <w:szCs w:val="28"/>
        </w:rPr>
        <w:t xml:space="preserve"> </w:t>
      </w:r>
      <w:r w:rsidRPr="00C00CD4">
        <w:rPr>
          <w:sz w:val="28"/>
          <w:szCs w:val="28"/>
        </w:rPr>
        <w:t>между</w:t>
      </w:r>
      <w:r w:rsidR="008C5B39" w:rsidRPr="00C00CD4">
        <w:rPr>
          <w:sz w:val="28"/>
          <w:szCs w:val="28"/>
        </w:rPr>
        <w:t>народной Федерации «</w:t>
      </w:r>
      <w:proofErr w:type="spellStart"/>
      <w:r w:rsidR="008C5B39" w:rsidRPr="00C00CD4">
        <w:rPr>
          <w:sz w:val="28"/>
          <w:szCs w:val="28"/>
        </w:rPr>
        <w:t>Абилимпикс</w:t>
      </w:r>
      <w:proofErr w:type="spellEnd"/>
      <w:r w:rsidR="008C5B39" w:rsidRPr="00C00CD4">
        <w:rPr>
          <w:sz w:val="28"/>
          <w:szCs w:val="28"/>
        </w:rPr>
        <w:t xml:space="preserve">» </w:t>
      </w:r>
      <w:r w:rsidRPr="00C00CD4">
        <w:rPr>
          <w:sz w:val="28"/>
          <w:szCs w:val="28"/>
        </w:rPr>
        <w:t>-</w:t>
      </w:r>
      <w:hyperlink r:id="rId28">
        <w:r w:rsidRPr="00C00CD4">
          <w:rPr>
            <w:sz w:val="28"/>
            <w:szCs w:val="28"/>
          </w:rPr>
          <w:t xml:space="preserve"> http://www.jeed.or.jp/english/</w:t>
        </w:r>
      </w:hyperlink>
    </w:p>
    <w:p w:rsidR="00942D4D" w:rsidRPr="00C00CD4" w:rsidRDefault="004C36B5" w:rsidP="00F23C15">
      <w:pPr>
        <w:pStyle w:val="a5"/>
        <w:numPr>
          <w:ilvl w:val="0"/>
          <w:numId w:val="27"/>
        </w:numPr>
        <w:tabs>
          <w:tab w:val="left" w:pos="993"/>
        </w:tabs>
        <w:ind w:left="0" w:firstLine="709"/>
        <w:jc w:val="both"/>
        <w:rPr>
          <w:sz w:val="28"/>
          <w:szCs w:val="28"/>
        </w:rPr>
      </w:pPr>
      <w:r w:rsidRPr="00C00CD4">
        <w:rPr>
          <w:sz w:val="28"/>
          <w:szCs w:val="28"/>
        </w:rPr>
        <w:t>Сайт международного чемпионата «</w:t>
      </w:r>
      <w:proofErr w:type="spellStart"/>
      <w:r w:rsidRPr="00C00CD4">
        <w:rPr>
          <w:sz w:val="28"/>
          <w:szCs w:val="28"/>
        </w:rPr>
        <w:t>Абилимпикс</w:t>
      </w:r>
      <w:proofErr w:type="spellEnd"/>
      <w:r w:rsidRPr="00C00CD4">
        <w:rPr>
          <w:sz w:val="28"/>
          <w:szCs w:val="28"/>
        </w:rPr>
        <w:t xml:space="preserve">» во Франции (город Бордо) - </w:t>
      </w:r>
      <w:hyperlink r:id="rId29">
        <w:r w:rsidRPr="00C00CD4">
          <w:rPr>
            <w:sz w:val="28"/>
            <w:szCs w:val="28"/>
          </w:rPr>
          <w:t>https://abilympics-france.fr/en/</w:t>
        </w:r>
      </w:hyperlink>
    </w:p>
    <w:p w:rsidR="00942D4D" w:rsidRPr="00C00CD4" w:rsidRDefault="00942D4D" w:rsidP="00F23C15">
      <w:pPr>
        <w:pStyle w:val="a5"/>
        <w:numPr>
          <w:ilvl w:val="0"/>
          <w:numId w:val="27"/>
        </w:numPr>
        <w:tabs>
          <w:tab w:val="left" w:pos="993"/>
        </w:tabs>
        <w:ind w:left="0" w:firstLine="709"/>
        <w:jc w:val="both"/>
        <w:rPr>
          <w:sz w:val="28"/>
          <w:szCs w:val="28"/>
        </w:rPr>
      </w:pPr>
      <w:r w:rsidRPr="00C00CD4">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C00CD4">
        <w:rPr>
          <w:sz w:val="28"/>
          <w:szCs w:val="28"/>
        </w:rPr>
        <w:t>Абилимпикс</w:t>
      </w:r>
      <w:proofErr w:type="spellEnd"/>
      <w:r w:rsidRPr="00C00CD4">
        <w:rPr>
          <w:sz w:val="28"/>
          <w:szCs w:val="28"/>
        </w:rPr>
        <w:t xml:space="preserve">» - </w:t>
      </w:r>
      <w:hyperlink r:id="rId30" w:history="1">
        <w:r w:rsidRPr="00C00CD4">
          <w:rPr>
            <w:sz w:val="28"/>
            <w:szCs w:val="28"/>
          </w:rPr>
          <w:t>http://www.ytuipt.ru/abilimpikspro</w:t>
        </w:r>
      </w:hyperlink>
    </w:p>
    <w:p w:rsidR="008C5B39" w:rsidRPr="00CD3531" w:rsidRDefault="008C5B39" w:rsidP="00C00CD4">
      <w:pPr>
        <w:ind w:firstLine="709"/>
        <w:jc w:val="both"/>
        <w:rPr>
          <w:sz w:val="28"/>
          <w:szCs w:val="28"/>
        </w:rPr>
      </w:pPr>
    </w:p>
    <w:p w:rsidR="00CA0AC6" w:rsidRPr="00C00CD4" w:rsidRDefault="008C5B39" w:rsidP="00C00CD4">
      <w:pPr>
        <w:ind w:firstLine="709"/>
        <w:jc w:val="both"/>
        <w:rPr>
          <w:b/>
          <w:sz w:val="28"/>
          <w:szCs w:val="28"/>
        </w:rPr>
      </w:pPr>
      <w:bookmarkStart w:id="259" w:name="_Toc43059579"/>
      <w:bookmarkStart w:id="260" w:name="_Toc43082300"/>
      <w:bookmarkStart w:id="261" w:name="_Toc43082417"/>
      <w:r w:rsidRPr="00C00CD4">
        <w:rPr>
          <w:b/>
          <w:sz w:val="28"/>
          <w:szCs w:val="28"/>
        </w:rPr>
        <w:t xml:space="preserve">6.3 </w:t>
      </w:r>
      <w:r w:rsidR="004C36B5" w:rsidRPr="00C00CD4">
        <w:rPr>
          <w:b/>
          <w:sz w:val="28"/>
          <w:szCs w:val="28"/>
        </w:rPr>
        <w:t>Материально-технические условия реализации Модуля</w:t>
      </w:r>
      <w:bookmarkEnd w:id="259"/>
      <w:bookmarkEnd w:id="260"/>
      <w:bookmarkEnd w:id="261"/>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оборудованные аудитории;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ноутбук;</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мультимедиа проектор со звуковыми колонками;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копировальная техника;</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другие технические средства.</w:t>
      </w:r>
    </w:p>
    <w:p w:rsidR="00016256" w:rsidRPr="00CD3531" w:rsidRDefault="00016256" w:rsidP="009C31F8">
      <w:pPr>
        <w:rPr>
          <w:sz w:val="28"/>
          <w:szCs w:val="28"/>
        </w:rPr>
      </w:pPr>
    </w:p>
    <w:p w:rsidR="000437A9" w:rsidRDefault="000437A9">
      <w:pPr>
        <w:rPr>
          <w:rFonts w:eastAsiaTheme="majorEastAsia"/>
          <w:b/>
          <w:bCs/>
          <w:sz w:val="28"/>
          <w:szCs w:val="28"/>
        </w:rPr>
      </w:pPr>
      <w:bookmarkStart w:id="262" w:name="_Toc43059580"/>
      <w:bookmarkStart w:id="263" w:name="_Toc43082301"/>
      <w:bookmarkStart w:id="264" w:name="_Toc43082418"/>
      <w:r>
        <w:rPr>
          <w:sz w:val="28"/>
          <w:szCs w:val="28"/>
        </w:rPr>
        <w:br w:type="page"/>
      </w:r>
    </w:p>
    <w:p w:rsidR="00CA0AC6" w:rsidRPr="006F51B4" w:rsidRDefault="00016256" w:rsidP="006F51B4">
      <w:pPr>
        <w:pStyle w:val="3"/>
        <w:keepNext w:val="0"/>
        <w:keepLines w:val="0"/>
        <w:suppressAutoHyphens/>
        <w:spacing w:before="0"/>
        <w:jc w:val="center"/>
        <w:rPr>
          <w:rFonts w:ascii="Times New Roman" w:hAnsi="Times New Roman" w:cs="Times New Roman"/>
          <w:color w:val="auto"/>
          <w:sz w:val="28"/>
          <w:szCs w:val="28"/>
        </w:rPr>
      </w:pPr>
      <w:bookmarkStart w:id="265" w:name="_Toc43090798"/>
      <w:r w:rsidRPr="006F51B4">
        <w:rPr>
          <w:rFonts w:ascii="Times New Roman" w:hAnsi="Times New Roman" w:cs="Times New Roman"/>
          <w:color w:val="auto"/>
          <w:sz w:val="28"/>
          <w:szCs w:val="28"/>
        </w:rPr>
        <w:lastRenderedPageBreak/>
        <w:t xml:space="preserve">2.3.8 </w:t>
      </w:r>
      <w:r w:rsidR="004C36B5" w:rsidRPr="006F51B4">
        <w:rPr>
          <w:rFonts w:ascii="Times New Roman" w:hAnsi="Times New Roman" w:cs="Times New Roman"/>
          <w:color w:val="auto"/>
          <w:sz w:val="28"/>
          <w:szCs w:val="28"/>
        </w:rPr>
        <w:t>Р</w:t>
      </w:r>
      <w:bookmarkEnd w:id="262"/>
      <w:bookmarkEnd w:id="263"/>
      <w:bookmarkEnd w:id="264"/>
      <w:r w:rsidR="006F51B4" w:rsidRPr="006F51B4">
        <w:rPr>
          <w:rFonts w:ascii="Times New Roman" w:hAnsi="Times New Roman" w:cs="Times New Roman"/>
          <w:color w:val="auto"/>
          <w:sz w:val="28"/>
          <w:szCs w:val="28"/>
        </w:rPr>
        <w:t>абочая программа Модуля 8. Технологии взаимодействия с людьми с инвалидностью</w:t>
      </w:r>
      <w:bookmarkEnd w:id="265"/>
    </w:p>
    <w:p w:rsidR="000E4B96" w:rsidRPr="00CD3531" w:rsidRDefault="000E4B96" w:rsidP="009C31F8">
      <w:pPr>
        <w:rPr>
          <w:b/>
          <w:bCs/>
          <w:sz w:val="28"/>
          <w:szCs w:val="28"/>
        </w:rPr>
      </w:pPr>
    </w:p>
    <w:p w:rsidR="00CA0AC6" w:rsidRPr="00CD3531" w:rsidRDefault="000E4B96" w:rsidP="006F51B4">
      <w:pPr>
        <w:jc w:val="center"/>
        <w:rPr>
          <w:b/>
          <w:bCs/>
          <w:sz w:val="28"/>
          <w:szCs w:val="28"/>
        </w:rPr>
      </w:pPr>
      <w:r w:rsidRPr="00CD3531">
        <w:rPr>
          <w:b/>
          <w:bCs/>
          <w:sz w:val="28"/>
          <w:szCs w:val="28"/>
        </w:rPr>
        <w:t>1 Цель и задачи освоения Модуля 8</w:t>
      </w:r>
    </w:p>
    <w:p w:rsidR="000E4B96" w:rsidRPr="00CD3531" w:rsidRDefault="004C36B5" w:rsidP="006F51B4">
      <w:pPr>
        <w:ind w:firstLine="709"/>
        <w:jc w:val="both"/>
        <w:rPr>
          <w:sz w:val="28"/>
          <w:szCs w:val="28"/>
        </w:rPr>
      </w:pPr>
      <w:r w:rsidRPr="00CD3531">
        <w:rPr>
          <w:b/>
          <w:sz w:val="28"/>
          <w:szCs w:val="28"/>
        </w:rPr>
        <w:t xml:space="preserve">Целью </w:t>
      </w:r>
      <w:r w:rsidRPr="00CD3531">
        <w:rPr>
          <w:sz w:val="28"/>
          <w:szCs w:val="28"/>
        </w:rPr>
        <w:t xml:space="preserve">изучения </w:t>
      </w:r>
      <w:r w:rsidR="006F51B4">
        <w:rPr>
          <w:sz w:val="28"/>
          <w:szCs w:val="28"/>
        </w:rPr>
        <w:t>М</w:t>
      </w:r>
      <w:r w:rsidRPr="00CD3531">
        <w:rPr>
          <w:sz w:val="28"/>
          <w:szCs w:val="28"/>
        </w:rPr>
        <w:t xml:space="preserve">одуля </w:t>
      </w:r>
      <w:r w:rsidR="006F51B4">
        <w:rPr>
          <w:sz w:val="28"/>
          <w:szCs w:val="28"/>
        </w:rPr>
        <w:t xml:space="preserve">8. </w:t>
      </w:r>
      <w:r w:rsidRPr="00CD3531">
        <w:rPr>
          <w:sz w:val="28"/>
          <w:szCs w:val="28"/>
        </w:rPr>
        <w:t>Технологии взаимодействия с людьми с инвалидно</w:t>
      </w:r>
      <w:r w:rsidR="006F51B4">
        <w:rPr>
          <w:sz w:val="28"/>
          <w:szCs w:val="28"/>
        </w:rPr>
        <w:t xml:space="preserve">стью </w:t>
      </w:r>
      <w:r w:rsidRPr="00CD3531">
        <w:rPr>
          <w:sz w:val="28"/>
          <w:szCs w:val="28"/>
        </w:rPr>
        <w:t>является получение знаний в области работы и общения людей с инвалидностью и ограниченными возможностями.</w:t>
      </w:r>
    </w:p>
    <w:p w:rsidR="00CA0AC6" w:rsidRPr="00CD3531" w:rsidRDefault="004C36B5" w:rsidP="006F51B4">
      <w:pPr>
        <w:ind w:firstLine="709"/>
        <w:jc w:val="both"/>
        <w:rPr>
          <w:sz w:val="28"/>
          <w:szCs w:val="28"/>
        </w:rPr>
      </w:pPr>
      <w:r w:rsidRPr="00CD3531">
        <w:rPr>
          <w:b/>
          <w:sz w:val="28"/>
          <w:szCs w:val="28"/>
        </w:rPr>
        <w:t>Задачи</w:t>
      </w:r>
      <w:r w:rsidR="006F51B4">
        <w:rPr>
          <w:b/>
          <w:sz w:val="28"/>
          <w:szCs w:val="28"/>
        </w:rPr>
        <w:t xml:space="preserve"> изучения</w:t>
      </w:r>
      <w:r w:rsidRPr="00CD3531">
        <w:rPr>
          <w:b/>
          <w:sz w:val="28"/>
          <w:szCs w:val="28"/>
        </w:rPr>
        <w:t xml:space="preserve"> Модуля 8</w:t>
      </w:r>
      <w:r w:rsidRPr="00CD3531">
        <w:rPr>
          <w:sz w:val="28"/>
          <w:szCs w:val="28"/>
        </w:rPr>
        <w:t>:</w:t>
      </w:r>
    </w:p>
    <w:p w:rsidR="00CA0AC6" w:rsidRPr="00CD3531" w:rsidRDefault="000E4B96" w:rsidP="006F51B4">
      <w:pPr>
        <w:ind w:firstLine="709"/>
        <w:jc w:val="both"/>
        <w:rPr>
          <w:sz w:val="28"/>
          <w:szCs w:val="28"/>
        </w:rPr>
      </w:pPr>
      <w:r w:rsidRPr="00CD3531">
        <w:rPr>
          <w:sz w:val="28"/>
          <w:szCs w:val="28"/>
        </w:rPr>
        <w:t>1. И</w:t>
      </w:r>
      <w:r w:rsidR="004C36B5" w:rsidRPr="00CD3531">
        <w:rPr>
          <w:sz w:val="28"/>
          <w:szCs w:val="28"/>
        </w:rPr>
        <w:t>зучение</w:t>
      </w:r>
      <w:r w:rsidRPr="00CD3531">
        <w:rPr>
          <w:sz w:val="28"/>
          <w:szCs w:val="28"/>
        </w:rPr>
        <w:t xml:space="preserve"> </w:t>
      </w:r>
      <w:r w:rsidR="004C36B5" w:rsidRPr="00CD3531">
        <w:rPr>
          <w:sz w:val="28"/>
          <w:szCs w:val="28"/>
        </w:rPr>
        <w:t>технологий</w:t>
      </w:r>
      <w:r w:rsidRPr="00CD3531">
        <w:rPr>
          <w:sz w:val="28"/>
          <w:szCs w:val="28"/>
        </w:rPr>
        <w:t xml:space="preserve"> </w:t>
      </w:r>
      <w:r w:rsidR="004C36B5" w:rsidRPr="00CD3531">
        <w:rPr>
          <w:sz w:val="28"/>
          <w:szCs w:val="28"/>
        </w:rPr>
        <w:t>взаимодействия</w:t>
      </w:r>
      <w:r w:rsidRPr="00CD3531">
        <w:rPr>
          <w:sz w:val="28"/>
          <w:szCs w:val="28"/>
        </w:rPr>
        <w:t xml:space="preserve"> </w:t>
      </w:r>
      <w:r w:rsidR="004C36B5" w:rsidRPr="00CD3531">
        <w:rPr>
          <w:sz w:val="28"/>
          <w:szCs w:val="28"/>
        </w:rPr>
        <w:t>с</w:t>
      </w:r>
      <w:r w:rsidRPr="00CD3531">
        <w:rPr>
          <w:sz w:val="28"/>
          <w:szCs w:val="28"/>
        </w:rPr>
        <w:t xml:space="preserve"> </w:t>
      </w:r>
      <w:r w:rsidR="004C36B5" w:rsidRPr="00CD3531">
        <w:rPr>
          <w:sz w:val="28"/>
          <w:szCs w:val="28"/>
        </w:rPr>
        <w:t>инвалидами</w:t>
      </w:r>
      <w:r w:rsidRPr="00CD3531">
        <w:rPr>
          <w:sz w:val="28"/>
          <w:szCs w:val="28"/>
        </w:rPr>
        <w:t xml:space="preserve"> </w:t>
      </w:r>
      <w:r w:rsidR="004C36B5" w:rsidRPr="00CD3531">
        <w:rPr>
          <w:sz w:val="28"/>
          <w:szCs w:val="28"/>
        </w:rPr>
        <w:t>и</w:t>
      </w:r>
      <w:r w:rsidRPr="00CD3531">
        <w:rPr>
          <w:sz w:val="28"/>
          <w:szCs w:val="28"/>
        </w:rPr>
        <w:t xml:space="preserve"> </w:t>
      </w:r>
      <w:r w:rsidR="004C36B5" w:rsidRPr="00CD3531">
        <w:rPr>
          <w:sz w:val="28"/>
          <w:szCs w:val="28"/>
        </w:rPr>
        <w:t>лица</w:t>
      </w:r>
      <w:r w:rsidRPr="00CD3531">
        <w:rPr>
          <w:sz w:val="28"/>
          <w:szCs w:val="28"/>
        </w:rPr>
        <w:t xml:space="preserve">ми </w:t>
      </w:r>
      <w:r w:rsidR="004C36B5" w:rsidRPr="00CD3531">
        <w:rPr>
          <w:sz w:val="28"/>
          <w:szCs w:val="28"/>
        </w:rPr>
        <w:t>с</w:t>
      </w:r>
      <w:r w:rsidRPr="00CD3531">
        <w:rPr>
          <w:sz w:val="28"/>
          <w:szCs w:val="28"/>
        </w:rPr>
        <w:t xml:space="preserve"> </w:t>
      </w:r>
      <w:r w:rsidR="004C36B5" w:rsidRPr="00CD3531">
        <w:rPr>
          <w:sz w:val="28"/>
          <w:szCs w:val="28"/>
        </w:rPr>
        <w:t>ограниченными</w:t>
      </w:r>
      <w:r w:rsidRPr="00CD3531">
        <w:rPr>
          <w:sz w:val="28"/>
          <w:szCs w:val="28"/>
        </w:rPr>
        <w:t xml:space="preserve"> возможностями.</w:t>
      </w:r>
    </w:p>
    <w:p w:rsidR="00CA0AC6" w:rsidRPr="00CD3531" w:rsidRDefault="000E4B96" w:rsidP="006F51B4">
      <w:pPr>
        <w:ind w:firstLine="709"/>
        <w:jc w:val="both"/>
        <w:rPr>
          <w:sz w:val="28"/>
          <w:szCs w:val="28"/>
        </w:rPr>
      </w:pPr>
      <w:r w:rsidRPr="00CD3531">
        <w:rPr>
          <w:sz w:val="28"/>
          <w:szCs w:val="28"/>
        </w:rPr>
        <w:t>2. И</w:t>
      </w:r>
      <w:r w:rsidR="004C36B5" w:rsidRPr="00CD3531">
        <w:rPr>
          <w:sz w:val="28"/>
          <w:szCs w:val="28"/>
        </w:rPr>
        <w:t>зучение проблемы правовой и социальной защиты инвалидов и лиц с ограни</w:t>
      </w:r>
      <w:r w:rsidRPr="00CD3531">
        <w:rPr>
          <w:sz w:val="28"/>
          <w:szCs w:val="28"/>
        </w:rPr>
        <w:t>ченными возможностями.</w:t>
      </w:r>
    </w:p>
    <w:p w:rsidR="00CA0AC6" w:rsidRPr="00CD3531" w:rsidRDefault="000E4B96" w:rsidP="006F51B4">
      <w:pPr>
        <w:ind w:firstLine="709"/>
        <w:jc w:val="both"/>
        <w:rPr>
          <w:sz w:val="28"/>
          <w:szCs w:val="28"/>
        </w:rPr>
      </w:pPr>
      <w:r w:rsidRPr="00CD3531">
        <w:rPr>
          <w:sz w:val="28"/>
          <w:szCs w:val="28"/>
        </w:rPr>
        <w:t>3. И</w:t>
      </w:r>
      <w:r w:rsidR="004C36B5" w:rsidRPr="00CD3531">
        <w:rPr>
          <w:sz w:val="28"/>
          <w:szCs w:val="28"/>
        </w:rPr>
        <w:t>зучение особенностей нозологических групп.</w:t>
      </w:r>
    </w:p>
    <w:p w:rsidR="000E4B96" w:rsidRPr="00CD3531" w:rsidRDefault="000E4B96" w:rsidP="009C31F8">
      <w:pPr>
        <w:rPr>
          <w:sz w:val="28"/>
          <w:szCs w:val="28"/>
        </w:rPr>
      </w:pPr>
      <w:bookmarkStart w:id="266" w:name="_Toc43059581"/>
      <w:bookmarkStart w:id="267" w:name="_Toc43082302"/>
      <w:bookmarkStart w:id="268" w:name="_Toc43082419"/>
      <w:bookmarkEnd w:id="266"/>
      <w:bookmarkEnd w:id="267"/>
      <w:bookmarkEnd w:id="268"/>
    </w:p>
    <w:p w:rsidR="006F51B4" w:rsidRDefault="008B6F3D" w:rsidP="006F51B4">
      <w:pPr>
        <w:jc w:val="center"/>
        <w:rPr>
          <w:b/>
          <w:sz w:val="28"/>
          <w:szCs w:val="28"/>
        </w:rPr>
      </w:pPr>
      <w:bookmarkStart w:id="269" w:name="_Toc43059582"/>
      <w:bookmarkStart w:id="270" w:name="_Toc43082303"/>
      <w:bookmarkStart w:id="271" w:name="_Toc43082420"/>
      <w:r w:rsidRPr="006F51B4">
        <w:rPr>
          <w:b/>
          <w:sz w:val="28"/>
          <w:szCs w:val="28"/>
        </w:rPr>
        <w:t xml:space="preserve">2 </w:t>
      </w:r>
      <w:r w:rsidR="004C36B5" w:rsidRPr="006F51B4">
        <w:rPr>
          <w:b/>
          <w:sz w:val="28"/>
          <w:szCs w:val="28"/>
        </w:rPr>
        <w:t xml:space="preserve">Компетенции обучающегося, </w:t>
      </w:r>
    </w:p>
    <w:p w:rsidR="00CA0AC6" w:rsidRPr="006F51B4" w:rsidRDefault="004C36B5" w:rsidP="006F51B4">
      <w:pPr>
        <w:jc w:val="center"/>
        <w:rPr>
          <w:b/>
          <w:sz w:val="28"/>
          <w:szCs w:val="28"/>
        </w:rPr>
      </w:pPr>
      <w:r w:rsidRPr="006F51B4">
        <w:rPr>
          <w:b/>
          <w:sz w:val="28"/>
          <w:szCs w:val="28"/>
        </w:rPr>
        <w:t>формируемые в результате освоения Модуля 8</w:t>
      </w:r>
      <w:bookmarkEnd w:id="269"/>
      <w:bookmarkEnd w:id="270"/>
      <w:bookmarkEnd w:id="2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9"/>
        <w:gridCol w:w="2323"/>
        <w:gridCol w:w="5529"/>
        <w:gridCol w:w="1275"/>
      </w:tblGrid>
      <w:tr w:rsidR="008B6F3D" w:rsidRPr="00CD3531" w:rsidTr="00B0162F">
        <w:trPr>
          <w:tblHeader/>
        </w:trPr>
        <w:tc>
          <w:tcPr>
            <w:tcW w:w="569" w:type="dxa"/>
            <w:vAlign w:val="center"/>
          </w:tcPr>
          <w:p w:rsidR="008B6F3D" w:rsidRPr="006F51B4" w:rsidRDefault="008B6F3D" w:rsidP="006F51B4">
            <w:pPr>
              <w:jc w:val="center"/>
              <w:rPr>
                <w:b/>
                <w:sz w:val="24"/>
                <w:szCs w:val="24"/>
              </w:rPr>
            </w:pPr>
            <w:r w:rsidRPr="006F51B4">
              <w:rPr>
                <w:b/>
                <w:sz w:val="24"/>
                <w:szCs w:val="24"/>
              </w:rPr>
              <w:t>№</w:t>
            </w:r>
          </w:p>
        </w:tc>
        <w:tc>
          <w:tcPr>
            <w:tcW w:w="2323" w:type="dxa"/>
            <w:vAlign w:val="center"/>
          </w:tcPr>
          <w:p w:rsidR="008B6F3D" w:rsidRPr="006F51B4" w:rsidRDefault="008B6F3D" w:rsidP="006F51B4">
            <w:pPr>
              <w:jc w:val="center"/>
              <w:rPr>
                <w:b/>
                <w:sz w:val="24"/>
                <w:szCs w:val="24"/>
              </w:rPr>
            </w:pPr>
            <w:r w:rsidRPr="006F51B4">
              <w:rPr>
                <w:b/>
                <w:sz w:val="24"/>
                <w:szCs w:val="24"/>
              </w:rPr>
              <w:t>Вид компетенций</w:t>
            </w:r>
          </w:p>
        </w:tc>
        <w:tc>
          <w:tcPr>
            <w:tcW w:w="5529" w:type="dxa"/>
            <w:vAlign w:val="center"/>
          </w:tcPr>
          <w:p w:rsidR="008B6F3D" w:rsidRPr="006F51B4" w:rsidRDefault="008B6F3D" w:rsidP="006F51B4">
            <w:pPr>
              <w:jc w:val="center"/>
              <w:rPr>
                <w:b/>
                <w:sz w:val="24"/>
                <w:szCs w:val="24"/>
              </w:rPr>
            </w:pPr>
            <w:r w:rsidRPr="006F51B4">
              <w:rPr>
                <w:b/>
                <w:sz w:val="24"/>
                <w:szCs w:val="24"/>
              </w:rPr>
              <w:t>Компетенция</w:t>
            </w:r>
          </w:p>
        </w:tc>
        <w:tc>
          <w:tcPr>
            <w:tcW w:w="1275" w:type="dxa"/>
            <w:vAlign w:val="center"/>
          </w:tcPr>
          <w:p w:rsidR="008B6F3D" w:rsidRPr="006F51B4" w:rsidRDefault="008B6F3D" w:rsidP="006F51B4">
            <w:pPr>
              <w:jc w:val="center"/>
              <w:rPr>
                <w:b/>
                <w:sz w:val="24"/>
                <w:szCs w:val="24"/>
              </w:rPr>
            </w:pPr>
            <w:r w:rsidRPr="006F51B4">
              <w:rPr>
                <w:b/>
                <w:sz w:val="24"/>
                <w:szCs w:val="24"/>
              </w:rPr>
              <w:t>Код компетенции</w:t>
            </w:r>
          </w:p>
        </w:tc>
      </w:tr>
      <w:tr w:rsidR="008B6F3D" w:rsidRPr="00CD3531" w:rsidTr="00B0162F">
        <w:tc>
          <w:tcPr>
            <w:tcW w:w="569" w:type="dxa"/>
          </w:tcPr>
          <w:p w:rsidR="008B6F3D" w:rsidRPr="00CD3531" w:rsidRDefault="008B6F3D" w:rsidP="009C31F8">
            <w:pPr>
              <w:rPr>
                <w:sz w:val="28"/>
                <w:szCs w:val="28"/>
              </w:rPr>
            </w:pPr>
            <w:r w:rsidRPr="00CD3531">
              <w:rPr>
                <w:sz w:val="28"/>
                <w:szCs w:val="28"/>
              </w:rPr>
              <w:t>1</w:t>
            </w:r>
          </w:p>
        </w:tc>
        <w:tc>
          <w:tcPr>
            <w:tcW w:w="2323" w:type="dxa"/>
            <w:vMerge w:val="restart"/>
          </w:tcPr>
          <w:p w:rsidR="008B6F3D" w:rsidRPr="00CD3531" w:rsidRDefault="008B6F3D" w:rsidP="009C31F8">
            <w:pPr>
              <w:rPr>
                <w:sz w:val="28"/>
                <w:szCs w:val="28"/>
              </w:rPr>
            </w:pPr>
            <w:r w:rsidRPr="00CD3531">
              <w:rPr>
                <w:sz w:val="28"/>
                <w:szCs w:val="28"/>
              </w:rPr>
              <w:t>Профессиональные компетенции</w:t>
            </w:r>
          </w:p>
        </w:tc>
        <w:tc>
          <w:tcPr>
            <w:tcW w:w="5529" w:type="dxa"/>
          </w:tcPr>
          <w:p w:rsidR="008B6F3D" w:rsidRPr="00CD3531" w:rsidRDefault="008B6F3D" w:rsidP="006F51B4">
            <w:pPr>
              <w:jc w:val="both"/>
              <w:rPr>
                <w:sz w:val="28"/>
                <w:szCs w:val="28"/>
              </w:rPr>
            </w:pPr>
            <w:r w:rsidRPr="00CD3531">
              <w:rPr>
                <w:sz w:val="28"/>
                <w:szCs w:val="28"/>
              </w:rPr>
              <w:t>способен использовать инновационные обучающие технологии с учетом типа нарушенного развития участника конкурса, обучающегося и задач каждого возрастного этапа</w:t>
            </w:r>
          </w:p>
        </w:tc>
        <w:tc>
          <w:tcPr>
            <w:tcW w:w="1275" w:type="dxa"/>
          </w:tcPr>
          <w:p w:rsidR="008B6F3D" w:rsidRPr="00CD3531" w:rsidRDefault="008B6F3D" w:rsidP="006F51B4">
            <w:pPr>
              <w:jc w:val="center"/>
              <w:rPr>
                <w:sz w:val="28"/>
                <w:szCs w:val="28"/>
              </w:rPr>
            </w:pPr>
            <w:r w:rsidRPr="00CD3531">
              <w:rPr>
                <w:sz w:val="28"/>
                <w:szCs w:val="28"/>
              </w:rPr>
              <w:t>ПК-1</w:t>
            </w:r>
          </w:p>
        </w:tc>
      </w:tr>
      <w:tr w:rsidR="008B6F3D" w:rsidRPr="00CD3531" w:rsidTr="00B0162F">
        <w:tc>
          <w:tcPr>
            <w:tcW w:w="569" w:type="dxa"/>
          </w:tcPr>
          <w:p w:rsidR="008B6F3D" w:rsidRPr="00CD3531" w:rsidRDefault="008B6F3D" w:rsidP="009C31F8">
            <w:pPr>
              <w:rPr>
                <w:sz w:val="28"/>
                <w:szCs w:val="28"/>
              </w:rPr>
            </w:pPr>
            <w:r w:rsidRPr="00CD3531">
              <w:rPr>
                <w:sz w:val="28"/>
                <w:szCs w:val="28"/>
              </w:rPr>
              <w:t>2</w:t>
            </w:r>
          </w:p>
        </w:tc>
        <w:tc>
          <w:tcPr>
            <w:tcW w:w="2323" w:type="dxa"/>
            <w:vMerge/>
          </w:tcPr>
          <w:p w:rsidR="008B6F3D" w:rsidRPr="00CD3531" w:rsidRDefault="008B6F3D" w:rsidP="009C31F8">
            <w:pPr>
              <w:rPr>
                <w:sz w:val="28"/>
                <w:szCs w:val="28"/>
              </w:rPr>
            </w:pPr>
          </w:p>
        </w:tc>
        <w:tc>
          <w:tcPr>
            <w:tcW w:w="5529" w:type="dxa"/>
          </w:tcPr>
          <w:p w:rsidR="008B6F3D" w:rsidRPr="00CD3531" w:rsidRDefault="008B6F3D" w:rsidP="006F51B4">
            <w:pPr>
              <w:jc w:val="both"/>
              <w:rPr>
                <w:sz w:val="28"/>
                <w:szCs w:val="28"/>
              </w:rPr>
            </w:pPr>
            <w:r w:rsidRPr="00CD3531">
              <w:rPr>
                <w:sz w:val="28"/>
                <w:szCs w:val="28"/>
              </w:rPr>
              <w:t>способен конструктивно взаимодействовать со специалистами смежных профессий по вопросам развития способностей участников конкурсов, обучающихся с ограниченными возможностями здоровья</w:t>
            </w:r>
          </w:p>
        </w:tc>
        <w:tc>
          <w:tcPr>
            <w:tcW w:w="1275" w:type="dxa"/>
          </w:tcPr>
          <w:p w:rsidR="008B6F3D" w:rsidRPr="00CD3531" w:rsidRDefault="008B6F3D" w:rsidP="006F51B4">
            <w:pPr>
              <w:jc w:val="center"/>
              <w:rPr>
                <w:sz w:val="28"/>
                <w:szCs w:val="28"/>
              </w:rPr>
            </w:pPr>
            <w:r w:rsidRPr="00CD3531">
              <w:rPr>
                <w:sz w:val="28"/>
                <w:szCs w:val="28"/>
              </w:rPr>
              <w:t>ПК-2</w:t>
            </w:r>
          </w:p>
        </w:tc>
      </w:tr>
      <w:tr w:rsidR="008B6F3D" w:rsidRPr="00CD3531" w:rsidTr="00B0162F">
        <w:tc>
          <w:tcPr>
            <w:tcW w:w="569" w:type="dxa"/>
          </w:tcPr>
          <w:p w:rsidR="008B6F3D" w:rsidRPr="00CD3531" w:rsidRDefault="008B6F3D" w:rsidP="009C31F8">
            <w:pPr>
              <w:rPr>
                <w:sz w:val="28"/>
                <w:szCs w:val="28"/>
              </w:rPr>
            </w:pPr>
            <w:r w:rsidRPr="00CD3531">
              <w:rPr>
                <w:sz w:val="28"/>
                <w:szCs w:val="28"/>
              </w:rPr>
              <w:t>3</w:t>
            </w:r>
          </w:p>
        </w:tc>
        <w:tc>
          <w:tcPr>
            <w:tcW w:w="2323" w:type="dxa"/>
            <w:vMerge/>
          </w:tcPr>
          <w:p w:rsidR="008B6F3D" w:rsidRPr="00CD3531" w:rsidRDefault="008B6F3D" w:rsidP="009C31F8">
            <w:pPr>
              <w:rPr>
                <w:sz w:val="28"/>
                <w:szCs w:val="28"/>
              </w:rPr>
            </w:pPr>
          </w:p>
        </w:tc>
        <w:tc>
          <w:tcPr>
            <w:tcW w:w="5529" w:type="dxa"/>
          </w:tcPr>
          <w:p w:rsidR="008B6F3D" w:rsidRPr="00CD3531" w:rsidRDefault="008B6F3D" w:rsidP="006F51B4">
            <w:pPr>
              <w:jc w:val="both"/>
              <w:rPr>
                <w:sz w:val="28"/>
                <w:szCs w:val="28"/>
              </w:rPr>
            </w:pPr>
            <w:r w:rsidRPr="00CD3531">
              <w:rPr>
                <w:sz w:val="28"/>
                <w:szCs w:val="28"/>
              </w:rPr>
              <w:t>способен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275" w:type="dxa"/>
          </w:tcPr>
          <w:p w:rsidR="008B6F3D" w:rsidRPr="00CD3531" w:rsidRDefault="008B6F3D" w:rsidP="006F51B4">
            <w:pPr>
              <w:jc w:val="center"/>
              <w:rPr>
                <w:sz w:val="28"/>
                <w:szCs w:val="28"/>
              </w:rPr>
            </w:pPr>
            <w:r w:rsidRPr="00CD3531">
              <w:rPr>
                <w:sz w:val="28"/>
                <w:szCs w:val="28"/>
              </w:rPr>
              <w:t>ПК-3</w:t>
            </w:r>
          </w:p>
        </w:tc>
      </w:tr>
      <w:tr w:rsidR="008B6F3D" w:rsidRPr="00CD3531" w:rsidTr="00B0162F">
        <w:tc>
          <w:tcPr>
            <w:tcW w:w="569" w:type="dxa"/>
          </w:tcPr>
          <w:p w:rsidR="008B6F3D" w:rsidRPr="00CD3531" w:rsidRDefault="008B6F3D" w:rsidP="009C31F8">
            <w:pPr>
              <w:rPr>
                <w:sz w:val="28"/>
                <w:szCs w:val="28"/>
              </w:rPr>
            </w:pPr>
            <w:r w:rsidRPr="00CD3531">
              <w:rPr>
                <w:sz w:val="28"/>
                <w:szCs w:val="28"/>
              </w:rPr>
              <w:t>4</w:t>
            </w:r>
          </w:p>
        </w:tc>
        <w:tc>
          <w:tcPr>
            <w:tcW w:w="2323" w:type="dxa"/>
            <w:vMerge/>
          </w:tcPr>
          <w:p w:rsidR="008B6F3D" w:rsidRPr="00CD3531" w:rsidRDefault="008B6F3D" w:rsidP="009C31F8">
            <w:pPr>
              <w:rPr>
                <w:sz w:val="28"/>
                <w:szCs w:val="28"/>
              </w:rPr>
            </w:pPr>
          </w:p>
        </w:tc>
        <w:tc>
          <w:tcPr>
            <w:tcW w:w="5529" w:type="dxa"/>
          </w:tcPr>
          <w:p w:rsidR="008B6F3D" w:rsidRPr="00CD3531" w:rsidRDefault="008B6F3D" w:rsidP="006F51B4">
            <w:pPr>
              <w:jc w:val="both"/>
              <w:rPr>
                <w:sz w:val="28"/>
                <w:szCs w:val="28"/>
              </w:rPr>
            </w:pPr>
            <w:r w:rsidRPr="00CD3531">
              <w:rPr>
                <w:sz w:val="28"/>
                <w:szCs w:val="28"/>
              </w:rPr>
              <w:t>способен 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8B6F3D" w:rsidRPr="00CD3531" w:rsidRDefault="008B6F3D" w:rsidP="00F23C15">
            <w:pPr>
              <w:pStyle w:val="a5"/>
              <w:numPr>
                <w:ilvl w:val="0"/>
                <w:numId w:val="1"/>
              </w:numPr>
              <w:tabs>
                <w:tab w:val="left" w:pos="314"/>
                <w:tab w:val="left" w:pos="993"/>
              </w:tabs>
              <w:ind w:left="0" w:firstLine="0"/>
              <w:jc w:val="both"/>
              <w:rPr>
                <w:sz w:val="28"/>
                <w:szCs w:val="28"/>
              </w:rPr>
            </w:pPr>
            <w:r w:rsidRPr="00CD3531">
              <w:rPr>
                <w:sz w:val="28"/>
                <w:szCs w:val="28"/>
              </w:rPr>
              <w:t>специфики осваиваемой профессии;</w:t>
            </w:r>
          </w:p>
          <w:p w:rsidR="008B6F3D" w:rsidRPr="00CD3531" w:rsidRDefault="008B6F3D" w:rsidP="00F23C15">
            <w:pPr>
              <w:pStyle w:val="a5"/>
              <w:numPr>
                <w:ilvl w:val="0"/>
                <w:numId w:val="1"/>
              </w:numPr>
              <w:tabs>
                <w:tab w:val="left" w:pos="314"/>
                <w:tab w:val="left" w:pos="993"/>
              </w:tabs>
              <w:ind w:left="0" w:firstLine="0"/>
              <w:jc w:val="both"/>
              <w:rPr>
                <w:sz w:val="28"/>
                <w:szCs w:val="28"/>
              </w:rPr>
            </w:pPr>
            <w:r w:rsidRPr="00CD3531">
              <w:rPr>
                <w:sz w:val="28"/>
                <w:szCs w:val="28"/>
              </w:rPr>
              <w:t xml:space="preserve">возрастных и индивидуальных особенностей участников конкурсов (с учетом особенностей их психофизического развития, индивидуальных возможностей) </w:t>
            </w:r>
          </w:p>
        </w:tc>
        <w:tc>
          <w:tcPr>
            <w:tcW w:w="1275" w:type="dxa"/>
          </w:tcPr>
          <w:p w:rsidR="008B6F3D" w:rsidRPr="00CD3531" w:rsidRDefault="008B6F3D" w:rsidP="006F51B4">
            <w:pPr>
              <w:jc w:val="center"/>
              <w:rPr>
                <w:sz w:val="28"/>
                <w:szCs w:val="28"/>
              </w:rPr>
            </w:pPr>
            <w:r w:rsidRPr="00CD3531">
              <w:rPr>
                <w:sz w:val="28"/>
                <w:szCs w:val="28"/>
              </w:rPr>
              <w:t>ПК-4</w:t>
            </w:r>
          </w:p>
        </w:tc>
      </w:tr>
      <w:tr w:rsidR="008B6F3D" w:rsidRPr="00CD3531" w:rsidTr="00B0162F">
        <w:tc>
          <w:tcPr>
            <w:tcW w:w="569" w:type="dxa"/>
          </w:tcPr>
          <w:p w:rsidR="008B6F3D" w:rsidRPr="00CD3531" w:rsidRDefault="008B6F3D" w:rsidP="009C31F8">
            <w:pPr>
              <w:rPr>
                <w:sz w:val="28"/>
                <w:szCs w:val="28"/>
              </w:rPr>
            </w:pPr>
            <w:r w:rsidRPr="00CD3531">
              <w:rPr>
                <w:sz w:val="28"/>
                <w:szCs w:val="28"/>
              </w:rPr>
              <w:t>5</w:t>
            </w:r>
          </w:p>
        </w:tc>
        <w:tc>
          <w:tcPr>
            <w:tcW w:w="2323" w:type="dxa"/>
            <w:vMerge/>
          </w:tcPr>
          <w:p w:rsidR="008B6F3D" w:rsidRPr="00CD3531" w:rsidRDefault="008B6F3D" w:rsidP="009C31F8">
            <w:pPr>
              <w:rPr>
                <w:sz w:val="28"/>
                <w:szCs w:val="28"/>
              </w:rPr>
            </w:pPr>
          </w:p>
        </w:tc>
        <w:tc>
          <w:tcPr>
            <w:tcW w:w="5529" w:type="dxa"/>
          </w:tcPr>
          <w:p w:rsidR="008B6F3D" w:rsidRPr="00CD3531" w:rsidRDefault="008B6F3D" w:rsidP="006F51B4">
            <w:pPr>
              <w:jc w:val="both"/>
              <w:rPr>
                <w:sz w:val="28"/>
                <w:szCs w:val="28"/>
              </w:rPr>
            </w:pPr>
            <w:r w:rsidRPr="00CD3531">
              <w:rPr>
                <w:sz w:val="28"/>
                <w:szCs w:val="28"/>
              </w:rPr>
              <w:t>способен создавать отчетные (отчетно-аналитические) материалы</w:t>
            </w:r>
          </w:p>
        </w:tc>
        <w:tc>
          <w:tcPr>
            <w:tcW w:w="1275" w:type="dxa"/>
          </w:tcPr>
          <w:p w:rsidR="008B6F3D" w:rsidRPr="00CD3531" w:rsidRDefault="008B6F3D" w:rsidP="006F51B4">
            <w:pPr>
              <w:jc w:val="center"/>
              <w:rPr>
                <w:sz w:val="28"/>
                <w:szCs w:val="28"/>
              </w:rPr>
            </w:pPr>
            <w:r w:rsidRPr="00CD3531">
              <w:rPr>
                <w:sz w:val="28"/>
                <w:szCs w:val="28"/>
              </w:rPr>
              <w:t>ПК-5</w:t>
            </w:r>
          </w:p>
        </w:tc>
      </w:tr>
    </w:tbl>
    <w:p w:rsidR="008B6F3D" w:rsidRPr="00CD3531" w:rsidRDefault="008B6F3D" w:rsidP="009C31F8">
      <w:pPr>
        <w:rPr>
          <w:b/>
          <w:sz w:val="28"/>
          <w:szCs w:val="28"/>
        </w:rPr>
      </w:pPr>
    </w:p>
    <w:p w:rsidR="00CA0AC6" w:rsidRPr="00CD3531" w:rsidRDefault="008B6F3D" w:rsidP="006F51B4">
      <w:pPr>
        <w:jc w:val="center"/>
        <w:rPr>
          <w:b/>
          <w:sz w:val="28"/>
          <w:szCs w:val="28"/>
        </w:rPr>
      </w:pPr>
      <w:r w:rsidRPr="00CD3531">
        <w:rPr>
          <w:b/>
          <w:sz w:val="28"/>
          <w:szCs w:val="28"/>
        </w:rPr>
        <w:lastRenderedPageBreak/>
        <w:t xml:space="preserve">3 Учебно-тематический </w:t>
      </w:r>
      <w:r w:rsidR="004C36B5" w:rsidRPr="00CD3531">
        <w:rPr>
          <w:b/>
          <w:sz w:val="28"/>
          <w:szCs w:val="28"/>
        </w:rPr>
        <w:t xml:space="preserve">план </w:t>
      </w:r>
      <w:r w:rsidRPr="00CD3531">
        <w:rPr>
          <w:b/>
          <w:sz w:val="28"/>
          <w:szCs w:val="28"/>
        </w:rPr>
        <w:t>М</w:t>
      </w:r>
      <w:r w:rsidR="004C36B5" w:rsidRPr="00CD3531">
        <w:rPr>
          <w:b/>
          <w:sz w:val="28"/>
          <w:szCs w:val="28"/>
        </w:rPr>
        <w:t>одуля</w:t>
      </w:r>
      <w:r w:rsidRPr="00CD3531">
        <w:rPr>
          <w:b/>
          <w:sz w:val="28"/>
          <w:szCs w:val="28"/>
        </w:rPr>
        <w:t xml:space="preserve">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4"/>
        <w:gridCol w:w="3402"/>
        <w:gridCol w:w="851"/>
        <w:gridCol w:w="850"/>
        <w:gridCol w:w="1560"/>
        <w:gridCol w:w="1134"/>
        <w:gridCol w:w="1275"/>
      </w:tblGrid>
      <w:tr w:rsidR="008B6F3D" w:rsidRPr="00CD3531" w:rsidTr="006F51B4">
        <w:trPr>
          <w:trHeight w:val="275"/>
          <w:tblHeader/>
        </w:trPr>
        <w:tc>
          <w:tcPr>
            <w:tcW w:w="624" w:type="dxa"/>
            <w:vMerge w:val="restart"/>
            <w:vAlign w:val="center"/>
          </w:tcPr>
          <w:p w:rsidR="008B6F3D" w:rsidRPr="006F51B4" w:rsidRDefault="008B6F3D" w:rsidP="006F51B4">
            <w:pPr>
              <w:jc w:val="center"/>
              <w:rPr>
                <w:b/>
                <w:sz w:val="24"/>
                <w:szCs w:val="24"/>
              </w:rPr>
            </w:pPr>
            <w:r w:rsidRPr="006F51B4">
              <w:rPr>
                <w:b/>
                <w:sz w:val="24"/>
                <w:szCs w:val="24"/>
              </w:rPr>
              <w:t>№ п/п</w:t>
            </w:r>
          </w:p>
        </w:tc>
        <w:tc>
          <w:tcPr>
            <w:tcW w:w="3402" w:type="dxa"/>
            <w:vMerge w:val="restart"/>
            <w:vAlign w:val="center"/>
          </w:tcPr>
          <w:p w:rsidR="008B6F3D" w:rsidRPr="006F51B4" w:rsidRDefault="008B6F3D" w:rsidP="006F51B4">
            <w:pPr>
              <w:jc w:val="center"/>
              <w:rPr>
                <w:b/>
                <w:sz w:val="24"/>
                <w:szCs w:val="24"/>
              </w:rPr>
            </w:pPr>
            <w:r w:rsidRPr="006F51B4">
              <w:rPr>
                <w:b/>
                <w:sz w:val="24"/>
                <w:szCs w:val="24"/>
              </w:rPr>
              <w:t>Наименование модулей,</w:t>
            </w:r>
          </w:p>
          <w:p w:rsidR="008B6F3D" w:rsidRPr="006F51B4" w:rsidRDefault="008B6F3D" w:rsidP="006F51B4">
            <w:pPr>
              <w:jc w:val="center"/>
              <w:rPr>
                <w:b/>
                <w:sz w:val="24"/>
                <w:szCs w:val="24"/>
              </w:rPr>
            </w:pPr>
            <w:r w:rsidRPr="006F51B4">
              <w:rPr>
                <w:b/>
                <w:sz w:val="24"/>
                <w:szCs w:val="24"/>
              </w:rPr>
              <w:t>разделов и дисциплин</w:t>
            </w:r>
          </w:p>
        </w:tc>
        <w:tc>
          <w:tcPr>
            <w:tcW w:w="851" w:type="dxa"/>
            <w:vMerge w:val="restart"/>
            <w:vAlign w:val="center"/>
          </w:tcPr>
          <w:p w:rsidR="008B6F3D" w:rsidRPr="006F51B4" w:rsidRDefault="008B6F3D" w:rsidP="006F51B4">
            <w:pPr>
              <w:jc w:val="center"/>
              <w:rPr>
                <w:b/>
                <w:sz w:val="24"/>
                <w:szCs w:val="24"/>
              </w:rPr>
            </w:pPr>
            <w:r w:rsidRPr="006F51B4">
              <w:rPr>
                <w:b/>
                <w:sz w:val="24"/>
                <w:szCs w:val="24"/>
              </w:rPr>
              <w:t>Всего  часов</w:t>
            </w:r>
          </w:p>
        </w:tc>
        <w:tc>
          <w:tcPr>
            <w:tcW w:w="3544" w:type="dxa"/>
            <w:gridSpan w:val="3"/>
            <w:vAlign w:val="center"/>
          </w:tcPr>
          <w:p w:rsidR="008B6F3D" w:rsidRPr="006F51B4" w:rsidRDefault="008B6F3D" w:rsidP="006F51B4">
            <w:pPr>
              <w:jc w:val="center"/>
              <w:rPr>
                <w:b/>
                <w:sz w:val="24"/>
                <w:szCs w:val="24"/>
              </w:rPr>
            </w:pPr>
            <w:r w:rsidRPr="006F51B4">
              <w:rPr>
                <w:b/>
                <w:sz w:val="24"/>
                <w:szCs w:val="24"/>
              </w:rPr>
              <w:t>Очное обучение</w:t>
            </w:r>
          </w:p>
        </w:tc>
        <w:tc>
          <w:tcPr>
            <w:tcW w:w="1275" w:type="dxa"/>
            <w:vMerge w:val="restart"/>
            <w:vAlign w:val="center"/>
          </w:tcPr>
          <w:p w:rsidR="008B6F3D" w:rsidRPr="006F51B4" w:rsidRDefault="008B6F3D" w:rsidP="006F51B4">
            <w:pPr>
              <w:jc w:val="center"/>
              <w:rPr>
                <w:b/>
                <w:sz w:val="24"/>
                <w:szCs w:val="24"/>
              </w:rPr>
            </w:pPr>
            <w:r w:rsidRPr="006F51B4">
              <w:rPr>
                <w:b/>
                <w:sz w:val="24"/>
                <w:szCs w:val="24"/>
              </w:rPr>
              <w:t>Форма</w:t>
            </w:r>
          </w:p>
          <w:p w:rsidR="008B6F3D" w:rsidRPr="006F51B4" w:rsidRDefault="008B6F3D" w:rsidP="006F51B4">
            <w:pPr>
              <w:jc w:val="center"/>
              <w:rPr>
                <w:b/>
                <w:sz w:val="24"/>
                <w:szCs w:val="24"/>
              </w:rPr>
            </w:pPr>
            <w:r w:rsidRPr="006F51B4">
              <w:rPr>
                <w:b/>
                <w:sz w:val="24"/>
                <w:szCs w:val="24"/>
              </w:rPr>
              <w:t>контроля</w:t>
            </w:r>
          </w:p>
        </w:tc>
      </w:tr>
      <w:tr w:rsidR="00F758D4" w:rsidRPr="00CD3531" w:rsidTr="00F758D4">
        <w:trPr>
          <w:trHeight w:val="827"/>
          <w:tblHeader/>
        </w:trPr>
        <w:tc>
          <w:tcPr>
            <w:tcW w:w="624" w:type="dxa"/>
            <w:vMerge/>
            <w:tcBorders>
              <w:top w:val="nil"/>
            </w:tcBorders>
          </w:tcPr>
          <w:p w:rsidR="00F758D4" w:rsidRPr="00CD3531" w:rsidRDefault="00F758D4" w:rsidP="009C31F8">
            <w:pPr>
              <w:rPr>
                <w:sz w:val="28"/>
                <w:szCs w:val="28"/>
              </w:rPr>
            </w:pPr>
          </w:p>
        </w:tc>
        <w:tc>
          <w:tcPr>
            <w:tcW w:w="3402" w:type="dxa"/>
            <w:vMerge/>
            <w:tcBorders>
              <w:top w:val="nil"/>
            </w:tcBorders>
          </w:tcPr>
          <w:p w:rsidR="00F758D4" w:rsidRPr="00CD3531" w:rsidRDefault="00F758D4" w:rsidP="009C31F8">
            <w:pPr>
              <w:rPr>
                <w:sz w:val="28"/>
                <w:szCs w:val="28"/>
              </w:rPr>
            </w:pPr>
          </w:p>
        </w:tc>
        <w:tc>
          <w:tcPr>
            <w:tcW w:w="851" w:type="dxa"/>
            <w:vMerge/>
            <w:tcBorders>
              <w:top w:val="nil"/>
            </w:tcBorders>
          </w:tcPr>
          <w:p w:rsidR="00F758D4" w:rsidRPr="00CD3531" w:rsidRDefault="00F758D4" w:rsidP="009C31F8">
            <w:pPr>
              <w:rPr>
                <w:sz w:val="28"/>
                <w:szCs w:val="28"/>
              </w:rPr>
            </w:pPr>
          </w:p>
        </w:tc>
        <w:tc>
          <w:tcPr>
            <w:tcW w:w="850" w:type="dxa"/>
            <w:vAlign w:val="center"/>
          </w:tcPr>
          <w:p w:rsidR="00F758D4" w:rsidRPr="007172F5" w:rsidRDefault="00F758D4" w:rsidP="00F97247">
            <w:pPr>
              <w:jc w:val="center"/>
              <w:rPr>
                <w:b/>
              </w:rPr>
            </w:pPr>
            <w:r w:rsidRPr="007172F5">
              <w:rPr>
                <w:b/>
              </w:rPr>
              <w:t>Лекции</w:t>
            </w:r>
          </w:p>
        </w:tc>
        <w:tc>
          <w:tcPr>
            <w:tcW w:w="1560" w:type="dxa"/>
            <w:vAlign w:val="center"/>
          </w:tcPr>
          <w:p w:rsidR="00F758D4" w:rsidRPr="007172F5" w:rsidRDefault="00F758D4" w:rsidP="00F97247">
            <w:pPr>
              <w:jc w:val="center"/>
              <w:rPr>
                <w:b/>
              </w:rPr>
            </w:pPr>
            <w:r w:rsidRPr="007172F5">
              <w:rPr>
                <w:b/>
              </w:rPr>
              <w:t>Практические и семинарные занятия</w:t>
            </w:r>
          </w:p>
        </w:tc>
        <w:tc>
          <w:tcPr>
            <w:tcW w:w="1134" w:type="dxa"/>
            <w:vAlign w:val="center"/>
          </w:tcPr>
          <w:p w:rsidR="00F758D4" w:rsidRPr="007172F5" w:rsidRDefault="00F758D4" w:rsidP="00F97247">
            <w:pPr>
              <w:jc w:val="center"/>
              <w:rPr>
                <w:b/>
              </w:rPr>
            </w:pPr>
            <w:r w:rsidRPr="007172F5">
              <w:rPr>
                <w:b/>
              </w:rPr>
              <w:t>Самостоятельная работа</w:t>
            </w:r>
          </w:p>
        </w:tc>
        <w:tc>
          <w:tcPr>
            <w:tcW w:w="1275" w:type="dxa"/>
            <w:vMerge/>
            <w:tcBorders>
              <w:top w:val="nil"/>
            </w:tcBorders>
          </w:tcPr>
          <w:p w:rsidR="00F758D4" w:rsidRPr="00CD3531" w:rsidRDefault="00F758D4" w:rsidP="009C31F8">
            <w:pPr>
              <w:rPr>
                <w:sz w:val="28"/>
                <w:szCs w:val="28"/>
              </w:rPr>
            </w:pPr>
          </w:p>
        </w:tc>
      </w:tr>
      <w:tr w:rsidR="00CA0AC6" w:rsidRPr="00CD3531" w:rsidTr="00F758D4">
        <w:trPr>
          <w:trHeight w:val="70"/>
        </w:trPr>
        <w:tc>
          <w:tcPr>
            <w:tcW w:w="624" w:type="dxa"/>
          </w:tcPr>
          <w:p w:rsidR="00CA0AC6" w:rsidRPr="00CD3531" w:rsidRDefault="004C36B5" w:rsidP="009C31F8">
            <w:pPr>
              <w:rPr>
                <w:sz w:val="28"/>
                <w:szCs w:val="28"/>
              </w:rPr>
            </w:pPr>
            <w:r w:rsidRPr="00CD3531">
              <w:rPr>
                <w:sz w:val="28"/>
                <w:szCs w:val="28"/>
              </w:rPr>
              <w:t>8</w:t>
            </w:r>
          </w:p>
        </w:tc>
        <w:tc>
          <w:tcPr>
            <w:tcW w:w="3402" w:type="dxa"/>
          </w:tcPr>
          <w:p w:rsidR="00CA0AC6" w:rsidRPr="00CD3531" w:rsidRDefault="004C36B5" w:rsidP="009C31F8">
            <w:pPr>
              <w:rPr>
                <w:b/>
                <w:sz w:val="28"/>
                <w:szCs w:val="28"/>
              </w:rPr>
            </w:pPr>
            <w:r w:rsidRPr="00CD3531">
              <w:rPr>
                <w:b/>
                <w:sz w:val="28"/>
                <w:szCs w:val="28"/>
              </w:rPr>
              <w:t>Модуль 8. Технологии взаимодействия с людьми с</w:t>
            </w:r>
            <w:r w:rsidR="008B6F3D" w:rsidRPr="00CD3531">
              <w:rPr>
                <w:b/>
                <w:sz w:val="28"/>
                <w:szCs w:val="28"/>
              </w:rPr>
              <w:t xml:space="preserve"> </w:t>
            </w:r>
            <w:r w:rsidRPr="00CD3531">
              <w:rPr>
                <w:b/>
                <w:sz w:val="28"/>
                <w:szCs w:val="28"/>
              </w:rPr>
              <w:t>инвалидно</w:t>
            </w:r>
            <w:r w:rsidR="008B6F3D" w:rsidRPr="00CD3531">
              <w:rPr>
                <w:b/>
                <w:sz w:val="28"/>
                <w:szCs w:val="28"/>
              </w:rPr>
              <w:t>стью</w:t>
            </w:r>
          </w:p>
        </w:tc>
        <w:tc>
          <w:tcPr>
            <w:tcW w:w="851" w:type="dxa"/>
            <w:vAlign w:val="center"/>
          </w:tcPr>
          <w:p w:rsidR="00CA0AC6" w:rsidRPr="00CD3531" w:rsidRDefault="004C36B5" w:rsidP="006F51B4">
            <w:pPr>
              <w:jc w:val="center"/>
              <w:rPr>
                <w:b/>
                <w:sz w:val="28"/>
                <w:szCs w:val="28"/>
              </w:rPr>
            </w:pPr>
            <w:r w:rsidRPr="00CD3531">
              <w:rPr>
                <w:b/>
                <w:sz w:val="28"/>
                <w:szCs w:val="28"/>
              </w:rPr>
              <w:t>15</w:t>
            </w:r>
          </w:p>
        </w:tc>
        <w:tc>
          <w:tcPr>
            <w:tcW w:w="850" w:type="dxa"/>
            <w:vAlign w:val="center"/>
          </w:tcPr>
          <w:p w:rsidR="00CA0AC6" w:rsidRPr="00CD3531" w:rsidRDefault="004C36B5" w:rsidP="006F51B4">
            <w:pPr>
              <w:jc w:val="center"/>
              <w:rPr>
                <w:b/>
                <w:sz w:val="28"/>
                <w:szCs w:val="28"/>
              </w:rPr>
            </w:pPr>
            <w:r w:rsidRPr="00CD3531">
              <w:rPr>
                <w:b/>
                <w:sz w:val="28"/>
                <w:szCs w:val="28"/>
              </w:rPr>
              <w:t>10</w:t>
            </w:r>
          </w:p>
        </w:tc>
        <w:tc>
          <w:tcPr>
            <w:tcW w:w="1560" w:type="dxa"/>
            <w:vAlign w:val="center"/>
          </w:tcPr>
          <w:p w:rsidR="00CA0AC6" w:rsidRPr="00CD3531" w:rsidRDefault="004C36B5" w:rsidP="006F51B4">
            <w:pPr>
              <w:jc w:val="center"/>
              <w:rPr>
                <w:b/>
                <w:sz w:val="28"/>
                <w:szCs w:val="28"/>
              </w:rPr>
            </w:pPr>
            <w:r w:rsidRPr="00CD3531">
              <w:rPr>
                <w:b/>
                <w:sz w:val="28"/>
                <w:szCs w:val="28"/>
              </w:rPr>
              <w:t>5</w:t>
            </w:r>
          </w:p>
        </w:tc>
        <w:tc>
          <w:tcPr>
            <w:tcW w:w="1134" w:type="dxa"/>
            <w:vAlign w:val="center"/>
          </w:tcPr>
          <w:p w:rsidR="00CA0AC6" w:rsidRPr="00CD3531" w:rsidRDefault="004C36B5" w:rsidP="006F51B4">
            <w:pPr>
              <w:jc w:val="center"/>
              <w:rPr>
                <w:b/>
                <w:sz w:val="28"/>
                <w:szCs w:val="28"/>
              </w:rPr>
            </w:pPr>
            <w:r w:rsidRPr="00CD3531">
              <w:rPr>
                <w:b/>
                <w:sz w:val="28"/>
                <w:szCs w:val="28"/>
              </w:rPr>
              <w:t>0</w:t>
            </w:r>
          </w:p>
        </w:tc>
        <w:tc>
          <w:tcPr>
            <w:tcW w:w="1275" w:type="dxa"/>
            <w:vAlign w:val="center"/>
          </w:tcPr>
          <w:p w:rsidR="00CA0AC6" w:rsidRPr="00CD3531" w:rsidRDefault="004C36B5" w:rsidP="006F51B4">
            <w:pPr>
              <w:jc w:val="center"/>
              <w:rPr>
                <w:b/>
                <w:sz w:val="28"/>
                <w:szCs w:val="28"/>
              </w:rPr>
            </w:pPr>
            <w:r w:rsidRPr="00CD3531">
              <w:rPr>
                <w:b/>
                <w:sz w:val="28"/>
                <w:szCs w:val="28"/>
              </w:rPr>
              <w:t>зачет</w:t>
            </w:r>
          </w:p>
        </w:tc>
      </w:tr>
      <w:tr w:rsidR="00CA0AC6" w:rsidRPr="00CD3531" w:rsidTr="00F758D4">
        <w:trPr>
          <w:trHeight w:val="70"/>
        </w:trPr>
        <w:tc>
          <w:tcPr>
            <w:tcW w:w="624" w:type="dxa"/>
          </w:tcPr>
          <w:p w:rsidR="00CA0AC6" w:rsidRPr="00CD3531" w:rsidRDefault="004C36B5" w:rsidP="009C31F8">
            <w:pPr>
              <w:rPr>
                <w:sz w:val="28"/>
                <w:szCs w:val="28"/>
              </w:rPr>
            </w:pPr>
            <w:r w:rsidRPr="00CD3531">
              <w:rPr>
                <w:sz w:val="28"/>
                <w:szCs w:val="28"/>
              </w:rPr>
              <w:t>8.1.</w:t>
            </w:r>
          </w:p>
        </w:tc>
        <w:tc>
          <w:tcPr>
            <w:tcW w:w="3402" w:type="dxa"/>
          </w:tcPr>
          <w:p w:rsidR="00CA0AC6" w:rsidRPr="00CD3531" w:rsidRDefault="004C36B5" w:rsidP="009C31F8">
            <w:pPr>
              <w:rPr>
                <w:sz w:val="28"/>
                <w:szCs w:val="28"/>
              </w:rPr>
            </w:pPr>
            <w:r w:rsidRPr="00CD3531">
              <w:rPr>
                <w:sz w:val="28"/>
                <w:szCs w:val="28"/>
              </w:rPr>
              <w:t>Технологии работы с людьми</w:t>
            </w:r>
            <w:r w:rsidR="008B6F3D" w:rsidRPr="00CD3531">
              <w:rPr>
                <w:sz w:val="28"/>
                <w:szCs w:val="28"/>
              </w:rPr>
              <w:t xml:space="preserve"> </w:t>
            </w:r>
            <w:r w:rsidRPr="00CD3531">
              <w:rPr>
                <w:sz w:val="28"/>
                <w:szCs w:val="28"/>
              </w:rPr>
              <w:t>с нарушением зре</w:t>
            </w:r>
            <w:r w:rsidR="008B6F3D" w:rsidRPr="00CD3531">
              <w:rPr>
                <w:sz w:val="28"/>
                <w:szCs w:val="28"/>
              </w:rPr>
              <w:t>ния</w:t>
            </w:r>
          </w:p>
        </w:tc>
        <w:tc>
          <w:tcPr>
            <w:tcW w:w="851" w:type="dxa"/>
            <w:vAlign w:val="center"/>
          </w:tcPr>
          <w:p w:rsidR="00CA0AC6" w:rsidRPr="00CD3531" w:rsidRDefault="004C36B5" w:rsidP="006F51B4">
            <w:pPr>
              <w:jc w:val="center"/>
              <w:rPr>
                <w:sz w:val="28"/>
                <w:szCs w:val="28"/>
              </w:rPr>
            </w:pPr>
            <w:r w:rsidRPr="00CD3531">
              <w:rPr>
                <w:sz w:val="28"/>
                <w:szCs w:val="28"/>
              </w:rPr>
              <w:t>3</w:t>
            </w:r>
          </w:p>
        </w:tc>
        <w:tc>
          <w:tcPr>
            <w:tcW w:w="850" w:type="dxa"/>
            <w:vAlign w:val="center"/>
          </w:tcPr>
          <w:p w:rsidR="00CA0AC6" w:rsidRPr="00CD3531" w:rsidRDefault="004C36B5" w:rsidP="006F51B4">
            <w:pPr>
              <w:jc w:val="center"/>
              <w:rPr>
                <w:sz w:val="28"/>
                <w:szCs w:val="28"/>
              </w:rPr>
            </w:pPr>
            <w:r w:rsidRPr="00CD3531">
              <w:rPr>
                <w:sz w:val="28"/>
                <w:szCs w:val="28"/>
              </w:rPr>
              <w:t>2</w:t>
            </w:r>
          </w:p>
        </w:tc>
        <w:tc>
          <w:tcPr>
            <w:tcW w:w="1560" w:type="dxa"/>
            <w:vAlign w:val="center"/>
          </w:tcPr>
          <w:p w:rsidR="00CA0AC6" w:rsidRPr="00CD3531" w:rsidRDefault="004C36B5" w:rsidP="006F51B4">
            <w:pPr>
              <w:jc w:val="center"/>
              <w:rPr>
                <w:sz w:val="28"/>
                <w:szCs w:val="28"/>
              </w:rPr>
            </w:pPr>
            <w:r w:rsidRPr="00CD3531">
              <w:rPr>
                <w:sz w:val="28"/>
                <w:szCs w:val="28"/>
              </w:rPr>
              <w:t>1</w:t>
            </w:r>
          </w:p>
        </w:tc>
        <w:tc>
          <w:tcPr>
            <w:tcW w:w="1134" w:type="dxa"/>
            <w:vAlign w:val="center"/>
          </w:tcPr>
          <w:p w:rsidR="00CA0AC6" w:rsidRPr="00CD3531" w:rsidRDefault="008B6F3D" w:rsidP="006F51B4">
            <w:pPr>
              <w:jc w:val="center"/>
              <w:rPr>
                <w:sz w:val="28"/>
                <w:szCs w:val="28"/>
              </w:rPr>
            </w:pPr>
            <w:r w:rsidRPr="00CD3531">
              <w:rPr>
                <w:sz w:val="28"/>
                <w:szCs w:val="28"/>
              </w:rPr>
              <w:t>–</w:t>
            </w:r>
          </w:p>
        </w:tc>
        <w:tc>
          <w:tcPr>
            <w:tcW w:w="1275" w:type="dxa"/>
            <w:vAlign w:val="center"/>
          </w:tcPr>
          <w:p w:rsidR="00CA0AC6" w:rsidRPr="00CD3531" w:rsidRDefault="00CA0AC6" w:rsidP="006F51B4">
            <w:pPr>
              <w:jc w:val="center"/>
              <w:rPr>
                <w:sz w:val="28"/>
                <w:szCs w:val="28"/>
              </w:rPr>
            </w:pPr>
          </w:p>
        </w:tc>
      </w:tr>
      <w:tr w:rsidR="008B6F3D" w:rsidRPr="00CD3531" w:rsidTr="00F758D4">
        <w:trPr>
          <w:trHeight w:val="70"/>
        </w:trPr>
        <w:tc>
          <w:tcPr>
            <w:tcW w:w="624" w:type="dxa"/>
          </w:tcPr>
          <w:p w:rsidR="008B6F3D" w:rsidRPr="00CD3531" w:rsidRDefault="008B6F3D" w:rsidP="009C31F8">
            <w:pPr>
              <w:rPr>
                <w:sz w:val="28"/>
                <w:szCs w:val="28"/>
              </w:rPr>
            </w:pPr>
            <w:r w:rsidRPr="00CD3531">
              <w:rPr>
                <w:sz w:val="28"/>
                <w:szCs w:val="28"/>
              </w:rPr>
              <w:t>8.2.</w:t>
            </w:r>
          </w:p>
        </w:tc>
        <w:tc>
          <w:tcPr>
            <w:tcW w:w="3402" w:type="dxa"/>
          </w:tcPr>
          <w:p w:rsidR="008B6F3D" w:rsidRPr="00CD3531" w:rsidRDefault="008B6F3D" w:rsidP="009C31F8">
            <w:pPr>
              <w:rPr>
                <w:sz w:val="28"/>
                <w:szCs w:val="28"/>
              </w:rPr>
            </w:pPr>
            <w:r w:rsidRPr="00CD3531">
              <w:rPr>
                <w:sz w:val="28"/>
                <w:szCs w:val="28"/>
              </w:rPr>
              <w:t>Технологии работы с людьми с нарушением опорно-двигательного аппарата</w:t>
            </w:r>
          </w:p>
        </w:tc>
        <w:tc>
          <w:tcPr>
            <w:tcW w:w="851" w:type="dxa"/>
            <w:vAlign w:val="center"/>
          </w:tcPr>
          <w:p w:rsidR="008B6F3D" w:rsidRPr="00CD3531" w:rsidRDefault="008B6F3D" w:rsidP="006F51B4">
            <w:pPr>
              <w:jc w:val="center"/>
              <w:rPr>
                <w:sz w:val="28"/>
                <w:szCs w:val="28"/>
              </w:rPr>
            </w:pPr>
            <w:r w:rsidRPr="00CD3531">
              <w:rPr>
                <w:sz w:val="28"/>
                <w:szCs w:val="28"/>
              </w:rPr>
              <w:t>3</w:t>
            </w:r>
          </w:p>
        </w:tc>
        <w:tc>
          <w:tcPr>
            <w:tcW w:w="850" w:type="dxa"/>
            <w:vAlign w:val="center"/>
          </w:tcPr>
          <w:p w:rsidR="008B6F3D" w:rsidRPr="00CD3531" w:rsidRDefault="008B6F3D" w:rsidP="006F51B4">
            <w:pPr>
              <w:jc w:val="center"/>
              <w:rPr>
                <w:sz w:val="28"/>
                <w:szCs w:val="28"/>
              </w:rPr>
            </w:pPr>
            <w:r w:rsidRPr="00CD3531">
              <w:rPr>
                <w:sz w:val="28"/>
                <w:szCs w:val="28"/>
              </w:rPr>
              <w:t>2</w:t>
            </w:r>
          </w:p>
        </w:tc>
        <w:tc>
          <w:tcPr>
            <w:tcW w:w="1560" w:type="dxa"/>
            <w:vAlign w:val="center"/>
          </w:tcPr>
          <w:p w:rsidR="008B6F3D" w:rsidRPr="00CD3531" w:rsidRDefault="008B6F3D" w:rsidP="006F51B4">
            <w:pPr>
              <w:jc w:val="center"/>
              <w:rPr>
                <w:sz w:val="28"/>
                <w:szCs w:val="28"/>
              </w:rPr>
            </w:pPr>
            <w:r w:rsidRPr="00CD3531">
              <w:rPr>
                <w:sz w:val="28"/>
                <w:szCs w:val="28"/>
              </w:rPr>
              <w:t>1</w:t>
            </w:r>
          </w:p>
        </w:tc>
        <w:tc>
          <w:tcPr>
            <w:tcW w:w="1134" w:type="dxa"/>
            <w:vAlign w:val="center"/>
          </w:tcPr>
          <w:p w:rsidR="008B6F3D" w:rsidRPr="00CD3531" w:rsidRDefault="008B6F3D" w:rsidP="006F51B4">
            <w:pPr>
              <w:jc w:val="center"/>
              <w:rPr>
                <w:sz w:val="28"/>
                <w:szCs w:val="28"/>
              </w:rPr>
            </w:pPr>
            <w:r w:rsidRPr="00CD3531">
              <w:rPr>
                <w:sz w:val="28"/>
                <w:szCs w:val="28"/>
              </w:rPr>
              <w:t>–</w:t>
            </w:r>
          </w:p>
        </w:tc>
        <w:tc>
          <w:tcPr>
            <w:tcW w:w="1275" w:type="dxa"/>
            <w:vAlign w:val="center"/>
          </w:tcPr>
          <w:p w:rsidR="008B6F3D" w:rsidRPr="00CD3531" w:rsidRDefault="008B6F3D" w:rsidP="006F51B4">
            <w:pPr>
              <w:jc w:val="center"/>
              <w:rPr>
                <w:sz w:val="28"/>
                <w:szCs w:val="28"/>
              </w:rPr>
            </w:pPr>
          </w:p>
        </w:tc>
      </w:tr>
      <w:tr w:rsidR="008B6F3D" w:rsidRPr="00CD3531" w:rsidTr="00F758D4">
        <w:trPr>
          <w:trHeight w:val="70"/>
        </w:trPr>
        <w:tc>
          <w:tcPr>
            <w:tcW w:w="624" w:type="dxa"/>
          </w:tcPr>
          <w:p w:rsidR="008B6F3D" w:rsidRPr="00CD3531" w:rsidRDefault="008B6F3D" w:rsidP="009C31F8">
            <w:pPr>
              <w:rPr>
                <w:sz w:val="28"/>
                <w:szCs w:val="28"/>
              </w:rPr>
            </w:pPr>
            <w:r w:rsidRPr="00CD3531">
              <w:rPr>
                <w:sz w:val="28"/>
                <w:szCs w:val="28"/>
              </w:rPr>
              <w:t>8.3</w:t>
            </w:r>
          </w:p>
        </w:tc>
        <w:tc>
          <w:tcPr>
            <w:tcW w:w="3402" w:type="dxa"/>
          </w:tcPr>
          <w:p w:rsidR="008B6F3D" w:rsidRPr="00CD3531" w:rsidRDefault="008B6F3D" w:rsidP="009C31F8">
            <w:pPr>
              <w:rPr>
                <w:sz w:val="28"/>
                <w:szCs w:val="28"/>
              </w:rPr>
            </w:pPr>
            <w:r w:rsidRPr="00CD3531">
              <w:rPr>
                <w:sz w:val="28"/>
                <w:szCs w:val="28"/>
              </w:rPr>
              <w:t>Технологии работы с людьми с особенностями психического развития</w:t>
            </w:r>
          </w:p>
        </w:tc>
        <w:tc>
          <w:tcPr>
            <w:tcW w:w="851" w:type="dxa"/>
            <w:vAlign w:val="center"/>
          </w:tcPr>
          <w:p w:rsidR="008B6F3D" w:rsidRPr="00CD3531" w:rsidRDefault="008B6F3D" w:rsidP="006F51B4">
            <w:pPr>
              <w:jc w:val="center"/>
              <w:rPr>
                <w:sz w:val="28"/>
                <w:szCs w:val="28"/>
              </w:rPr>
            </w:pPr>
            <w:r w:rsidRPr="00CD3531">
              <w:rPr>
                <w:sz w:val="28"/>
                <w:szCs w:val="28"/>
              </w:rPr>
              <w:t>3</w:t>
            </w:r>
          </w:p>
        </w:tc>
        <w:tc>
          <w:tcPr>
            <w:tcW w:w="850" w:type="dxa"/>
            <w:vAlign w:val="center"/>
          </w:tcPr>
          <w:p w:rsidR="008B6F3D" w:rsidRPr="00CD3531" w:rsidRDefault="008B6F3D" w:rsidP="006F51B4">
            <w:pPr>
              <w:jc w:val="center"/>
              <w:rPr>
                <w:sz w:val="28"/>
                <w:szCs w:val="28"/>
              </w:rPr>
            </w:pPr>
            <w:r w:rsidRPr="00CD3531">
              <w:rPr>
                <w:sz w:val="28"/>
                <w:szCs w:val="28"/>
              </w:rPr>
              <w:t>2</w:t>
            </w:r>
          </w:p>
        </w:tc>
        <w:tc>
          <w:tcPr>
            <w:tcW w:w="1560" w:type="dxa"/>
            <w:vAlign w:val="center"/>
          </w:tcPr>
          <w:p w:rsidR="008B6F3D" w:rsidRPr="00CD3531" w:rsidRDefault="008B6F3D" w:rsidP="006F51B4">
            <w:pPr>
              <w:jc w:val="center"/>
              <w:rPr>
                <w:sz w:val="28"/>
                <w:szCs w:val="28"/>
              </w:rPr>
            </w:pPr>
            <w:r w:rsidRPr="00CD3531">
              <w:rPr>
                <w:sz w:val="28"/>
                <w:szCs w:val="28"/>
              </w:rPr>
              <w:t>1</w:t>
            </w:r>
          </w:p>
        </w:tc>
        <w:tc>
          <w:tcPr>
            <w:tcW w:w="1134" w:type="dxa"/>
            <w:vAlign w:val="center"/>
          </w:tcPr>
          <w:p w:rsidR="008B6F3D" w:rsidRPr="00CD3531" w:rsidRDefault="008B6F3D" w:rsidP="006F51B4">
            <w:pPr>
              <w:jc w:val="center"/>
              <w:rPr>
                <w:sz w:val="28"/>
                <w:szCs w:val="28"/>
              </w:rPr>
            </w:pPr>
            <w:r w:rsidRPr="00CD3531">
              <w:rPr>
                <w:sz w:val="28"/>
                <w:szCs w:val="28"/>
              </w:rPr>
              <w:t>–</w:t>
            </w:r>
          </w:p>
        </w:tc>
        <w:tc>
          <w:tcPr>
            <w:tcW w:w="1275" w:type="dxa"/>
            <w:vAlign w:val="center"/>
          </w:tcPr>
          <w:p w:rsidR="008B6F3D" w:rsidRPr="00CD3531" w:rsidRDefault="008B6F3D" w:rsidP="006F51B4">
            <w:pPr>
              <w:jc w:val="center"/>
              <w:rPr>
                <w:sz w:val="28"/>
                <w:szCs w:val="28"/>
              </w:rPr>
            </w:pPr>
          </w:p>
        </w:tc>
      </w:tr>
      <w:tr w:rsidR="008B6F3D" w:rsidRPr="00CD3531" w:rsidTr="00F758D4">
        <w:trPr>
          <w:trHeight w:val="70"/>
        </w:trPr>
        <w:tc>
          <w:tcPr>
            <w:tcW w:w="624" w:type="dxa"/>
          </w:tcPr>
          <w:p w:rsidR="008B6F3D" w:rsidRPr="00CD3531" w:rsidRDefault="008B6F3D" w:rsidP="009C31F8">
            <w:pPr>
              <w:rPr>
                <w:sz w:val="28"/>
                <w:szCs w:val="28"/>
              </w:rPr>
            </w:pPr>
            <w:r w:rsidRPr="00CD3531">
              <w:rPr>
                <w:sz w:val="28"/>
                <w:szCs w:val="28"/>
              </w:rPr>
              <w:t>8.4</w:t>
            </w:r>
          </w:p>
        </w:tc>
        <w:tc>
          <w:tcPr>
            <w:tcW w:w="3402" w:type="dxa"/>
          </w:tcPr>
          <w:p w:rsidR="008B6F3D" w:rsidRPr="00CD3531" w:rsidRDefault="008B6F3D" w:rsidP="009C31F8">
            <w:pPr>
              <w:rPr>
                <w:sz w:val="28"/>
                <w:szCs w:val="28"/>
              </w:rPr>
            </w:pPr>
            <w:r w:rsidRPr="00CD3531">
              <w:rPr>
                <w:sz w:val="28"/>
                <w:szCs w:val="28"/>
              </w:rPr>
              <w:t>Технологии работы с людьми, испытывающими затруднения в речи</w:t>
            </w:r>
          </w:p>
        </w:tc>
        <w:tc>
          <w:tcPr>
            <w:tcW w:w="851" w:type="dxa"/>
            <w:vAlign w:val="center"/>
          </w:tcPr>
          <w:p w:rsidR="008B6F3D" w:rsidRPr="00CD3531" w:rsidRDefault="008B6F3D" w:rsidP="006F51B4">
            <w:pPr>
              <w:jc w:val="center"/>
              <w:rPr>
                <w:sz w:val="28"/>
                <w:szCs w:val="28"/>
              </w:rPr>
            </w:pPr>
            <w:r w:rsidRPr="00CD3531">
              <w:rPr>
                <w:sz w:val="28"/>
                <w:szCs w:val="28"/>
              </w:rPr>
              <w:t>3</w:t>
            </w:r>
          </w:p>
        </w:tc>
        <w:tc>
          <w:tcPr>
            <w:tcW w:w="850" w:type="dxa"/>
            <w:vAlign w:val="center"/>
          </w:tcPr>
          <w:p w:rsidR="008B6F3D" w:rsidRPr="00CD3531" w:rsidRDefault="008B6F3D" w:rsidP="006F51B4">
            <w:pPr>
              <w:jc w:val="center"/>
              <w:rPr>
                <w:sz w:val="28"/>
                <w:szCs w:val="28"/>
              </w:rPr>
            </w:pPr>
            <w:r w:rsidRPr="00CD3531">
              <w:rPr>
                <w:sz w:val="28"/>
                <w:szCs w:val="28"/>
              </w:rPr>
              <w:t>2</w:t>
            </w:r>
          </w:p>
        </w:tc>
        <w:tc>
          <w:tcPr>
            <w:tcW w:w="1560" w:type="dxa"/>
            <w:vAlign w:val="center"/>
          </w:tcPr>
          <w:p w:rsidR="008B6F3D" w:rsidRPr="00CD3531" w:rsidRDefault="008B6F3D" w:rsidP="006F51B4">
            <w:pPr>
              <w:jc w:val="center"/>
              <w:rPr>
                <w:sz w:val="28"/>
                <w:szCs w:val="28"/>
              </w:rPr>
            </w:pPr>
            <w:r w:rsidRPr="00CD3531">
              <w:rPr>
                <w:sz w:val="28"/>
                <w:szCs w:val="28"/>
              </w:rPr>
              <w:t>1</w:t>
            </w:r>
          </w:p>
        </w:tc>
        <w:tc>
          <w:tcPr>
            <w:tcW w:w="1134" w:type="dxa"/>
            <w:vAlign w:val="center"/>
          </w:tcPr>
          <w:p w:rsidR="008B6F3D" w:rsidRPr="00CD3531" w:rsidRDefault="008B6F3D" w:rsidP="006F51B4">
            <w:pPr>
              <w:jc w:val="center"/>
              <w:rPr>
                <w:sz w:val="28"/>
                <w:szCs w:val="28"/>
              </w:rPr>
            </w:pPr>
            <w:r w:rsidRPr="00CD3531">
              <w:rPr>
                <w:sz w:val="28"/>
                <w:szCs w:val="28"/>
              </w:rPr>
              <w:t>–</w:t>
            </w:r>
          </w:p>
        </w:tc>
        <w:tc>
          <w:tcPr>
            <w:tcW w:w="1275" w:type="dxa"/>
            <w:vAlign w:val="center"/>
          </w:tcPr>
          <w:p w:rsidR="008B6F3D" w:rsidRPr="00CD3531" w:rsidRDefault="008B6F3D" w:rsidP="006F51B4">
            <w:pPr>
              <w:jc w:val="center"/>
              <w:rPr>
                <w:sz w:val="28"/>
                <w:szCs w:val="28"/>
              </w:rPr>
            </w:pPr>
          </w:p>
        </w:tc>
      </w:tr>
      <w:tr w:rsidR="008B6F3D" w:rsidRPr="00CD3531" w:rsidTr="00F758D4">
        <w:trPr>
          <w:trHeight w:val="70"/>
        </w:trPr>
        <w:tc>
          <w:tcPr>
            <w:tcW w:w="624" w:type="dxa"/>
          </w:tcPr>
          <w:p w:rsidR="008B6F3D" w:rsidRPr="00CD3531" w:rsidRDefault="008B6F3D" w:rsidP="009C31F8">
            <w:pPr>
              <w:rPr>
                <w:sz w:val="28"/>
                <w:szCs w:val="28"/>
              </w:rPr>
            </w:pPr>
            <w:r w:rsidRPr="00CD3531">
              <w:rPr>
                <w:sz w:val="28"/>
                <w:szCs w:val="28"/>
              </w:rPr>
              <w:t>8.5</w:t>
            </w:r>
          </w:p>
        </w:tc>
        <w:tc>
          <w:tcPr>
            <w:tcW w:w="3402" w:type="dxa"/>
          </w:tcPr>
          <w:p w:rsidR="008B6F3D" w:rsidRPr="00CD3531" w:rsidRDefault="008B6F3D" w:rsidP="009C31F8">
            <w:pPr>
              <w:rPr>
                <w:sz w:val="28"/>
                <w:szCs w:val="28"/>
              </w:rPr>
            </w:pPr>
            <w:r w:rsidRPr="00CD3531">
              <w:rPr>
                <w:sz w:val="28"/>
                <w:szCs w:val="28"/>
              </w:rPr>
              <w:t>Технологии работы с людьми с нарушением</w:t>
            </w:r>
          </w:p>
          <w:p w:rsidR="008B6F3D" w:rsidRPr="00CD3531" w:rsidRDefault="008B6F3D" w:rsidP="009C31F8">
            <w:pPr>
              <w:rPr>
                <w:sz w:val="28"/>
                <w:szCs w:val="28"/>
              </w:rPr>
            </w:pPr>
            <w:r w:rsidRPr="00CD3531">
              <w:rPr>
                <w:sz w:val="28"/>
                <w:szCs w:val="28"/>
              </w:rPr>
              <w:t>слуха</w:t>
            </w:r>
          </w:p>
        </w:tc>
        <w:tc>
          <w:tcPr>
            <w:tcW w:w="851" w:type="dxa"/>
            <w:vAlign w:val="center"/>
          </w:tcPr>
          <w:p w:rsidR="008B6F3D" w:rsidRPr="00CD3531" w:rsidRDefault="008B6F3D" w:rsidP="006F51B4">
            <w:pPr>
              <w:jc w:val="center"/>
              <w:rPr>
                <w:sz w:val="28"/>
                <w:szCs w:val="28"/>
              </w:rPr>
            </w:pPr>
            <w:r w:rsidRPr="00CD3531">
              <w:rPr>
                <w:sz w:val="28"/>
                <w:szCs w:val="28"/>
              </w:rPr>
              <w:t>3</w:t>
            </w:r>
          </w:p>
        </w:tc>
        <w:tc>
          <w:tcPr>
            <w:tcW w:w="850" w:type="dxa"/>
            <w:vAlign w:val="center"/>
          </w:tcPr>
          <w:p w:rsidR="008B6F3D" w:rsidRPr="00CD3531" w:rsidRDefault="008B6F3D" w:rsidP="006F51B4">
            <w:pPr>
              <w:jc w:val="center"/>
              <w:rPr>
                <w:sz w:val="28"/>
                <w:szCs w:val="28"/>
              </w:rPr>
            </w:pPr>
            <w:r w:rsidRPr="00CD3531">
              <w:rPr>
                <w:sz w:val="28"/>
                <w:szCs w:val="28"/>
              </w:rPr>
              <w:t>2</w:t>
            </w:r>
          </w:p>
        </w:tc>
        <w:tc>
          <w:tcPr>
            <w:tcW w:w="1560" w:type="dxa"/>
            <w:vAlign w:val="center"/>
          </w:tcPr>
          <w:p w:rsidR="008B6F3D" w:rsidRPr="00CD3531" w:rsidRDefault="008B6F3D" w:rsidP="006F51B4">
            <w:pPr>
              <w:jc w:val="center"/>
              <w:rPr>
                <w:sz w:val="28"/>
                <w:szCs w:val="28"/>
              </w:rPr>
            </w:pPr>
            <w:r w:rsidRPr="00CD3531">
              <w:rPr>
                <w:sz w:val="28"/>
                <w:szCs w:val="28"/>
              </w:rPr>
              <w:t>1</w:t>
            </w:r>
          </w:p>
        </w:tc>
        <w:tc>
          <w:tcPr>
            <w:tcW w:w="1134" w:type="dxa"/>
            <w:vAlign w:val="center"/>
          </w:tcPr>
          <w:p w:rsidR="008B6F3D" w:rsidRPr="00CD3531" w:rsidRDefault="008B6F3D" w:rsidP="006F51B4">
            <w:pPr>
              <w:jc w:val="center"/>
              <w:rPr>
                <w:sz w:val="28"/>
                <w:szCs w:val="28"/>
              </w:rPr>
            </w:pPr>
            <w:r w:rsidRPr="00CD3531">
              <w:rPr>
                <w:sz w:val="28"/>
                <w:szCs w:val="28"/>
              </w:rPr>
              <w:t>–</w:t>
            </w:r>
          </w:p>
        </w:tc>
        <w:tc>
          <w:tcPr>
            <w:tcW w:w="1275" w:type="dxa"/>
            <w:vAlign w:val="center"/>
          </w:tcPr>
          <w:p w:rsidR="008B6F3D" w:rsidRPr="00CD3531" w:rsidRDefault="008B6F3D" w:rsidP="006F51B4">
            <w:pPr>
              <w:jc w:val="center"/>
              <w:rPr>
                <w:sz w:val="28"/>
                <w:szCs w:val="28"/>
              </w:rPr>
            </w:pPr>
          </w:p>
        </w:tc>
      </w:tr>
      <w:tr w:rsidR="00CA0AC6" w:rsidRPr="00CD3531" w:rsidTr="00F758D4">
        <w:trPr>
          <w:trHeight w:val="70"/>
        </w:trPr>
        <w:tc>
          <w:tcPr>
            <w:tcW w:w="624" w:type="dxa"/>
          </w:tcPr>
          <w:p w:rsidR="00CA0AC6" w:rsidRPr="00CD3531" w:rsidRDefault="00CA0AC6" w:rsidP="009C31F8">
            <w:pPr>
              <w:rPr>
                <w:sz w:val="28"/>
                <w:szCs w:val="28"/>
              </w:rPr>
            </w:pPr>
          </w:p>
        </w:tc>
        <w:tc>
          <w:tcPr>
            <w:tcW w:w="3402" w:type="dxa"/>
          </w:tcPr>
          <w:p w:rsidR="00CA0AC6" w:rsidRPr="00CD3531" w:rsidRDefault="008B6F3D" w:rsidP="009C31F8">
            <w:pPr>
              <w:rPr>
                <w:sz w:val="28"/>
                <w:szCs w:val="28"/>
              </w:rPr>
            </w:pPr>
            <w:r w:rsidRPr="00CD3531">
              <w:rPr>
                <w:sz w:val="28"/>
                <w:szCs w:val="28"/>
              </w:rPr>
              <w:t>Аттестация</w:t>
            </w:r>
          </w:p>
        </w:tc>
        <w:tc>
          <w:tcPr>
            <w:tcW w:w="851" w:type="dxa"/>
            <w:vAlign w:val="center"/>
          </w:tcPr>
          <w:p w:rsidR="00CA0AC6" w:rsidRPr="00CD3531" w:rsidRDefault="004C36B5" w:rsidP="006F51B4">
            <w:pPr>
              <w:jc w:val="center"/>
              <w:rPr>
                <w:sz w:val="28"/>
                <w:szCs w:val="28"/>
              </w:rPr>
            </w:pPr>
            <w:r w:rsidRPr="00CD3531">
              <w:rPr>
                <w:sz w:val="28"/>
                <w:szCs w:val="28"/>
              </w:rPr>
              <w:t>0</w:t>
            </w:r>
          </w:p>
        </w:tc>
        <w:tc>
          <w:tcPr>
            <w:tcW w:w="850" w:type="dxa"/>
            <w:vAlign w:val="center"/>
          </w:tcPr>
          <w:p w:rsidR="00CA0AC6" w:rsidRPr="00CD3531" w:rsidRDefault="004C36B5" w:rsidP="006F51B4">
            <w:pPr>
              <w:jc w:val="center"/>
              <w:rPr>
                <w:sz w:val="28"/>
                <w:szCs w:val="28"/>
              </w:rPr>
            </w:pPr>
            <w:r w:rsidRPr="00CD3531">
              <w:rPr>
                <w:sz w:val="28"/>
                <w:szCs w:val="28"/>
              </w:rPr>
              <w:t>0</w:t>
            </w:r>
          </w:p>
        </w:tc>
        <w:tc>
          <w:tcPr>
            <w:tcW w:w="1560" w:type="dxa"/>
            <w:vAlign w:val="center"/>
          </w:tcPr>
          <w:p w:rsidR="00CA0AC6" w:rsidRPr="00CD3531" w:rsidRDefault="004C36B5" w:rsidP="006F51B4">
            <w:pPr>
              <w:jc w:val="center"/>
              <w:rPr>
                <w:sz w:val="28"/>
                <w:szCs w:val="28"/>
              </w:rPr>
            </w:pPr>
            <w:r w:rsidRPr="00CD3531">
              <w:rPr>
                <w:sz w:val="28"/>
                <w:szCs w:val="28"/>
              </w:rPr>
              <w:t>0</w:t>
            </w:r>
          </w:p>
        </w:tc>
        <w:tc>
          <w:tcPr>
            <w:tcW w:w="1134" w:type="dxa"/>
            <w:vAlign w:val="center"/>
          </w:tcPr>
          <w:p w:rsidR="00CA0AC6" w:rsidRPr="00CD3531" w:rsidRDefault="004C36B5" w:rsidP="006F51B4">
            <w:pPr>
              <w:jc w:val="center"/>
              <w:rPr>
                <w:sz w:val="28"/>
                <w:szCs w:val="28"/>
              </w:rPr>
            </w:pPr>
            <w:r w:rsidRPr="00CD3531">
              <w:rPr>
                <w:sz w:val="28"/>
                <w:szCs w:val="28"/>
              </w:rPr>
              <w:t>0</w:t>
            </w:r>
          </w:p>
        </w:tc>
        <w:tc>
          <w:tcPr>
            <w:tcW w:w="1275" w:type="dxa"/>
            <w:vAlign w:val="center"/>
          </w:tcPr>
          <w:p w:rsidR="00CA0AC6" w:rsidRPr="00CD3531" w:rsidRDefault="004C36B5" w:rsidP="006F51B4">
            <w:pPr>
              <w:jc w:val="center"/>
              <w:rPr>
                <w:sz w:val="28"/>
                <w:szCs w:val="28"/>
              </w:rPr>
            </w:pPr>
            <w:r w:rsidRPr="00CD3531">
              <w:rPr>
                <w:sz w:val="28"/>
                <w:szCs w:val="28"/>
              </w:rPr>
              <w:t>зачет</w:t>
            </w:r>
          </w:p>
        </w:tc>
      </w:tr>
      <w:tr w:rsidR="00CA0AC6" w:rsidRPr="00CD3531" w:rsidTr="00F758D4">
        <w:trPr>
          <w:trHeight w:val="70"/>
        </w:trPr>
        <w:tc>
          <w:tcPr>
            <w:tcW w:w="624" w:type="dxa"/>
          </w:tcPr>
          <w:p w:rsidR="00CA0AC6" w:rsidRPr="00CD3531" w:rsidRDefault="00CA0AC6" w:rsidP="009C31F8">
            <w:pPr>
              <w:rPr>
                <w:sz w:val="28"/>
                <w:szCs w:val="28"/>
              </w:rPr>
            </w:pPr>
          </w:p>
        </w:tc>
        <w:tc>
          <w:tcPr>
            <w:tcW w:w="3402" w:type="dxa"/>
          </w:tcPr>
          <w:p w:rsidR="00CA0AC6" w:rsidRPr="00CD3531" w:rsidRDefault="004C36B5" w:rsidP="009C31F8">
            <w:pPr>
              <w:rPr>
                <w:b/>
                <w:sz w:val="28"/>
                <w:szCs w:val="28"/>
              </w:rPr>
            </w:pPr>
            <w:r w:rsidRPr="00CD3531">
              <w:rPr>
                <w:b/>
                <w:sz w:val="28"/>
                <w:szCs w:val="28"/>
              </w:rPr>
              <w:t>ИТОГО ПО МОДУЛЮ 8</w:t>
            </w:r>
          </w:p>
        </w:tc>
        <w:tc>
          <w:tcPr>
            <w:tcW w:w="851" w:type="dxa"/>
            <w:vAlign w:val="center"/>
          </w:tcPr>
          <w:p w:rsidR="00CA0AC6" w:rsidRPr="00CD3531" w:rsidRDefault="004C36B5" w:rsidP="006F51B4">
            <w:pPr>
              <w:jc w:val="center"/>
              <w:rPr>
                <w:b/>
                <w:sz w:val="28"/>
                <w:szCs w:val="28"/>
              </w:rPr>
            </w:pPr>
            <w:r w:rsidRPr="00CD3531">
              <w:rPr>
                <w:b/>
                <w:sz w:val="28"/>
                <w:szCs w:val="28"/>
              </w:rPr>
              <w:t>15</w:t>
            </w:r>
          </w:p>
        </w:tc>
        <w:tc>
          <w:tcPr>
            <w:tcW w:w="850" w:type="dxa"/>
            <w:vAlign w:val="center"/>
          </w:tcPr>
          <w:p w:rsidR="00CA0AC6" w:rsidRPr="00CD3531" w:rsidRDefault="004C36B5" w:rsidP="006F51B4">
            <w:pPr>
              <w:jc w:val="center"/>
              <w:rPr>
                <w:b/>
                <w:sz w:val="28"/>
                <w:szCs w:val="28"/>
              </w:rPr>
            </w:pPr>
            <w:r w:rsidRPr="00CD3531">
              <w:rPr>
                <w:b/>
                <w:sz w:val="28"/>
                <w:szCs w:val="28"/>
              </w:rPr>
              <w:t>10</w:t>
            </w:r>
          </w:p>
        </w:tc>
        <w:tc>
          <w:tcPr>
            <w:tcW w:w="1560" w:type="dxa"/>
            <w:vAlign w:val="center"/>
          </w:tcPr>
          <w:p w:rsidR="00CA0AC6" w:rsidRPr="00CD3531" w:rsidRDefault="004C36B5" w:rsidP="006F51B4">
            <w:pPr>
              <w:jc w:val="center"/>
              <w:rPr>
                <w:b/>
                <w:sz w:val="28"/>
                <w:szCs w:val="28"/>
              </w:rPr>
            </w:pPr>
            <w:r w:rsidRPr="00CD3531">
              <w:rPr>
                <w:b/>
                <w:sz w:val="28"/>
                <w:szCs w:val="28"/>
              </w:rPr>
              <w:t>5</w:t>
            </w:r>
          </w:p>
        </w:tc>
        <w:tc>
          <w:tcPr>
            <w:tcW w:w="1134" w:type="dxa"/>
            <w:vAlign w:val="center"/>
          </w:tcPr>
          <w:p w:rsidR="00CA0AC6" w:rsidRPr="00CD3531" w:rsidRDefault="004C36B5" w:rsidP="006F51B4">
            <w:pPr>
              <w:jc w:val="center"/>
              <w:rPr>
                <w:b/>
                <w:sz w:val="28"/>
                <w:szCs w:val="28"/>
              </w:rPr>
            </w:pPr>
            <w:r w:rsidRPr="00CD3531">
              <w:rPr>
                <w:b/>
                <w:sz w:val="28"/>
                <w:szCs w:val="28"/>
              </w:rPr>
              <w:t>0</w:t>
            </w:r>
          </w:p>
        </w:tc>
        <w:tc>
          <w:tcPr>
            <w:tcW w:w="1275" w:type="dxa"/>
            <w:vAlign w:val="center"/>
          </w:tcPr>
          <w:p w:rsidR="00CA0AC6" w:rsidRPr="00CD3531" w:rsidRDefault="00CA0AC6" w:rsidP="006F51B4">
            <w:pPr>
              <w:jc w:val="center"/>
              <w:rPr>
                <w:sz w:val="28"/>
                <w:szCs w:val="28"/>
              </w:rPr>
            </w:pPr>
          </w:p>
        </w:tc>
      </w:tr>
    </w:tbl>
    <w:p w:rsidR="00CA0AC6" w:rsidRPr="00CD3531" w:rsidRDefault="00CA0AC6" w:rsidP="009C31F8">
      <w:pPr>
        <w:rPr>
          <w:b/>
          <w:sz w:val="28"/>
          <w:szCs w:val="28"/>
        </w:rPr>
      </w:pPr>
    </w:p>
    <w:p w:rsidR="00326CEF" w:rsidRPr="00CD3531" w:rsidRDefault="00326CEF" w:rsidP="006F51B4">
      <w:pPr>
        <w:jc w:val="center"/>
        <w:rPr>
          <w:b/>
          <w:sz w:val="28"/>
          <w:szCs w:val="28"/>
        </w:rPr>
      </w:pPr>
      <w:r w:rsidRPr="00CD3531">
        <w:rPr>
          <w:b/>
          <w:sz w:val="28"/>
          <w:szCs w:val="28"/>
        </w:rPr>
        <w:t>4 Содержание Модуля 8</w:t>
      </w:r>
    </w:p>
    <w:p w:rsidR="00CA0AC6" w:rsidRPr="00CD3531" w:rsidRDefault="004C36B5" w:rsidP="006F51B4">
      <w:pPr>
        <w:ind w:firstLine="709"/>
        <w:jc w:val="both"/>
        <w:rPr>
          <w:sz w:val="28"/>
          <w:szCs w:val="28"/>
        </w:rPr>
      </w:pPr>
      <w:r w:rsidRPr="00CD3531">
        <w:rPr>
          <w:i/>
          <w:sz w:val="28"/>
          <w:szCs w:val="28"/>
        </w:rPr>
        <w:t>Тема 8.1. Технологии работы с людьми с нарушением зрения</w:t>
      </w:r>
      <w:r w:rsidRPr="00CD3531">
        <w:rPr>
          <w:sz w:val="28"/>
          <w:szCs w:val="28"/>
        </w:rPr>
        <w:t>.</w:t>
      </w:r>
    </w:p>
    <w:p w:rsidR="00CA0AC6" w:rsidRPr="00CD3531" w:rsidRDefault="004C36B5" w:rsidP="006F51B4">
      <w:pPr>
        <w:ind w:firstLine="709"/>
        <w:jc w:val="both"/>
        <w:rPr>
          <w:sz w:val="28"/>
          <w:szCs w:val="28"/>
        </w:rPr>
      </w:pPr>
      <w:r w:rsidRPr="00CD3531">
        <w:rPr>
          <w:sz w:val="28"/>
          <w:szCs w:val="28"/>
        </w:rPr>
        <w:t>Общая характеристика познавательной деятельности и личностного развития людей с нарушениями зрения. Доступная среда для людей с нарушениями зрения. Специальные средства, особенности и методы общения с людьми с нарушением зрения.</w:t>
      </w:r>
    </w:p>
    <w:p w:rsidR="00CA0AC6" w:rsidRPr="00CD3531" w:rsidRDefault="004C36B5" w:rsidP="006F51B4">
      <w:pPr>
        <w:ind w:firstLine="709"/>
        <w:jc w:val="both"/>
        <w:rPr>
          <w:i/>
          <w:sz w:val="28"/>
          <w:szCs w:val="28"/>
        </w:rPr>
      </w:pPr>
      <w:r w:rsidRPr="00CD3531">
        <w:rPr>
          <w:i/>
          <w:sz w:val="28"/>
          <w:szCs w:val="28"/>
        </w:rPr>
        <w:t>Формат занятия – Лекция (2 час), практическое занятие (1 час), самостоятельная работа (0 часов).</w:t>
      </w:r>
    </w:p>
    <w:p w:rsidR="00CA0AC6" w:rsidRPr="00CD3531" w:rsidRDefault="004C36B5" w:rsidP="006F51B4">
      <w:pPr>
        <w:ind w:firstLine="709"/>
        <w:jc w:val="both"/>
        <w:rPr>
          <w:i/>
          <w:sz w:val="28"/>
          <w:szCs w:val="28"/>
        </w:rPr>
      </w:pPr>
      <w:r w:rsidRPr="00CD3531">
        <w:rPr>
          <w:i/>
          <w:sz w:val="28"/>
          <w:szCs w:val="28"/>
        </w:rPr>
        <w:t>Задания для практической работы: выполнение практических заданий для отработки навыков по взаимодействию с людьми с нарушением зрения.</w:t>
      </w:r>
    </w:p>
    <w:p w:rsidR="00CA0AC6" w:rsidRPr="00CD3531" w:rsidRDefault="004C36B5" w:rsidP="006F51B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4C36B5" w:rsidP="006F51B4">
      <w:pPr>
        <w:ind w:firstLine="709"/>
        <w:jc w:val="both"/>
        <w:rPr>
          <w:i/>
          <w:sz w:val="28"/>
          <w:szCs w:val="28"/>
        </w:rPr>
      </w:pPr>
      <w:r w:rsidRPr="00CD3531">
        <w:rPr>
          <w:i/>
          <w:sz w:val="28"/>
          <w:szCs w:val="28"/>
        </w:rPr>
        <w:t>Тема 8.2. Технологии работ</w:t>
      </w:r>
      <w:r w:rsidR="00326CEF" w:rsidRPr="00CD3531">
        <w:rPr>
          <w:i/>
          <w:sz w:val="28"/>
          <w:szCs w:val="28"/>
        </w:rPr>
        <w:t>ы с людьми с нарушением опорно-</w:t>
      </w:r>
      <w:r w:rsidRPr="00CD3531">
        <w:rPr>
          <w:i/>
          <w:sz w:val="28"/>
          <w:szCs w:val="28"/>
        </w:rPr>
        <w:t>двигательного аппарата</w:t>
      </w:r>
    </w:p>
    <w:p w:rsidR="00CA0AC6" w:rsidRPr="00CD3531" w:rsidRDefault="004C36B5" w:rsidP="006F51B4">
      <w:pPr>
        <w:ind w:firstLine="709"/>
        <w:jc w:val="both"/>
        <w:rPr>
          <w:sz w:val="28"/>
          <w:szCs w:val="28"/>
        </w:rPr>
      </w:pPr>
      <w:r w:rsidRPr="00CD3531">
        <w:rPr>
          <w:sz w:val="28"/>
          <w:szCs w:val="28"/>
        </w:rPr>
        <w:t>Социально-психологические особенности людей с нарушением двигательной сферы. Особенности взаимодействия с людьми с нарушением опорно-двигательного аппарата. Проблемы межличностного общения и социального поведения людей с нарушением опорно-двигательного аппарата. Доступная среда для людей с нарушением опорно-двигательного аппарата.</w:t>
      </w:r>
    </w:p>
    <w:p w:rsidR="00CA0AC6" w:rsidRPr="00CD3531" w:rsidRDefault="004C36B5" w:rsidP="006F51B4">
      <w:pPr>
        <w:ind w:firstLine="709"/>
        <w:jc w:val="both"/>
        <w:rPr>
          <w:i/>
          <w:sz w:val="28"/>
          <w:szCs w:val="28"/>
        </w:rPr>
      </w:pPr>
      <w:r w:rsidRPr="00CD3531">
        <w:rPr>
          <w:i/>
          <w:sz w:val="28"/>
          <w:szCs w:val="28"/>
        </w:rPr>
        <w:lastRenderedPageBreak/>
        <w:t>Формат занятия – Лекция (2 часа), практическое занятие (1 час), самостоятельная работа (0 часов).</w:t>
      </w:r>
    </w:p>
    <w:p w:rsidR="00CA0AC6" w:rsidRPr="00CD3531" w:rsidRDefault="004C36B5" w:rsidP="006F51B4">
      <w:pPr>
        <w:ind w:firstLine="709"/>
        <w:jc w:val="both"/>
        <w:rPr>
          <w:i/>
          <w:sz w:val="28"/>
          <w:szCs w:val="28"/>
        </w:rPr>
      </w:pPr>
      <w:r w:rsidRPr="00CD3531">
        <w:rPr>
          <w:i/>
          <w:sz w:val="28"/>
          <w:szCs w:val="28"/>
        </w:rPr>
        <w:t>Задания для практической работы: выполнение практических заданий для отработки навыков по взаимодействи</w:t>
      </w:r>
      <w:r w:rsidR="00326CEF" w:rsidRPr="00CD3531">
        <w:rPr>
          <w:i/>
          <w:sz w:val="28"/>
          <w:szCs w:val="28"/>
        </w:rPr>
        <w:t>ю с людьми с нарушением опорно-</w:t>
      </w:r>
      <w:r w:rsidRPr="00CD3531">
        <w:rPr>
          <w:i/>
          <w:sz w:val="28"/>
          <w:szCs w:val="28"/>
        </w:rPr>
        <w:t>двигательного аппарата.</w:t>
      </w:r>
    </w:p>
    <w:p w:rsidR="00CA0AC6" w:rsidRPr="00CD3531" w:rsidRDefault="004C36B5" w:rsidP="006F51B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4C36B5" w:rsidP="006F51B4">
      <w:pPr>
        <w:ind w:firstLine="709"/>
        <w:jc w:val="both"/>
        <w:rPr>
          <w:i/>
          <w:sz w:val="28"/>
          <w:szCs w:val="28"/>
        </w:rPr>
      </w:pPr>
      <w:r w:rsidRPr="00CD3531">
        <w:rPr>
          <w:i/>
          <w:sz w:val="28"/>
          <w:szCs w:val="28"/>
        </w:rPr>
        <w:t>Тема 8.3. Технологии работы с людьми с особенностями психического развития</w:t>
      </w:r>
    </w:p>
    <w:p w:rsidR="00CA0AC6" w:rsidRPr="00CD3531" w:rsidRDefault="004C36B5" w:rsidP="006F51B4">
      <w:pPr>
        <w:ind w:firstLine="709"/>
        <w:jc w:val="both"/>
        <w:rPr>
          <w:sz w:val="28"/>
          <w:szCs w:val="28"/>
        </w:rPr>
      </w:pPr>
      <w:r w:rsidRPr="00CD3531">
        <w:rPr>
          <w:sz w:val="28"/>
          <w:szCs w:val="28"/>
        </w:rPr>
        <w:t>Социально-психологические особенности людей с особенностями психического развития. Особенности взаимодействия с людьми с</w:t>
      </w:r>
      <w:r w:rsidR="00326CEF" w:rsidRPr="00CD3531">
        <w:rPr>
          <w:sz w:val="28"/>
          <w:szCs w:val="28"/>
        </w:rPr>
        <w:t xml:space="preserve"> </w:t>
      </w:r>
      <w:r w:rsidRPr="00CD3531">
        <w:rPr>
          <w:sz w:val="28"/>
          <w:szCs w:val="28"/>
        </w:rPr>
        <w:t>особенностями психического развития. Проблемы межличностного общения и социального поведения людей с особенностями психического развития.</w:t>
      </w:r>
    </w:p>
    <w:p w:rsidR="00CA0AC6" w:rsidRPr="00CD3531" w:rsidRDefault="004C36B5" w:rsidP="006F51B4">
      <w:pPr>
        <w:ind w:firstLine="709"/>
        <w:jc w:val="both"/>
        <w:rPr>
          <w:i/>
          <w:sz w:val="28"/>
          <w:szCs w:val="28"/>
        </w:rPr>
      </w:pPr>
      <w:r w:rsidRPr="00CD3531">
        <w:rPr>
          <w:i/>
          <w:sz w:val="28"/>
          <w:szCs w:val="28"/>
        </w:rPr>
        <w:t>Формат занятия – Лекция (2 час), практическое занятие (1 час), самостоятельная работа (0 часов).</w:t>
      </w:r>
    </w:p>
    <w:p w:rsidR="00CA0AC6" w:rsidRPr="00CD3531" w:rsidRDefault="004C36B5" w:rsidP="006F51B4">
      <w:pPr>
        <w:ind w:firstLine="709"/>
        <w:jc w:val="both"/>
        <w:rPr>
          <w:i/>
          <w:sz w:val="28"/>
          <w:szCs w:val="28"/>
        </w:rPr>
      </w:pPr>
      <w:r w:rsidRPr="00CD3531">
        <w:rPr>
          <w:i/>
          <w:sz w:val="28"/>
          <w:szCs w:val="28"/>
        </w:rPr>
        <w:t>Задания для практической работы: выполнение практических заданий для отработки навыков по взаимодействию с людьми с особенностями психического развития.</w:t>
      </w:r>
    </w:p>
    <w:p w:rsidR="00CA0AC6" w:rsidRPr="00CD3531" w:rsidRDefault="004C36B5" w:rsidP="006F51B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4C36B5" w:rsidP="006F51B4">
      <w:pPr>
        <w:ind w:firstLine="709"/>
        <w:jc w:val="both"/>
        <w:rPr>
          <w:i/>
          <w:sz w:val="28"/>
          <w:szCs w:val="28"/>
        </w:rPr>
      </w:pPr>
      <w:r w:rsidRPr="00CD3531">
        <w:rPr>
          <w:i/>
          <w:sz w:val="28"/>
          <w:szCs w:val="28"/>
        </w:rPr>
        <w:t>Тема 8.4. Технологии работы с людьми, испытывающими затруднения в речи.</w:t>
      </w:r>
    </w:p>
    <w:p w:rsidR="00CA0AC6" w:rsidRPr="00CD3531" w:rsidRDefault="004C36B5" w:rsidP="006F51B4">
      <w:pPr>
        <w:ind w:firstLine="709"/>
        <w:jc w:val="both"/>
        <w:rPr>
          <w:sz w:val="28"/>
          <w:szCs w:val="28"/>
        </w:rPr>
      </w:pPr>
      <w:r w:rsidRPr="00CD3531">
        <w:rPr>
          <w:sz w:val="28"/>
          <w:szCs w:val="28"/>
        </w:rPr>
        <w:t>Социально-психологические особенности людей, испытывающих затруднения в речи. Особенности взаимодействия с людьми, испытывающими затруднения в речи. Проблемы межличностного общения и социального поведения людей, испытывающих затруднения в речи.</w:t>
      </w:r>
    </w:p>
    <w:p w:rsidR="00CA0AC6" w:rsidRPr="00CD3531" w:rsidRDefault="004C36B5" w:rsidP="006F51B4">
      <w:pPr>
        <w:ind w:firstLine="709"/>
        <w:jc w:val="both"/>
        <w:rPr>
          <w:i/>
          <w:sz w:val="28"/>
          <w:szCs w:val="28"/>
        </w:rPr>
      </w:pPr>
      <w:r w:rsidRPr="00CD3531">
        <w:rPr>
          <w:i/>
          <w:sz w:val="28"/>
          <w:szCs w:val="28"/>
        </w:rPr>
        <w:t>Формат занятия – Лекция (2 часа), практическое занятие (1 час), самостоятельная работа (0 часов).</w:t>
      </w:r>
    </w:p>
    <w:p w:rsidR="00CA0AC6" w:rsidRPr="00CD3531" w:rsidRDefault="004C36B5" w:rsidP="006F51B4">
      <w:pPr>
        <w:ind w:firstLine="709"/>
        <w:jc w:val="both"/>
        <w:rPr>
          <w:i/>
          <w:sz w:val="28"/>
          <w:szCs w:val="28"/>
        </w:rPr>
      </w:pPr>
      <w:r w:rsidRPr="00CD3531">
        <w:rPr>
          <w:i/>
          <w:sz w:val="28"/>
          <w:szCs w:val="28"/>
        </w:rPr>
        <w:t>Задания для практической работы: выполнение практических заданий для отработки навыков по взаимодействию с людьми, испытывающими затруднения в ре</w:t>
      </w:r>
      <w:r w:rsidR="00326CEF" w:rsidRPr="00CD3531">
        <w:rPr>
          <w:i/>
          <w:sz w:val="28"/>
          <w:szCs w:val="28"/>
        </w:rPr>
        <w:t>чи</w:t>
      </w:r>
      <w:r w:rsidRPr="00CD3531">
        <w:rPr>
          <w:i/>
          <w:sz w:val="28"/>
          <w:szCs w:val="28"/>
        </w:rPr>
        <w:t>.</w:t>
      </w:r>
    </w:p>
    <w:p w:rsidR="00CA0AC6" w:rsidRPr="00CD3531" w:rsidRDefault="004C36B5" w:rsidP="006F51B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4C36B5" w:rsidP="006F51B4">
      <w:pPr>
        <w:ind w:firstLine="709"/>
        <w:jc w:val="both"/>
        <w:rPr>
          <w:i/>
          <w:sz w:val="28"/>
          <w:szCs w:val="28"/>
        </w:rPr>
      </w:pPr>
      <w:r w:rsidRPr="00CD3531">
        <w:rPr>
          <w:i/>
          <w:sz w:val="28"/>
          <w:szCs w:val="28"/>
        </w:rPr>
        <w:t>Тема 8.5. Технологии работы с людьми с нарушением слуха.</w:t>
      </w:r>
    </w:p>
    <w:p w:rsidR="00CA0AC6" w:rsidRPr="00CD3531" w:rsidRDefault="004C36B5" w:rsidP="006F51B4">
      <w:pPr>
        <w:ind w:firstLine="709"/>
        <w:jc w:val="both"/>
        <w:rPr>
          <w:sz w:val="28"/>
          <w:szCs w:val="28"/>
        </w:rPr>
      </w:pPr>
      <w:r w:rsidRPr="00CD3531">
        <w:rPr>
          <w:sz w:val="28"/>
          <w:szCs w:val="28"/>
        </w:rPr>
        <w:t>Социально-психологические особенности людей с нарушением слуха. Особенности взаимодействия с людьми с нарушением слуха. Проблемы межличностного общения и социального поведения людей с нарушением слуха.</w:t>
      </w:r>
    </w:p>
    <w:p w:rsidR="00CA0AC6" w:rsidRPr="00CD3531" w:rsidRDefault="004C36B5" w:rsidP="006F51B4">
      <w:pPr>
        <w:ind w:firstLine="709"/>
        <w:jc w:val="both"/>
        <w:rPr>
          <w:i/>
          <w:sz w:val="28"/>
          <w:szCs w:val="28"/>
        </w:rPr>
      </w:pPr>
      <w:r w:rsidRPr="00CD3531">
        <w:rPr>
          <w:i/>
          <w:sz w:val="28"/>
          <w:szCs w:val="28"/>
        </w:rPr>
        <w:t>Формат занятия – Лекция (2 часа), практическое занятие (1 час), самостоятельная работа (0 часов).</w:t>
      </w:r>
    </w:p>
    <w:p w:rsidR="00CA0AC6" w:rsidRPr="00CD3531" w:rsidRDefault="004C36B5" w:rsidP="006F51B4">
      <w:pPr>
        <w:ind w:firstLine="709"/>
        <w:jc w:val="both"/>
        <w:rPr>
          <w:i/>
          <w:sz w:val="28"/>
          <w:szCs w:val="28"/>
        </w:rPr>
      </w:pPr>
      <w:r w:rsidRPr="00CD3531">
        <w:rPr>
          <w:i/>
          <w:sz w:val="28"/>
          <w:szCs w:val="28"/>
        </w:rPr>
        <w:t>Задания для практической работы: выполнение практических заданий для отработки навыков по взаимодействию с людьми с нарушением слуха.</w:t>
      </w:r>
    </w:p>
    <w:p w:rsidR="00CA0AC6" w:rsidRPr="00CD3531" w:rsidRDefault="004C36B5" w:rsidP="006F51B4">
      <w:pPr>
        <w:ind w:firstLine="709"/>
        <w:jc w:val="both"/>
        <w:rPr>
          <w:i/>
          <w:sz w:val="28"/>
          <w:szCs w:val="28"/>
        </w:rPr>
      </w:pPr>
      <w:r w:rsidRPr="00CD3531">
        <w:rPr>
          <w:i/>
          <w:sz w:val="28"/>
          <w:szCs w:val="28"/>
        </w:rPr>
        <w:t>Задания для самостоятельной работы: не предусмотрено.</w:t>
      </w:r>
    </w:p>
    <w:p w:rsidR="00CA0AC6" w:rsidRPr="00CD3531" w:rsidRDefault="00CA0AC6" w:rsidP="009C31F8">
      <w:pPr>
        <w:rPr>
          <w:i/>
          <w:sz w:val="28"/>
          <w:szCs w:val="28"/>
        </w:rPr>
      </w:pPr>
    </w:p>
    <w:p w:rsidR="00A31E7A" w:rsidRDefault="00326CEF" w:rsidP="00A31E7A">
      <w:pPr>
        <w:jc w:val="center"/>
        <w:rPr>
          <w:b/>
          <w:sz w:val="28"/>
          <w:szCs w:val="28"/>
        </w:rPr>
      </w:pPr>
      <w:bookmarkStart w:id="272" w:name="_Toc43059583"/>
      <w:bookmarkStart w:id="273" w:name="_Toc43082304"/>
      <w:bookmarkStart w:id="274" w:name="_Toc43082421"/>
      <w:r w:rsidRPr="00A31E7A">
        <w:rPr>
          <w:b/>
          <w:sz w:val="28"/>
          <w:szCs w:val="28"/>
        </w:rPr>
        <w:t xml:space="preserve">5 </w:t>
      </w:r>
      <w:r w:rsidR="004C36B5" w:rsidRPr="00A31E7A">
        <w:rPr>
          <w:b/>
          <w:sz w:val="28"/>
          <w:szCs w:val="28"/>
        </w:rPr>
        <w:t xml:space="preserve">Формы аттестации и оценочные материалы </w:t>
      </w:r>
    </w:p>
    <w:p w:rsidR="00CA0AC6" w:rsidRPr="00A31E7A" w:rsidRDefault="004C36B5" w:rsidP="00A31E7A">
      <w:pPr>
        <w:jc w:val="center"/>
        <w:rPr>
          <w:b/>
          <w:sz w:val="28"/>
          <w:szCs w:val="28"/>
        </w:rPr>
      </w:pPr>
      <w:r w:rsidRPr="00A31E7A">
        <w:rPr>
          <w:b/>
          <w:sz w:val="28"/>
          <w:szCs w:val="28"/>
        </w:rPr>
        <w:t>по итогам освоения Модуля 8</w:t>
      </w:r>
      <w:bookmarkEnd w:id="272"/>
      <w:bookmarkEnd w:id="273"/>
      <w:bookmarkEnd w:id="274"/>
    </w:p>
    <w:p w:rsidR="00CA0AC6" w:rsidRPr="00CD3531" w:rsidRDefault="00A31E7A" w:rsidP="00A31E7A">
      <w:pPr>
        <w:ind w:firstLine="709"/>
        <w:jc w:val="both"/>
        <w:rPr>
          <w:sz w:val="28"/>
          <w:szCs w:val="28"/>
        </w:rPr>
      </w:pPr>
      <w:r>
        <w:rPr>
          <w:sz w:val="28"/>
          <w:szCs w:val="28"/>
        </w:rPr>
        <w:t xml:space="preserve">Промежуточный </w:t>
      </w:r>
      <w:r w:rsidR="004C36B5" w:rsidRPr="00CD3531">
        <w:rPr>
          <w:sz w:val="28"/>
          <w:szCs w:val="28"/>
        </w:rPr>
        <w:t>контроль</w:t>
      </w:r>
      <w:r>
        <w:rPr>
          <w:sz w:val="28"/>
          <w:szCs w:val="28"/>
        </w:rPr>
        <w:t xml:space="preserve"> </w:t>
      </w:r>
      <w:proofErr w:type="gramStart"/>
      <w:r w:rsidR="004C36B5" w:rsidRPr="00CD3531">
        <w:rPr>
          <w:sz w:val="28"/>
          <w:szCs w:val="28"/>
        </w:rPr>
        <w:t>знаний</w:t>
      </w:r>
      <w:proofErr w:type="gramEnd"/>
      <w:r>
        <w:rPr>
          <w:sz w:val="28"/>
          <w:szCs w:val="28"/>
        </w:rPr>
        <w:t xml:space="preserve"> </w:t>
      </w:r>
      <w:r w:rsidR="004C36B5" w:rsidRPr="00CD3531">
        <w:rPr>
          <w:sz w:val="28"/>
          <w:szCs w:val="28"/>
        </w:rPr>
        <w:t>обучающихся</w:t>
      </w:r>
      <w:r>
        <w:rPr>
          <w:sz w:val="28"/>
          <w:szCs w:val="28"/>
        </w:rPr>
        <w:t xml:space="preserve"> </w:t>
      </w:r>
      <w:r w:rsidR="004C36B5" w:rsidRPr="00CD3531">
        <w:rPr>
          <w:sz w:val="28"/>
          <w:szCs w:val="28"/>
        </w:rPr>
        <w:t>определяется выполнением тестовых заданий по основам взаимодействия с инвалидами различных нозологий.</w:t>
      </w:r>
    </w:p>
    <w:p w:rsidR="00CA0AC6" w:rsidRPr="00CD3531" w:rsidRDefault="00CA0AC6" w:rsidP="009C31F8">
      <w:pPr>
        <w:rPr>
          <w:sz w:val="28"/>
          <w:szCs w:val="28"/>
        </w:rPr>
      </w:pPr>
    </w:p>
    <w:p w:rsidR="00A31E7A" w:rsidRDefault="00326CEF" w:rsidP="00A31E7A">
      <w:pPr>
        <w:jc w:val="center"/>
        <w:rPr>
          <w:b/>
          <w:sz w:val="28"/>
          <w:szCs w:val="28"/>
        </w:rPr>
      </w:pPr>
      <w:bookmarkStart w:id="275" w:name="_Toc43059584"/>
      <w:bookmarkStart w:id="276" w:name="_Toc43082305"/>
      <w:bookmarkStart w:id="277" w:name="_Toc43082422"/>
      <w:r w:rsidRPr="00A31E7A">
        <w:rPr>
          <w:b/>
          <w:sz w:val="28"/>
          <w:szCs w:val="28"/>
        </w:rPr>
        <w:t xml:space="preserve">6 </w:t>
      </w:r>
      <w:r w:rsidR="004C36B5" w:rsidRPr="00A31E7A">
        <w:rPr>
          <w:b/>
          <w:sz w:val="28"/>
          <w:szCs w:val="28"/>
        </w:rPr>
        <w:t xml:space="preserve">Учебно-методическое обеспечение </w:t>
      </w:r>
    </w:p>
    <w:p w:rsidR="00CA0AC6" w:rsidRPr="00A31E7A" w:rsidRDefault="004C36B5" w:rsidP="00A31E7A">
      <w:pPr>
        <w:jc w:val="center"/>
        <w:rPr>
          <w:b/>
          <w:sz w:val="28"/>
          <w:szCs w:val="28"/>
        </w:rPr>
      </w:pPr>
      <w:r w:rsidRPr="00A31E7A">
        <w:rPr>
          <w:b/>
          <w:sz w:val="28"/>
          <w:szCs w:val="28"/>
        </w:rPr>
        <w:t>и информационное обеспечение Модуля 8</w:t>
      </w:r>
      <w:bookmarkEnd w:id="275"/>
      <w:bookmarkEnd w:id="276"/>
      <w:bookmarkEnd w:id="277"/>
    </w:p>
    <w:p w:rsidR="00CA0AC6" w:rsidRPr="00CD3531" w:rsidRDefault="00A31E7A" w:rsidP="00A31E7A">
      <w:pPr>
        <w:ind w:firstLine="709"/>
        <w:jc w:val="both"/>
        <w:rPr>
          <w:b/>
          <w:sz w:val="28"/>
          <w:szCs w:val="28"/>
        </w:rPr>
      </w:pPr>
      <w:r>
        <w:rPr>
          <w:b/>
          <w:sz w:val="28"/>
          <w:szCs w:val="28"/>
        </w:rPr>
        <w:t>6.1 Рекомендуемая литература</w:t>
      </w:r>
    </w:p>
    <w:p w:rsidR="00CA0AC6" w:rsidRPr="00CD3531" w:rsidRDefault="004C36B5" w:rsidP="00A31E7A">
      <w:pPr>
        <w:ind w:firstLine="709"/>
        <w:jc w:val="both"/>
        <w:rPr>
          <w:sz w:val="28"/>
          <w:szCs w:val="28"/>
        </w:rPr>
      </w:pPr>
      <w:bookmarkStart w:id="278" w:name="_Toc43059585"/>
      <w:bookmarkStart w:id="279" w:name="_Toc43082306"/>
      <w:bookmarkStart w:id="280" w:name="_Toc43082423"/>
      <w:r w:rsidRPr="00A31E7A">
        <w:rPr>
          <w:b/>
          <w:i/>
          <w:sz w:val="28"/>
          <w:szCs w:val="28"/>
        </w:rPr>
        <w:t>Основная литература</w:t>
      </w:r>
      <w:bookmarkEnd w:id="278"/>
      <w:bookmarkEnd w:id="279"/>
      <w:bookmarkEnd w:id="280"/>
      <w:r w:rsidR="00A31E7A">
        <w:rPr>
          <w:sz w:val="28"/>
          <w:szCs w:val="28"/>
        </w:rPr>
        <w:t>:</w:t>
      </w:r>
    </w:p>
    <w:p w:rsidR="00CA0AC6" w:rsidRPr="00A31E7A" w:rsidRDefault="004C36B5" w:rsidP="00F23C15">
      <w:pPr>
        <w:pStyle w:val="a5"/>
        <w:numPr>
          <w:ilvl w:val="0"/>
          <w:numId w:val="28"/>
        </w:numPr>
        <w:tabs>
          <w:tab w:val="left" w:pos="993"/>
        </w:tabs>
        <w:ind w:left="0" w:firstLine="709"/>
        <w:jc w:val="both"/>
        <w:rPr>
          <w:sz w:val="28"/>
          <w:szCs w:val="28"/>
        </w:rPr>
      </w:pPr>
      <w:proofErr w:type="spellStart"/>
      <w:r w:rsidRPr="00A31E7A">
        <w:rPr>
          <w:sz w:val="28"/>
          <w:szCs w:val="28"/>
        </w:rPr>
        <w:t>Арпентьева</w:t>
      </w:r>
      <w:proofErr w:type="spellEnd"/>
      <w:r w:rsidRPr="00A31E7A">
        <w:rPr>
          <w:sz w:val="28"/>
          <w:szCs w:val="28"/>
        </w:rPr>
        <w:t xml:space="preserve">, М.Р. Психосоциальное сопровождение лиц с ОВЗ и их семей: монография / М.Р. </w:t>
      </w:r>
      <w:proofErr w:type="spellStart"/>
      <w:r w:rsidRPr="00A31E7A">
        <w:rPr>
          <w:sz w:val="28"/>
          <w:szCs w:val="28"/>
        </w:rPr>
        <w:t>Арпентьева</w:t>
      </w:r>
      <w:proofErr w:type="spellEnd"/>
      <w:r w:rsidRPr="00A31E7A">
        <w:rPr>
          <w:sz w:val="28"/>
          <w:szCs w:val="28"/>
        </w:rPr>
        <w:t xml:space="preserve">. </w:t>
      </w:r>
      <w:r w:rsidR="000A058E" w:rsidRPr="00A31E7A">
        <w:rPr>
          <w:sz w:val="28"/>
          <w:szCs w:val="28"/>
        </w:rPr>
        <w:t>–</w:t>
      </w:r>
      <w:r w:rsidRPr="00A31E7A">
        <w:rPr>
          <w:sz w:val="28"/>
          <w:szCs w:val="28"/>
        </w:rPr>
        <w:t xml:space="preserve"> 2-е изд., </w:t>
      </w:r>
      <w:proofErr w:type="spellStart"/>
      <w:r w:rsidRPr="00A31E7A">
        <w:rPr>
          <w:sz w:val="28"/>
          <w:szCs w:val="28"/>
        </w:rPr>
        <w:t>перераб</w:t>
      </w:r>
      <w:proofErr w:type="spellEnd"/>
      <w:proofErr w:type="gramStart"/>
      <w:r w:rsidRPr="00A31E7A">
        <w:rPr>
          <w:sz w:val="28"/>
          <w:szCs w:val="28"/>
        </w:rPr>
        <w:t>.</w:t>
      </w:r>
      <w:proofErr w:type="gramEnd"/>
      <w:r w:rsidRPr="00A31E7A">
        <w:rPr>
          <w:sz w:val="28"/>
          <w:szCs w:val="28"/>
        </w:rPr>
        <w:t xml:space="preserve"> и доп. </w:t>
      </w:r>
      <w:r w:rsidR="000A058E" w:rsidRPr="00A31E7A">
        <w:rPr>
          <w:sz w:val="28"/>
          <w:szCs w:val="28"/>
        </w:rPr>
        <w:t>–</w:t>
      </w:r>
      <w:r w:rsidRPr="00A31E7A">
        <w:rPr>
          <w:sz w:val="28"/>
          <w:szCs w:val="28"/>
        </w:rPr>
        <w:t xml:space="preserve"> Санкт- Петербург: Лань, 2019. </w:t>
      </w:r>
      <w:r w:rsidR="000A058E" w:rsidRPr="00A31E7A">
        <w:rPr>
          <w:sz w:val="28"/>
          <w:szCs w:val="28"/>
        </w:rPr>
        <w:t>–</w:t>
      </w:r>
      <w:r w:rsidRPr="00A31E7A">
        <w:rPr>
          <w:sz w:val="28"/>
          <w:szCs w:val="28"/>
        </w:rPr>
        <w:t xml:space="preserve"> 252 с</w:t>
      </w:r>
      <w:r w:rsidR="000A058E" w:rsidRPr="00A31E7A">
        <w:rPr>
          <w:sz w:val="28"/>
          <w:szCs w:val="28"/>
        </w:rPr>
        <w:t>.</w:t>
      </w:r>
    </w:p>
    <w:p w:rsidR="00CA0AC6" w:rsidRPr="00A31E7A" w:rsidRDefault="004C36B5" w:rsidP="00F23C15">
      <w:pPr>
        <w:pStyle w:val="a5"/>
        <w:numPr>
          <w:ilvl w:val="0"/>
          <w:numId w:val="28"/>
        </w:numPr>
        <w:tabs>
          <w:tab w:val="left" w:pos="993"/>
        </w:tabs>
        <w:ind w:left="0" w:firstLine="709"/>
        <w:jc w:val="both"/>
        <w:rPr>
          <w:sz w:val="28"/>
          <w:szCs w:val="28"/>
        </w:rPr>
      </w:pPr>
      <w:proofErr w:type="spellStart"/>
      <w:r w:rsidRPr="00A31E7A">
        <w:rPr>
          <w:sz w:val="28"/>
          <w:szCs w:val="28"/>
        </w:rPr>
        <w:t>Заблоцкис</w:t>
      </w:r>
      <w:proofErr w:type="spellEnd"/>
      <w:r w:rsidRPr="00A31E7A">
        <w:rPr>
          <w:sz w:val="28"/>
          <w:szCs w:val="28"/>
        </w:rPr>
        <w:t xml:space="preserve">, Е.Ю. Особые дети и взрослые в России: закон, </w:t>
      </w:r>
      <w:proofErr w:type="spellStart"/>
      <w:r w:rsidRPr="00A31E7A">
        <w:rPr>
          <w:sz w:val="28"/>
          <w:szCs w:val="28"/>
        </w:rPr>
        <w:t>правоприменение</w:t>
      </w:r>
      <w:proofErr w:type="spellEnd"/>
      <w:r w:rsidRPr="00A31E7A">
        <w:rPr>
          <w:sz w:val="28"/>
          <w:szCs w:val="28"/>
        </w:rPr>
        <w:t xml:space="preserve">, взгляд в будущее. Основные проблемы и пути их решения: [16+] / Е.Ю. </w:t>
      </w:r>
      <w:proofErr w:type="spellStart"/>
      <w:r w:rsidRPr="00A31E7A">
        <w:rPr>
          <w:sz w:val="28"/>
          <w:szCs w:val="28"/>
        </w:rPr>
        <w:t>Заблоцкис</w:t>
      </w:r>
      <w:proofErr w:type="spellEnd"/>
      <w:r w:rsidRPr="00A31E7A">
        <w:rPr>
          <w:sz w:val="28"/>
          <w:szCs w:val="28"/>
        </w:rPr>
        <w:t xml:space="preserve">. – 3-е изд. (эл.). – Москва: </w:t>
      </w:r>
      <w:proofErr w:type="spellStart"/>
      <w:r w:rsidRPr="00A31E7A">
        <w:rPr>
          <w:sz w:val="28"/>
          <w:szCs w:val="28"/>
        </w:rPr>
        <w:t>Теревинф</w:t>
      </w:r>
      <w:proofErr w:type="spellEnd"/>
      <w:r w:rsidRPr="00A31E7A">
        <w:rPr>
          <w:sz w:val="28"/>
          <w:szCs w:val="28"/>
        </w:rPr>
        <w:t>, 2019. – 369 с.</w:t>
      </w:r>
    </w:p>
    <w:p w:rsidR="00CA0AC6" w:rsidRPr="00CD3531" w:rsidRDefault="004C36B5" w:rsidP="00A31E7A">
      <w:pPr>
        <w:ind w:firstLine="709"/>
        <w:jc w:val="both"/>
        <w:rPr>
          <w:sz w:val="28"/>
          <w:szCs w:val="28"/>
        </w:rPr>
      </w:pPr>
      <w:bookmarkStart w:id="281" w:name="_Toc43059586"/>
      <w:bookmarkStart w:id="282" w:name="_Toc43082307"/>
      <w:bookmarkStart w:id="283" w:name="_Toc43082424"/>
      <w:r w:rsidRPr="00A31E7A">
        <w:rPr>
          <w:b/>
          <w:i/>
          <w:sz w:val="28"/>
          <w:szCs w:val="28"/>
        </w:rPr>
        <w:t>Дополнительная литература</w:t>
      </w:r>
      <w:r w:rsidRPr="00CD3531">
        <w:rPr>
          <w:sz w:val="28"/>
          <w:szCs w:val="28"/>
        </w:rPr>
        <w:t>:</w:t>
      </w:r>
      <w:bookmarkEnd w:id="281"/>
      <w:bookmarkEnd w:id="282"/>
      <w:bookmarkEnd w:id="283"/>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 xml:space="preserve">Волкова, И.П. Социальная интеграция инвалидов по зрению: психологические аспекты: учебное пособие / И.П. Волкова. </w:t>
      </w:r>
      <w:r w:rsidR="000A058E" w:rsidRPr="00CD3531">
        <w:rPr>
          <w:sz w:val="28"/>
          <w:szCs w:val="28"/>
        </w:rPr>
        <w:t>–</w:t>
      </w:r>
      <w:r w:rsidRPr="00CD3531">
        <w:rPr>
          <w:sz w:val="28"/>
          <w:szCs w:val="28"/>
        </w:rPr>
        <w:t xml:space="preserve"> Санкт- Петербург: РГПУ им. А. И. Герцена, 2012. </w:t>
      </w:r>
      <w:r w:rsidR="000A058E" w:rsidRPr="00CD3531">
        <w:rPr>
          <w:sz w:val="28"/>
          <w:szCs w:val="28"/>
        </w:rPr>
        <w:t>–</w:t>
      </w:r>
      <w:r w:rsidRPr="00CD3531">
        <w:rPr>
          <w:sz w:val="28"/>
          <w:szCs w:val="28"/>
        </w:rPr>
        <w:t xml:space="preserve"> 203 с</w:t>
      </w:r>
      <w:r w:rsidR="000A058E" w:rsidRPr="00CD3531">
        <w:rPr>
          <w:sz w:val="28"/>
          <w:szCs w:val="28"/>
        </w:rPr>
        <w:t>.</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 xml:space="preserve">Коныгина, М. Н. Этические основы социальной работы [Электронный ресурс]: учебное пособие: Направление подготовки (специальность) 040400.62 – Социальная работа. </w:t>
      </w:r>
      <w:proofErr w:type="spellStart"/>
      <w:r w:rsidRPr="00CD3531">
        <w:rPr>
          <w:sz w:val="28"/>
          <w:szCs w:val="28"/>
        </w:rPr>
        <w:t>Бакалавриат</w:t>
      </w:r>
      <w:proofErr w:type="spellEnd"/>
      <w:r w:rsidRPr="00CD3531">
        <w:rPr>
          <w:sz w:val="28"/>
          <w:szCs w:val="28"/>
        </w:rPr>
        <w:t xml:space="preserve"> / Е. Б. Горлова, М. Н. Коныгина.</w:t>
      </w:r>
      <w:r w:rsidR="000A058E" w:rsidRPr="00CD3531">
        <w:rPr>
          <w:sz w:val="28"/>
          <w:szCs w:val="28"/>
        </w:rPr>
        <w:t xml:space="preserve"> –</w:t>
      </w:r>
      <w:r w:rsidRPr="00CD3531">
        <w:rPr>
          <w:sz w:val="28"/>
          <w:szCs w:val="28"/>
        </w:rPr>
        <w:t xml:space="preserve"> Ставрополь: изд-во СКФУ, 2014.</w:t>
      </w:r>
      <w:r w:rsidR="000A058E" w:rsidRPr="00CD3531">
        <w:rPr>
          <w:sz w:val="28"/>
          <w:szCs w:val="28"/>
        </w:rPr>
        <w:t xml:space="preserve"> –</w:t>
      </w:r>
      <w:r w:rsidRPr="00CD3531">
        <w:rPr>
          <w:sz w:val="28"/>
          <w:szCs w:val="28"/>
        </w:rPr>
        <w:t xml:space="preserve"> 154 с.</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 xml:space="preserve">Медиативные технологии в реализации инклюзивной образовательной среды современной школы / В. В. Никуленков, О. А. Козырева, О. И. Бабина, М. А. </w:t>
      </w:r>
      <w:proofErr w:type="spellStart"/>
      <w:r w:rsidRPr="00CD3531">
        <w:rPr>
          <w:sz w:val="28"/>
          <w:szCs w:val="28"/>
        </w:rPr>
        <w:t>Тукалова</w:t>
      </w:r>
      <w:proofErr w:type="spellEnd"/>
      <w:r w:rsidRPr="00CD3531">
        <w:rPr>
          <w:sz w:val="28"/>
          <w:szCs w:val="28"/>
        </w:rPr>
        <w:t xml:space="preserve"> // Стандарты и мониторинг </w:t>
      </w:r>
      <w:r w:rsidR="000A058E" w:rsidRPr="00CD3531">
        <w:rPr>
          <w:sz w:val="28"/>
          <w:szCs w:val="28"/>
        </w:rPr>
        <w:t>в образовании. 2018. № 1. С. 20-</w:t>
      </w:r>
      <w:r w:rsidRPr="00CD3531">
        <w:rPr>
          <w:sz w:val="28"/>
          <w:szCs w:val="28"/>
        </w:rPr>
        <w:t>Библиогр.: с. 25-26 (9 назв.).</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Педагогика инклюзивного образования: учебник</w:t>
      </w:r>
      <w:r w:rsidR="000A058E" w:rsidRPr="00CD3531">
        <w:rPr>
          <w:sz w:val="28"/>
          <w:szCs w:val="28"/>
        </w:rPr>
        <w:t xml:space="preserve"> </w:t>
      </w:r>
      <w:r w:rsidRPr="00CD3531">
        <w:rPr>
          <w:sz w:val="28"/>
          <w:szCs w:val="28"/>
        </w:rPr>
        <w:t>/</w:t>
      </w:r>
      <w:r w:rsidR="000A058E" w:rsidRPr="00CD3531">
        <w:rPr>
          <w:sz w:val="28"/>
          <w:szCs w:val="28"/>
        </w:rPr>
        <w:t xml:space="preserve"> </w:t>
      </w:r>
      <w:r w:rsidRPr="00CD3531">
        <w:rPr>
          <w:sz w:val="28"/>
          <w:szCs w:val="28"/>
        </w:rPr>
        <w:t xml:space="preserve">Т. Г. Богданова, А. А. Гусейнова, Н. М. Назарова и </w:t>
      </w:r>
      <w:proofErr w:type="gramStart"/>
      <w:r w:rsidRPr="00CD3531">
        <w:rPr>
          <w:sz w:val="28"/>
          <w:szCs w:val="28"/>
        </w:rPr>
        <w:t>др. ;</w:t>
      </w:r>
      <w:proofErr w:type="gramEnd"/>
      <w:r w:rsidRPr="00CD3531">
        <w:rPr>
          <w:sz w:val="28"/>
          <w:szCs w:val="28"/>
        </w:rPr>
        <w:t xml:space="preserve"> под ред. Н. М. Назаровой /под ред. Назаровой Н.М., Г.Н. </w:t>
      </w:r>
      <w:proofErr w:type="spellStart"/>
      <w:r w:rsidRPr="00CD3531">
        <w:rPr>
          <w:sz w:val="28"/>
          <w:szCs w:val="28"/>
        </w:rPr>
        <w:t>Пенина</w:t>
      </w:r>
      <w:proofErr w:type="spellEnd"/>
      <w:r w:rsidRPr="00CD3531">
        <w:rPr>
          <w:sz w:val="28"/>
          <w:szCs w:val="28"/>
        </w:rPr>
        <w:t xml:space="preserve">. – М.: ИНФРА-М, </w:t>
      </w:r>
      <w:proofErr w:type="gramStart"/>
      <w:r w:rsidRPr="00CD3531">
        <w:rPr>
          <w:sz w:val="28"/>
          <w:szCs w:val="28"/>
        </w:rPr>
        <w:t>2016.-</w:t>
      </w:r>
      <w:proofErr w:type="gramEnd"/>
      <w:r w:rsidRPr="00CD3531">
        <w:rPr>
          <w:sz w:val="28"/>
          <w:szCs w:val="28"/>
        </w:rPr>
        <w:t xml:space="preserve"> 334 с</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 xml:space="preserve">Психолого-педагогические технологии обучения студентов в современном университете: учебное пособие / И.О. Логинова, Е.И. Стоянова, О.А. Козырев, Ю.В. </w:t>
      </w:r>
      <w:proofErr w:type="spellStart"/>
      <w:r w:rsidRPr="00CD3531">
        <w:rPr>
          <w:sz w:val="28"/>
          <w:szCs w:val="28"/>
        </w:rPr>
        <w:t>Живаева</w:t>
      </w:r>
      <w:proofErr w:type="spellEnd"/>
      <w:r w:rsidRPr="00CD3531">
        <w:rPr>
          <w:sz w:val="28"/>
          <w:szCs w:val="28"/>
        </w:rPr>
        <w:t xml:space="preserve">. </w:t>
      </w:r>
      <w:r w:rsidR="000A058E" w:rsidRPr="00CD3531">
        <w:rPr>
          <w:sz w:val="28"/>
          <w:szCs w:val="28"/>
        </w:rPr>
        <w:t xml:space="preserve">– </w:t>
      </w:r>
      <w:r w:rsidRPr="00CD3531">
        <w:rPr>
          <w:sz w:val="28"/>
          <w:szCs w:val="28"/>
        </w:rPr>
        <w:t xml:space="preserve">Красноярск: </w:t>
      </w:r>
      <w:proofErr w:type="spellStart"/>
      <w:r w:rsidRPr="00CD3531">
        <w:rPr>
          <w:sz w:val="28"/>
          <w:szCs w:val="28"/>
        </w:rPr>
        <w:t>КрасГМУ</w:t>
      </w:r>
      <w:proofErr w:type="spellEnd"/>
      <w:r w:rsidRPr="00CD3531">
        <w:rPr>
          <w:sz w:val="28"/>
          <w:szCs w:val="28"/>
        </w:rPr>
        <w:t xml:space="preserve"> им. проф. В.Ф. </w:t>
      </w:r>
      <w:proofErr w:type="spellStart"/>
      <w:r w:rsidRPr="00CD3531">
        <w:rPr>
          <w:sz w:val="28"/>
          <w:szCs w:val="28"/>
        </w:rPr>
        <w:t>Войно-Ясенецкого</w:t>
      </w:r>
      <w:proofErr w:type="spellEnd"/>
      <w:r w:rsidRPr="00CD3531">
        <w:rPr>
          <w:sz w:val="28"/>
          <w:szCs w:val="28"/>
        </w:rPr>
        <w:t xml:space="preserve">, 2018. </w:t>
      </w:r>
      <w:r w:rsidR="000A058E" w:rsidRPr="00CD3531">
        <w:rPr>
          <w:sz w:val="28"/>
          <w:szCs w:val="28"/>
        </w:rPr>
        <w:t>–</w:t>
      </w:r>
      <w:r w:rsidRPr="00CD3531">
        <w:rPr>
          <w:sz w:val="28"/>
          <w:szCs w:val="28"/>
        </w:rPr>
        <w:t xml:space="preserve"> 126 с.</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 xml:space="preserve">Психолого-педагогическое сопровождение лиц с нарушением слуха: Учебное пособие для студентов высших учебных заведений / Под ред. Е.Г. </w:t>
      </w:r>
      <w:proofErr w:type="spellStart"/>
      <w:r w:rsidRPr="00CD3531">
        <w:rPr>
          <w:sz w:val="28"/>
          <w:szCs w:val="28"/>
        </w:rPr>
        <w:t>Речицкая</w:t>
      </w:r>
      <w:proofErr w:type="spellEnd"/>
      <w:r w:rsidRPr="00CD3531">
        <w:rPr>
          <w:sz w:val="28"/>
          <w:szCs w:val="28"/>
        </w:rPr>
        <w:t xml:space="preserve">. </w:t>
      </w:r>
      <w:r w:rsidR="000A058E" w:rsidRPr="00CD3531">
        <w:rPr>
          <w:sz w:val="28"/>
          <w:szCs w:val="28"/>
        </w:rPr>
        <w:t>–</w:t>
      </w:r>
      <w:r w:rsidRPr="00CD3531">
        <w:rPr>
          <w:sz w:val="28"/>
          <w:szCs w:val="28"/>
        </w:rPr>
        <w:t xml:space="preserve"> Москва: МПГУ: Прометей, 2012. </w:t>
      </w:r>
      <w:r w:rsidR="000A058E" w:rsidRPr="00CD3531">
        <w:rPr>
          <w:sz w:val="28"/>
          <w:szCs w:val="28"/>
        </w:rPr>
        <w:t>–</w:t>
      </w:r>
      <w:r w:rsidRPr="00CD3531">
        <w:rPr>
          <w:sz w:val="28"/>
          <w:szCs w:val="28"/>
        </w:rPr>
        <w:t xml:space="preserve"> 256 с.</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 xml:space="preserve">Радость общения. </w:t>
      </w:r>
      <w:r w:rsidR="000A058E" w:rsidRPr="00CD3531">
        <w:rPr>
          <w:sz w:val="28"/>
          <w:szCs w:val="28"/>
        </w:rPr>
        <w:t>–</w:t>
      </w:r>
      <w:r w:rsidRPr="00CD3531">
        <w:rPr>
          <w:sz w:val="28"/>
          <w:szCs w:val="28"/>
        </w:rPr>
        <w:t xml:space="preserve"> Методические рекомендации. Составитель: </w:t>
      </w:r>
      <w:proofErr w:type="spellStart"/>
      <w:r w:rsidRPr="00CD3531">
        <w:rPr>
          <w:sz w:val="28"/>
          <w:szCs w:val="28"/>
        </w:rPr>
        <w:t>к.с.н</w:t>
      </w:r>
      <w:proofErr w:type="spellEnd"/>
      <w:r w:rsidRPr="00CD3531">
        <w:rPr>
          <w:sz w:val="28"/>
          <w:szCs w:val="28"/>
        </w:rPr>
        <w:t xml:space="preserve">., доцент Г.Г. </w:t>
      </w:r>
      <w:proofErr w:type="spellStart"/>
      <w:r w:rsidRPr="00CD3531">
        <w:rPr>
          <w:sz w:val="28"/>
          <w:szCs w:val="28"/>
        </w:rPr>
        <w:t>Саитгалиева</w:t>
      </w:r>
      <w:proofErr w:type="spellEnd"/>
      <w:r w:rsidRPr="00CD3531">
        <w:rPr>
          <w:sz w:val="28"/>
          <w:szCs w:val="28"/>
        </w:rPr>
        <w:t xml:space="preserve"> – Уфа: Изд-во БГПУ, 2015. – 12 с.</w:t>
      </w:r>
    </w:p>
    <w:p w:rsidR="00CA0AC6" w:rsidRPr="00CD3531" w:rsidRDefault="004C36B5" w:rsidP="00F23C15">
      <w:pPr>
        <w:pStyle w:val="a5"/>
        <w:numPr>
          <w:ilvl w:val="0"/>
          <w:numId w:val="29"/>
        </w:numPr>
        <w:tabs>
          <w:tab w:val="left" w:pos="993"/>
        </w:tabs>
        <w:ind w:left="0" w:firstLine="709"/>
        <w:jc w:val="both"/>
        <w:rPr>
          <w:sz w:val="28"/>
          <w:szCs w:val="28"/>
        </w:rPr>
      </w:pPr>
      <w:r w:rsidRPr="00CD3531">
        <w:rPr>
          <w:sz w:val="28"/>
          <w:szCs w:val="28"/>
        </w:rPr>
        <w:t>Формирование инклюзивной среды в образовательной организации.</w:t>
      </w:r>
      <w:r w:rsidR="000A058E" w:rsidRPr="00CD3531">
        <w:rPr>
          <w:sz w:val="28"/>
          <w:szCs w:val="28"/>
        </w:rPr>
        <w:t xml:space="preserve"> </w:t>
      </w:r>
      <w:r w:rsidRPr="00CD3531">
        <w:rPr>
          <w:sz w:val="28"/>
          <w:szCs w:val="28"/>
        </w:rPr>
        <w:t xml:space="preserve">«Уроки доброты» – методика, технологии и реализация: метод. пособие / под ред. В.Д. </w:t>
      </w:r>
      <w:proofErr w:type="spellStart"/>
      <w:r w:rsidRPr="00CD3531">
        <w:rPr>
          <w:sz w:val="28"/>
          <w:szCs w:val="28"/>
        </w:rPr>
        <w:t>Парубиной</w:t>
      </w:r>
      <w:proofErr w:type="spellEnd"/>
      <w:r w:rsidRPr="00CD3531">
        <w:rPr>
          <w:sz w:val="28"/>
          <w:szCs w:val="28"/>
        </w:rPr>
        <w:t xml:space="preserve"> – Казань: ИД «</w:t>
      </w:r>
      <w:proofErr w:type="spellStart"/>
      <w:r w:rsidRPr="00CD3531">
        <w:rPr>
          <w:sz w:val="28"/>
          <w:szCs w:val="28"/>
        </w:rPr>
        <w:t>МеДДоК</w:t>
      </w:r>
      <w:proofErr w:type="spellEnd"/>
      <w:r w:rsidRPr="00CD3531">
        <w:rPr>
          <w:sz w:val="28"/>
          <w:szCs w:val="28"/>
        </w:rPr>
        <w:t>», 2018. – 160 с.</w:t>
      </w:r>
    </w:p>
    <w:p w:rsidR="00CA0AC6" w:rsidRPr="00CD3531" w:rsidRDefault="00CA0AC6" w:rsidP="00A31E7A">
      <w:pPr>
        <w:ind w:firstLine="709"/>
        <w:jc w:val="both"/>
        <w:rPr>
          <w:sz w:val="28"/>
          <w:szCs w:val="28"/>
        </w:rPr>
      </w:pPr>
    </w:p>
    <w:p w:rsidR="00CA0AC6" w:rsidRPr="00A31E7A" w:rsidRDefault="000A058E" w:rsidP="00A31E7A">
      <w:pPr>
        <w:ind w:firstLine="709"/>
        <w:jc w:val="both"/>
        <w:rPr>
          <w:b/>
          <w:sz w:val="28"/>
          <w:szCs w:val="28"/>
        </w:rPr>
      </w:pPr>
      <w:bookmarkStart w:id="284" w:name="_Toc43059587"/>
      <w:bookmarkStart w:id="285" w:name="_Toc43082308"/>
      <w:bookmarkStart w:id="286" w:name="_Toc43082425"/>
      <w:r w:rsidRPr="00A31E7A">
        <w:rPr>
          <w:b/>
          <w:sz w:val="28"/>
          <w:szCs w:val="28"/>
        </w:rPr>
        <w:t xml:space="preserve">6.2 </w:t>
      </w:r>
      <w:r w:rsidR="004C36B5" w:rsidRPr="00A31E7A">
        <w:rPr>
          <w:b/>
          <w:sz w:val="28"/>
          <w:szCs w:val="28"/>
        </w:rPr>
        <w:t>Программное обеспечение и Интернет-ресурсы</w:t>
      </w:r>
      <w:bookmarkEnd w:id="284"/>
      <w:bookmarkEnd w:id="285"/>
      <w:bookmarkEnd w:id="286"/>
    </w:p>
    <w:p w:rsidR="00CA0AC6" w:rsidRPr="00CD3531" w:rsidRDefault="000A058E" w:rsidP="00F23C15">
      <w:pPr>
        <w:pStyle w:val="a5"/>
        <w:numPr>
          <w:ilvl w:val="0"/>
          <w:numId w:val="30"/>
        </w:numPr>
        <w:tabs>
          <w:tab w:val="left" w:pos="993"/>
        </w:tabs>
        <w:ind w:left="0" w:firstLine="709"/>
        <w:jc w:val="both"/>
        <w:rPr>
          <w:sz w:val="28"/>
          <w:szCs w:val="28"/>
        </w:rPr>
      </w:pPr>
      <w:r w:rsidRPr="00CD3531">
        <w:rPr>
          <w:sz w:val="28"/>
          <w:szCs w:val="28"/>
        </w:rPr>
        <w:t xml:space="preserve">Программное обеспечение: </w:t>
      </w:r>
      <w:proofErr w:type="spellStart"/>
      <w:r w:rsidR="004C36B5" w:rsidRPr="00CD3531">
        <w:rPr>
          <w:sz w:val="28"/>
          <w:szCs w:val="28"/>
        </w:rPr>
        <w:t>Microsoft</w:t>
      </w:r>
      <w:proofErr w:type="spellEnd"/>
      <w:r w:rsidR="004C36B5" w:rsidRPr="00CD3531">
        <w:rPr>
          <w:sz w:val="28"/>
          <w:szCs w:val="28"/>
        </w:rPr>
        <w:t xml:space="preserve"> </w:t>
      </w:r>
      <w:proofErr w:type="spellStart"/>
      <w:r w:rsidR="004C36B5" w:rsidRPr="00CD3531">
        <w:rPr>
          <w:sz w:val="28"/>
          <w:szCs w:val="28"/>
        </w:rPr>
        <w:t>Office</w:t>
      </w:r>
      <w:proofErr w:type="spellEnd"/>
      <w:r w:rsidR="004C36B5" w:rsidRPr="00CD3531">
        <w:rPr>
          <w:sz w:val="28"/>
          <w:szCs w:val="28"/>
        </w:rPr>
        <w:t xml:space="preserve"> (</w:t>
      </w:r>
      <w:proofErr w:type="spellStart"/>
      <w:r w:rsidR="004C36B5" w:rsidRPr="00CD3531">
        <w:rPr>
          <w:sz w:val="28"/>
          <w:szCs w:val="28"/>
        </w:rPr>
        <w:t>Word</w:t>
      </w:r>
      <w:proofErr w:type="spellEnd"/>
      <w:r w:rsidR="004C36B5" w:rsidRPr="00CD3531">
        <w:rPr>
          <w:sz w:val="28"/>
          <w:szCs w:val="28"/>
        </w:rPr>
        <w:t xml:space="preserve">, </w:t>
      </w:r>
      <w:proofErr w:type="spellStart"/>
      <w:r w:rsidR="004C36B5" w:rsidRPr="00CD3531">
        <w:rPr>
          <w:sz w:val="28"/>
          <w:szCs w:val="28"/>
        </w:rPr>
        <w:t>Excel</w:t>
      </w:r>
      <w:proofErr w:type="spellEnd"/>
      <w:r w:rsidR="004C36B5" w:rsidRPr="00CD3531">
        <w:rPr>
          <w:sz w:val="28"/>
          <w:szCs w:val="28"/>
        </w:rPr>
        <w:t>)</w:t>
      </w:r>
    </w:p>
    <w:p w:rsidR="00CA0AC6" w:rsidRPr="00CD3531" w:rsidRDefault="000A058E" w:rsidP="00F23C15">
      <w:pPr>
        <w:pStyle w:val="a5"/>
        <w:numPr>
          <w:ilvl w:val="0"/>
          <w:numId w:val="30"/>
        </w:numPr>
        <w:tabs>
          <w:tab w:val="left" w:pos="993"/>
        </w:tabs>
        <w:ind w:left="0" w:firstLine="709"/>
        <w:jc w:val="both"/>
        <w:rPr>
          <w:sz w:val="28"/>
          <w:szCs w:val="28"/>
        </w:rPr>
      </w:pPr>
      <w:r w:rsidRPr="00CD3531">
        <w:rPr>
          <w:sz w:val="28"/>
          <w:szCs w:val="28"/>
        </w:rPr>
        <w:t xml:space="preserve">Сайт </w:t>
      </w:r>
      <w:r w:rsidR="004C36B5" w:rsidRPr="00CD3531">
        <w:rPr>
          <w:sz w:val="28"/>
          <w:szCs w:val="28"/>
        </w:rPr>
        <w:t>Национального</w:t>
      </w:r>
      <w:r w:rsidRPr="00CD3531">
        <w:rPr>
          <w:sz w:val="28"/>
          <w:szCs w:val="28"/>
        </w:rPr>
        <w:t xml:space="preserve"> </w:t>
      </w:r>
      <w:r w:rsidR="004C36B5" w:rsidRPr="00CD3531">
        <w:rPr>
          <w:sz w:val="28"/>
          <w:szCs w:val="28"/>
        </w:rPr>
        <w:t>ч</w:t>
      </w:r>
      <w:r w:rsidRPr="00CD3531">
        <w:rPr>
          <w:sz w:val="28"/>
          <w:szCs w:val="28"/>
        </w:rPr>
        <w:t>емпионата «</w:t>
      </w:r>
      <w:proofErr w:type="spellStart"/>
      <w:r w:rsidRPr="00CD3531">
        <w:rPr>
          <w:sz w:val="28"/>
          <w:szCs w:val="28"/>
        </w:rPr>
        <w:t>Абилимпикс</w:t>
      </w:r>
      <w:proofErr w:type="spellEnd"/>
      <w:r w:rsidRPr="00CD3531">
        <w:rPr>
          <w:sz w:val="28"/>
          <w:szCs w:val="28"/>
        </w:rPr>
        <w:t xml:space="preserve">» в России </w:t>
      </w:r>
      <w:r w:rsidR="004C36B5" w:rsidRPr="00CD3531">
        <w:rPr>
          <w:sz w:val="28"/>
          <w:szCs w:val="28"/>
        </w:rPr>
        <w:t>- https://abilуmpics-russia.ru</w:t>
      </w:r>
    </w:p>
    <w:p w:rsidR="00CA0AC6" w:rsidRPr="00CD3531" w:rsidRDefault="004C36B5" w:rsidP="00F23C15">
      <w:pPr>
        <w:pStyle w:val="a5"/>
        <w:numPr>
          <w:ilvl w:val="0"/>
          <w:numId w:val="30"/>
        </w:numPr>
        <w:tabs>
          <w:tab w:val="left" w:pos="993"/>
        </w:tabs>
        <w:ind w:left="0" w:firstLine="709"/>
        <w:jc w:val="both"/>
        <w:rPr>
          <w:sz w:val="28"/>
          <w:szCs w:val="28"/>
        </w:rPr>
      </w:pPr>
      <w:r w:rsidRPr="00CD3531">
        <w:rPr>
          <w:sz w:val="28"/>
          <w:szCs w:val="28"/>
        </w:rPr>
        <w:t>Сайт</w:t>
      </w:r>
      <w:r w:rsidR="000A058E" w:rsidRPr="00CD3531">
        <w:rPr>
          <w:sz w:val="28"/>
          <w:szCs w:val="28"/>
        </w:rPr>
        <w:t xml:space="preserve"> </w:t>
      </w:r>
      <w:r w:rsidRPr="00CD3531">
        <w:rPr>
          <w:sz w:val="28"/>
          <w:szCs w:val="28"/>
        </w:rPr>
        <w:t>между</w:t>
      </w:r>
      <w:r w:rsidR="000A058E" w:rsidRPr="00CD3531">
        <w:rPr>
          <w:sz w:val="28"/>
          <w:szCs w:val="28"/>
        </w:rPr>
        <w:t>народной Федерации «</w:t>
      </w:r>
      <w:proofErr w:type="spellStart"/>
      <w:r w:rsidR="000A058E" w:rsidRPr="00CD3531">
        <w:rPr>
          <w:sz w:val="28"/>
          <w:szCs w:val="28"/>
        </w:rPr>
        <w:t>Абилимпикс</w:t>
      </w:r>
      <w:proofErr w:type="spellEnd"/>
      <w:r w:rsidR="000A058E" w:rsidRPr="00CD3531">
        <w:rPr>
          <w:sz w:val="28"/>
          <w:szCs w:val="28"/>
        </w:rPr>
        <w:t xml:space="preserve">» </w:t>
      </w:r>
      <w:r w:rsidRPr="00CD3531">
        <w:rPr>
          <w:sz w:val="28"/>
          <w:szCs w:val="28"/>
        </w:rPr>
        <w:t>-</w:t>
      </w:r>
      <w:hyperlink r:id="rId31">
        <w:r w:rsidRPr="00CD3531">
          <w:rPr>
            <w:sz w:val="28"/>
            <w:szCs w:val="28"/>
          </w:rPr>
          <w:t xml:space="preserve"> http://www.jeed.or.jp/english/</w:t>
        </w:r>
      </w:hyperlink>
    </w:p>
    <w:p w:rsidR="00CA0AC6" w:rsidRPr="00CD3531" w:rsidRDefault="004C36B5" w:rsidP="00F23C15">
      <w:pPr>
        <w:pStyle w:val="a5"/>
        <w:numPr>
          <w:ilvl w:val="0"/>
          <w:numId w:val="30"/>
        </w:numPr>
        <w:tabs>
          <w:tab w:val="left" w:pos="993"/>
        </w:tabs>
        <w:ind w:left="0" w:firstLine="709"/>
        <w:jc w:val="both"/>
        <w:rPr>
          <w:sz w:val="28"/>
          <w:szCs w:val="28"/>
        </w:rPr>
      </w:pPr>
      <w:r w:rsidRPr="00CD3531">
        <w:rPr>
          <w:sz w:val="28"/>
          <w:szCs w:val="28"/>
        </w:rPr>
        <w:lastRenderedPageBreak/>
        <w:t>Сайт международного чемпионата «</w:t>
      </w:r>
      <w:proofErr w:type="spellStart"/>
      <w:r w:rsidRPr="00CD3531">
        <w:rPr>
          <w:sz w:val="28"/>
          <w:szCs w:val="28"/>
        </w:rPr>
        <w:t>Абилимпикс</w:t>
      </w:r>
      <w:proofErr w:type="spellEnd"/>
      <w:r w:rsidRPr="00CD3531">
        <w:rPr>
          <w:sz w:val="28"/>
          <w:szCs w:val="28"/>
        </w:rPr>
        <w:t>» во Франции (город Бордо) -</w:t>
      </w:r>
      <w:r w:rsidRPr="00A31E7A">
        <w:rPr>
          <w:sz w:val="28"/>
          <w:szCs w:val="28"/>
        </w:rPr>
        <w:t xml:space="preserve"> </w:t>
      </w:r>
      <w:hyperlink r:id="rId32">
        <w:r w:rsidRPr="00A31E7A">
          <w:rPr>
            <w:sz w:val="28"/>
            <w:szCs w:val="28"/>
          </w:rPr>
          <w:t>https://abilympics-france.fr/en/</w:t>
        </w:r>
      </w:hyperlink>
    </w:p>
    <w:p w:rsidR="00D12F3E" w:rsidRPr="00CD3531" w:rsidRDefault="00D12F3E" w:rsidP="00F23C15">
      <w:pPr>
        <w:pStyle w:val="a5"/>
        <w:numPr>
          <w:ilvl w:val="0"/>
          <w:numId w:val="30"/>
        </w:numPr>
        <w:tabs>
          <w:tab w:val="left" w:pos="993"/>
        </w:tabs>
        <w:ind w:left="0" w:firstLine="709"/>
        <w:jc w:val="both"/>
        <w:rPr>
          <w:sz w:val="28"/>
          <w:szCs w:val="28"/>
        </w:rPr>
      </w:pPr>
      <w:r w:rsidRPr="00CD3531">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базовой профессиональной образовательной организации - http://www.ytuipt.ru/</w:t>
      </w:r>
    </w:p>
    <w:p w:rsidR="00CA0AC6" w:rsidRPr="00CD3531" w:rsidRDefault="00CA0AC6" w:rsidP="00A31E7A">
      <w:pPr>
        <w:ind w:firstLine="709"/>
        <w:jc w:val="both"/>
        <w:rPr>
          <w:sz w:val="28"/>
          <w:szCs w:val="28"/>
        </w:rPr>
      </w:pPr>
    </w:p>
    <w:p w:rsidR="00CA0AC6" w:rsidRPr="00A31E7A" w:rsidRDefault="000A058E" w:rsidP="00A31E7A">
      <w:pPr>
        <w:ind w:firstLine="709"/>
        <w:jc w:val="both"/>
        <w:rPr>
          <w:b/>
          <w:sz w:val="28"/>
          <w:szCs w:val="28"/>
        </w:rPr>
      </w:pPr>
      <w:bookmarkStart w:id="287" w:name="_Toc43059588"/>
      <w:bookmarkStart w:id="288" w:name="_Toc43082309"/>
      <w:bookmarkStart w:id="289" w:name="_Toc43082426"/>
      <w:r w:rsidRPr="00A31E7A">
        <w:rPr>
          <w:b/>
          <w:sz w:val="28"/>
          <w:szCs w:val="28"/>
        </w:rPr>
        <w:t xml:space="preserve">6.3 </w:t>
      </w:r>
      <w:r w:rsidR="004C36B5" w:rsidRPr="00A31E7A">
        <w:rPr>
          <w:b/>
          <w:sz w:val="28"/>
          <w:szCs w:val="28"/>
        </w:rPr>
        <w:t>Материально-технические условия реализации Модуля</w:t>
      </w:r>
      <w:bookmarkEnd w:id="287"/>
      <w:bookmarkEnd w:id="288"/>
      <w:bookmarkEnd w:id="289"/>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оборудованные аудитории;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ноутбук;</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мультимедиа проектор со звуковыми колонками;</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копировальная техника;</w:t>
      </w:r>
    </w:p>
    <w:p w:rsidR="00CA0AC6" w:rsidRPr="00CD3531" w:rsidRDefault="004C36B5" w:rsidP="00F23C15">
      <w:pPr>
        <w:pStyle w:val="a5"/>
        <w:numPr>
          <w:ilvl w:val="0"/>
          <w:numId w:val="1"/>
        </w:numPr>
        <w:tabs>
          <w:tab w:val="left" w:pos="314"/>
          <w:tab w:val="left" w:pos="993"/>
        </w:tabs>
        <w:ind w:left="0" w:firstLine="709"/>
        <w:jc w:val="both"/>
        <w:rPr>
          <w:sz w:val="28"/>
          <w:szCs w:val="28"/>
        </w:rPr>
      </w:pPr>
      <w:r w:rsidRPr="00CD3531">
        <w:rPr>
          <w:sz w:val="28"/>
          <w:szCs w:val="28"/>
        </w:rPr>
        <w:t>другие технические средства.</w:t>
      </w:r>
    </w:p>
    <w:p w:rsidR="00D12F3E" w:rsidRPr="00CD3531" w:rsidRDefault="00D12F3E" w:rsidP="009C31F8">
      <w:pPr>
        <w:rPr>
          <w:sz w:val="28"/>
          <w:szCs w:val="28"/>
        </w:rPr>
      </w:pPr>
    </w:p>
    <w:p w:rsidR="00CA0AC6" w:rsidRPr="00057EA9" w:rsidRDefault="004C36B5" w:rsidP="00057EA9">
      <w:pPr>
        <w:pStyle w:val="1"/>
        <w:keepNext w:val="0"/>
        <w:keepLines w:val="0"/>
        <w:suppressAutoHyphens/>
        <w:spacing w:before="0"/>
        <w:jc w:val="center"/>
        <w:rPr>
          <w:rFonts w:ascii="Times New Roman" w:hAnsi="Times New Roman" w:cs="Times New Roman"/>
          <w:b w:val="0"/>
          <w:caps/>
          <w:color w:val="auto"/>
        </w:rPr>
      </w:pPr>
      <w:bookmarkStart w:id="290" w:name="_Toc43059589"/>
      <w:bookmarkStart w:id="291" w:name="_Toc43082322"/>
      <w:bookmarkStart w:id="292" w:name="_Toc43082439"/>
      <w:bookmarkStart w:id="293" w:name="_Toc43090800"/>
      <w:r w:rsidRPr="00057EA9">
        <w:rPr>
          <w:rStyle w:val="ae"/>
          <w:rFonts w:ascii="Times New Roman" w:hAnsi="Times New Roman" w:cs="Times New Roman"/>
          <w:b/>
          <w:caps/>
          <w:color w:val="auto"/>
        </w:rPr>
        <w:t>Р</w:t>
      </w:r>
      <w:bookmarkEnd w:id="290"/>
      <w:bookmarkEnd w:id="291"/>
      <w:bookmarkEnd w:id="292"/>
      <w:r w:rsidR="00057EA9" w:rsidRPr="00057EA9">
        <w:rPr>
          <w:rStyle w:val="ae"/>
          <w:rFonts w:ascii="Times New Roman" w:hAnsi="Times New Roman" w:cs="Times New Roman"/>
          <w:b/>
          <w:caps/>
          <w:color w:val="auto"/>
        </w:rPr>
        <w:t>аздел 3. Оценка качества освоения программы «Подготовка региональных экспертов конкурсов профессионального мастерства «Абилимпикс»</w:t>
      </w:r>
      <w:bookmarkEnd w:id="293"/>
    </w:p>
    <w:p w:rsidR="00172ECE" w:rsidRPr="00CD3531" w:rsidRDefault="00172ECE" w:rsidP="009C31F8">
      <w:pPr>
        <w:rPr>
          <w:sz w:val="28"/>
          <w:szCs w:val="28"/>
        </w:rPr>
      </w:pPr>
    </w:p>
    <w:p w:rsidR="00CA0AC6" w:rsidRPr="00CD3531" w:rsidRDefault="004C36B5" w:rsidP="00057EA9">
      <w:pPr>
        <w:ind w:firstLine="709"/>
        <w:jc w:val="both"/>
        <w:rPr>
          <w:sz w:val="28"/>
          <w:szCs w:val="28"/>
        </w:rPr>
      </w:pPr>
      <w:r w:rsidRPr="00CD3531">
        <w:rPr>
          <w:sz w:val="28"/>
          <w:szCs w:val="28"/>
        </w:rPr>
        <w:t>Оценка качества освоения программы включает текущую, промежуточную и итоговую аттестацию обучающихся.</w:t>
      </w:r>
    </w:p>
    <w:p w:rsidR="00CA0AC6" w:rsidRPr="00CD3531" w:rsidRDefault="006343AF" w:rsidP="00057EA9">
      <w:pPr>
        <w:ind w:firstLine="709"/>
        <w:jc w:val="both"/>
        <w:rPr>
          <w:sz w:val="28"/>
          <w:szCs w:val="28"/>
        </w:rPr>
      </w:pPr>
      <w:r>
        <w:rPr>
          <w:b/>
          <w:sz w:val="28"/>
          <w:szCs w:val="28"/>
        </w:rPr>
        <w:t>Текущая аттестация</w:t>
      </w:r>
      <w:r w:rsidR="004C36B5" w:rsidRPr="00CD3531">
        <w:rPr>
          <w:sz w:val="28"/>
          <w:szCs w:val="28"/>
        </w:rPr>
        <w:t xml:space="preserve"> служит для оценки объема и уровня усвоения слушателем учебного материала одного модуля программы и применяется в рамках текущего контроля успеваемости слушателя. Учебные достижения обучающихся по всем видам учебных заданий в ходе текущего контроля.</w:t>
      </w:r>
    </w:p>
    <w:p w:rsidR="00CA0AC6" w:rsidRPr="00CD3531" w:rsidRDefault="004C36B5" w:rsidP="00057EA9">
      <w:pPr>
        <w:ind w:firstLine="709"/>
        <w:jc w:val="both"/>
        <w:rPr>
          <w:sz w:val="28"/>
          <w:szCs w:val="28"/>
        </w:rPr>
      </w:pPr>
      <w:proofErr w:type="gramStart"/>
      <w:r w:rsidRPr="00CD3531">
        <w:rPr>
          <w:b/>
          <w:sz w:val="28"/>
          <w:szCs w:val="28"/>
        </w:rPr>
        <w:t>Промежуточная  аттестация</w:t>
      </w:r>
      <w:proofErr w:type="gramEnd"/>
      <w:r w:rsidRPr="00CD3531">
        <w:rPr>
          <w:b/>
          <w:sz w:val="28"/>
          <w:szCs w:val="28"/>
        </w:rPr>
        <w:t xml:space="preserve">  </w:t>
      </w:r>
      <w:r w:rsidRPr="00CD3531">
        <w:rPr>
          <w:sz w:val="28"/>
          <w:szCs w:val="28"/>
        </w:rPr>
        <w:t>слушателе</w:t>
      </w:r>
      <w:r w:rsidR="00D12F3E" w:rsidRPr="00CD3531">
        <w:rPr>
          <w:sz w:val="28"/>
          <w:szCs w:val="28"/>
        </w:rPr>
        <w:t>й</w:t>
      </w:r>
      <w:r w:rsidRPr="00CD3531">
        <w:rPr>
          <w:sz w:val="28"/>
          <w:szCs w:val="28"/>
        </w:rPr>
        <w:t xml:space="preserve">  включает  сдачу  зачетов  по модулям, предусмотренным учебно-тематическим планом.</w:t>
      </w:r>
    </w:p>
    <w:p w:rsidR="00CA0AC6" w:rsidRPr="00CD3531" w:rsidRDefault="004C36B5" w:rsidP="00057EA9">
      <w:pPr>
        <w:ind w:firstLine="709"/>
        <w:jc w:val="both"/>
        <w:rPr>
          <w:sz w:val="28"/>
          <w:szCs w:val="28"/>
        </w:rPr>
      </w:pPr>
      <w:r w:rsidRPr="00CD3531">
        <w:rPr>
          <w:b/>
          <w:sz w:val="28"/>
          <w:szCs w:val="28"/>
        </w:rPr>
        <w:t xml:space="preserve">Итоговая аттестация </w:t>
      </w:r>
      <w:r w:rsidRPr="00CD3531">
        <w:rPr>
          <w:sz w:val="28"/>
          <w:szCs w:val="28"/>
        </w:rPr>
        <w:t>выполняется в форме защиты индивидуального проекта.</w:t>
      </w:r>
    </w:p>
    <w:p w:rsidR="00CA0AC6" w:rsidRPr="00CD3531" w:rsidRDefault="00CA0AC6" w:rsidP="009C31F8">
      <w:pPr>
        <w:rPr>
          <w:sz w:val="28"/>
          <w:szCs w:val="28"/>
        </w:rPr>
      </w:pPr>
    </w:p>
    <w:p w:rsidR="001012DA" w:rsidRDefault="007C1D0A" w:rsidP="000437A9">
      <w:pPr>
        <w:pStyle w:val="2"/>
        <w:spacing w:before="0"/>
        <w:jc w:val="center"/>
        <w:rPr>
          <w:rFonts w:ascii="Times New Roman" w:hAnsi="Times New Roman" w:cs="Times New Roman"/>
          <w:color w:val="auto"/>
          <w:sz w:val="28"/>
          <w:szCs w:val="28"/>
        </w:rPr>
      </w:pPr>
      <w:bookmarkStart w:id="294" w:name="_Toc43059591"/>
      <w:bookmarkStart w:id="295" w:name="_Toc43082324"/>
      <w:bookmarkStart w:id="296" w:name="_Toc43082441"/>
      <w:bookmarkStart w:id="297" w:name="_Toc43090801"/>
      <w:r w:rsidRPr="006343AF">
        <w:rPr>
          <w:rFonts w:ascii="Times New Roman" w:hAnsi="Times New Roman" w:cs="Times New Roman"/>
          <w:color w:val="auto"/>
          <w:sz w:val="28"/>
          <w:szCs w:val="28"/>
        </w:rPr>
        <w:t xml:space="preserve">3.1 </w:t>
      </w:r>
      <w:r w:rsidR="004C36B5" w:rsidRPr="006343AF">
        <w:rPr>
          <w:rFonts w:ascii="Times New Roman" w:hAnsi="Times New Roman" w:cs="Times New Roman"/>
          <w:color w:val="auto"/>
          <w:sz w:val="28"/>
          <w:szCs w:val="28"/>
        </w:rPr>
        <w:t>П</w:t>
      </w:r>
      <w:bookmarkEnd w:id="294"/>
      <w:bookmarkEnd w:id="295"/>
      <w:bookmarkEnd w:id="296"/>
      <w:r w:rsidR="006343AF" w:rsidRPr="006343AF">
        <w:rPr>
          <w:rFonts w:ascii="Times New Roman" w:hAnsi="Times New Roman" w:cs="Times New Roman"/>
          <w:color w:val="auto"/>
          <w:sz w:val="28"/>
          <w:szCs w:val="28"/>
        </w:rPr>
        <w:t>римерные вопросы по модулям программы</w:t>
      </w:r>
      <w:bookmarkEnd w:id="297"/>
    </w:p>
    <w:p w:rsidR="000437A9" w:rsidRDefault="000437A9" w:rsidP="000437A9">
      <w:pPr>
        <w:jc w:val="center"/>
        <w:rPr>
          <w:b/>
          <w:sz w:val="28"/>
          <w:szCs w:val="28"/>
        </w:rPr>
      </w:pPr>
      <w:r w:rsidRPr="000437A9">
        <w:rPr>
          <w:b/>
          <w:sz w:val="28"/>
          <w:szCs w:val="28"/>
        </w:rPr>
        <w:t>Модули 1 – 8</w:t>
      </w:r>
    </w:p>
    <w:p w:rsidR="000437A9" w:rsidRPr="000437A9" w:rsidRDefault="000437A9" w:rsidP="000437A9">
      <w:pPr>
        <w:jc w:val="center"/>
        <w:rPr>
          <w:b/>
          <w:sz w:val="28"/>
          <w:szCs w:val="28"/>
        </w:rPr>
      </w:pPr>
    </w:p>
    <w:p w:rsidR="00CA0AC6" w:rsidRPr="006343AF" w:rsidRDefault="004C36B5" w:rsidP="00F23C15">
      <w:pPr>
        <w:pStyle w:val="a5"/>
        <w:numPr>
          <w:ilvl w:val="0"/>
          <w:numId w:val="34"/>
        </w:numPr>
        <w:tabs>
          <w:tab w:val="left" w:pos="1134"/>
        </w:tabs>
        <w:ind w:left="0" w:firstLine="709"/>
        <w:jc w:val="both"/>
        <w:rPr>
          <w:sz w:val="28"/>
          <w:szCs w:val="28"/>
          <w:lang w:val="en-US"/>
        </w:rPr>
      </w:pPr>
      <w:r w:rsidRPr="006343AF">
        <w:rPr>
          <w:sz w:val="28"/>
          <w:szCs w:val="28"/>
        </w:rPr>
        <w:t>Что</w:t>
      </w:r>
      <w:r w:rsidRPr="006343AF">
        <w:rPr>
          <w:sz w:val="28"/>
          <w:szCs w:val="28"/>
          <w:lang w:val="en-US"/>
        </w:rPr>
        <w:t xml:space="preserve"> </w:t>
      </w:r>
      <w:r w:rsidRPr="006343AF">
        <w:rPr>
          <w:sz w:val="28"/>
          <w:szCs w:val="28"/>
        </w:rPr>
        <w:t>такое</w:t>
      </w:r>
      <w:r w:rsidRPr="006343AF">
        <w:rPr>
          <w:sz w:val="28"/>
          <w:szCs w:val="28"/>
          <w:lang w:val="en-US"/>
        </w:rPr>
        <w:t xml:space="preserve"> International </w:t>
      </w:r>
      <w:proofErr w:type="spellStart"/>
      <w:r w:rsidRPr="006343AF">
        <w:rPr>
          <w:sz w:val="28"/>
          <w:szCs w:val="28"/>
          <w:lang w:val="en-US"/>
        </w:rPr>
        <w:t>Abilympic</w:t>
      </w:r>
      <w:proofErr w:type="spellEnd"/>
      <w:r w:rsidRPr="006343AF">
        <w:rPr>
          <w:sz w:val="28"/>
          <w:szCs w:val="28"/>
          <w:lang w:val="en-US"/>
        </w:rPr>
        <w:t xml:space="preserve"> Federation (IAF)?</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Что такое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Сколько</w:t>
      </w:r>
      <w:r w:rsidR="00172ECE" w:rsidRPr="006343AF">
        <w:rPr>
          <w:sz w:val="28"/>
          <w:szCs w:val="28"/>
        </w:rPr>
        <w:t xml:space="preserve"> </w:t>
      </w:r>
      <w:r w:rsidRPr="006343AF">
        <w:rPr>
          <w:sz w:val="28"/>
          <w:szCs w:val="28"/>
        </w:rPr>
        <w:t>стран</w:t>
      </w:r>
      <w:r w:rsidR="00172ECE" w:rsidRPr="006343AF">
        <w:rPr>
          <w:sz w:val="28"/>
          <w:szCs w:val="28"/>
        </w:rPr>
        <w:t xml:space="preserve"> </w:t>
      </w:r>
      <w:r w:rsidRPr="006343AF">
        <w:rPr>
          <w:sz w:val="28"/>
          <w:szCs w:val="28"/>
        </w:rPr>
        <w:t>входит</w:t>
      </w:r>
      <w:r w:rsidR="00172ECE" w:rsidRPr="006343AF">
        <w:rPr>
          <w:sz w:val="28"/>
          <w:szCs w:val="28"/>
        </w:rPr>
        <w:t xml:space="preserve"> </w:t>
      </w:r>
      <w:r w:rsidRPr="006343AF">
        <w:rPr>
          <w:sz w:val="28"/>
          <w:szCs w:val="28"/>
        </w:rPr>
        <w:t>в</w:t>
      </w:r>
      <w:r w:rsidR="00172ECE" w:rsidRPr="006343AF">
        <w:rPr>
          <w:sz w:val="28"/>
          <w:szCs w:val="28"/>
        </w:rPr>
        <w:t xml:space="preserve"> </w:t>
      </w:r>
      <w:r w:rsidRPr="006343AF">
        <w:rPr>
          <w:sz w:val="28"/>
          <w:szCs w:val="28"/>
        </w:rPr>
        <w:t>состав</w:t>
      </w:r>
      <w:r w:rsidR="00172ECE" w:rsidRPr="006343AF">
        <w:rPr>
          <w:sz w:val="28"/>
          <w:szCs w:val="28"/>
        </w:rPr>
        <w:t xml:space="preserve"> международной </w:t>
      </w:r>
      <w:r w:rsidRPr="006343AF">
        <w:rPr>
          <w:sz w:val="28"/>
          <w:szCs w:val="28"/>
        </w:rPr>
        <w:t>Федерации</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В каком году Россия присоединилась к международному движению</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В каком году состоялся последний международный чемпионат</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В какой стране проводился первый международный чемпионат</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Какое</w:t>
      </w:r>
      <w:r w:rsidR="00172ECE" w:rsidRPr="006343AF">
        <w:rPr>
          <w:sz w:val="28"/>
          <w:szCs w:val="28"/>
        </w:rPr>
        <w:t xml:space="preserve"> </w:t>
      </w:r>
      <w:r w:rsidRPr="006343AF">
        <w:rPr>
          <w:sz w:val="28"/>
          <w:szCs w:val="28"/>
        </w:rPr>
        <w:t>место</w:t>
      </w:r>
      <w:r w:rsidR="00172ECE" w:rsidRPr="006343AF">
        <w:rPr>
          <w:sz w:val="28"/>
          <w:szCs w:val="28"/>
        </w:rPr>
        <w:t xml:space="preserve"> </w:t>
      </w:r>
      <w:r w:rsidRPr="006343AF">
        <w:rPr>
          <w:sz w:val="28"/>
          <w:szCs w:val="28"/>
        </w:rPr>
        <w:t>заняла</w:t>
      </w:r>
      <w:r w:rsidR="00172ECE" w:rsidRPr="006343AF">
        <w:rPr>
          <w:sz w:val="28"/>
          <w:szCs w:val="28"/>
        </w:rPr>
        <w:t xml:space="preserve"> </w:t>
      </w:r>
      <w:r w:rsidRPr="006343AF">
        <w:rPr>
          <w:sz w:val="28"/>
          <w:szCs w:val="28"/>
        </w:rPr>
        <w:t>Россия</w:t>
      </w:r>
      <w:r w:rsidR="00172ECE" w:rsidRPr="006343AF">
        <w:rPr>
          <w:sz w:val="28"/>
          <w:szCs w:val="28"/>
        </w:rPr>
        <w:t xml:space="preserve"> </w:t>
      </w:r>
      <w:r w:rsidRPr="006343AF">
        <w:rPr>
          <w:sz w:val="28"/>
          <w:szCs w:val="28"/>
        </w:rPr>
        <w:t>на</w:t>
      </w:r>
      <w:r w:rsidR="00172ECE" w:rsidRPr="006343AF">
        <w:rPr>
          <w:sz w:val="28"/>
          <w:szCs w:val="28"/>
        </w:rPr>
        <w:t xml:space="preserve"> международном </w:t>
      </w:r>
      <w:r w:rsidRPr="006343AF">
        <w:rPr>
          <w:sz w:val="28"/>
          <w:szCs w:val="28"/>
        </w:rPr>
        <w:t>Чемпионате</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 в командном зачете?</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lastRenderedPageBreak/>
        <w:t>Сколько</w:t>
      </w:r>
      <w:r w:rsidR="00172ECE" w:rsidRPr="006343AF">
        <w:rPr>
          <w:sz w:val="28"/>
          <w:szCs w:val="28"/>
        </w:rPr>
        <w:t xml:space="preserve"> </w:t>
      </w:r>
      <w:r w:rsidRPr="006343AF">
        <w:rPr>
          <w:sz w:val="28"/>
          <w:szCs w:val="28"/>
        </w:rPr>
        <w:t>компетенций</w:t>
      </w:r>
      <w:r w:rsidR="00172ECE" w:rsidRPr="006343AF">
        <w:rPr>
          <w:sz w:val="28"/>
          <w:szCs w:val="28"/>
        </w:rPr>
        <w:t xml:space="preserve"> </w:t>
      </w:r>
      <w:r w:rsidRPr="006343AF">
        <w:rPr>
          <w:sz w:val="28"/>
          <w:szCs w:val="28"/>
        </w:rPr>
        <w:t>было</w:t>
      </w:r>
      <w:r w:rsidR="00172ECE" w:rsidRPr="006343AF">
        <w:rPr>
          <w:sz w:val="28"/>
          <w:szCs w:val="28"/>
        </w:rPr>
        <w:t xml:space="preserve"> </w:t>
      </w:r>
      <w:r w:rsidRPr="006343AF">
        <w:rPr>
          <w:sz w:val="28"/>
          <w:szCs w:val="28"/>
        </w:rPr>
        <w:t>на</w:t>
      </w:r>
      <w:r w:rsidR="00172ECE" w:rsidRPr="006343AF">
        <w:rPr>
          <w:sz w:val="28"/>
          <w:szCs w:val="28"/>
        </w:rPr>
        <w:t xml:space="preserve"> последнем </w:t>
      </w:r>
      <w:r w:rsidRPr="006343AF">
        <w:rPr>
          <w:sz w:val="28"/>
          <w:szCs w:val="28"/>
        </w:rPr>
        <w:t>международном</w:t>
      </w:r>
      <w:r w:rsidR="00172ECE" w:rsidRPr="006343AF">
        <w:rPr>
          <w:sz w:val="28"/>
          <w:szCs w:val="28"/>
        </w:rPr>
        <w:t xml:space="preserve"> </w:t>
      </w:r>
      <w:r w:rsidRPr="006343AF">
        <w:rPr>
          <w:sz w:val="28"/>
          <w:szCs w:val="28"/>
        </w:rPr>
        <w:t>чемпионате</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С какой периодичностью проходят международные чемпионаты</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172ECE" w:rsidP="00F23C15">
      <w:pPr>
        <w:pStyle w:val="a5"/>
        <w:numPr>
          <w:ilvl w:val="0"/>
          <w:numId w:val="34"/>
        </w:numPr>
        <w:tabs>
          <w:tab w:val="left" w:pos="1134"/>
        </w:tabs>
        <w:ind w:left="0" w:firstLine="709"/>
        <w:jc w:val="both"/>
        <w:rPr>
          <w:sz w:val="28"/>
          <w:szCs w:val="28"/>
        </w:rPr>
      </w:pPr>
      <w:r w:rsidRPr="006343AF">
        <w:rPr>
          <w:sz w:val="28"/>
          <w:szCs w:val="28"/>
        </w:rPr>
        <w:t xml:space="preserve">В </w:t>
      </w:r>
      <w:r w:rsidR="004C36B5" w:rsidRPr="006343AF">
        <w:rPr>
          <w:sz w:val="28"/>
          <w:szCs w:val="28"/>
        </w:rPr>
        <w:t>какой</w:t>
      </w:r>
      <w:r w:rsidRPr="006343AF">
        <w:rPr>
          <w:sz w:val="28"/>
          <w:szCs w:val="28"/>
        </w:rPr>
        <w:t xml:space="preserve"> стране </w:t>
      </w:r>
      <w:r w:rsidR="004C36B5" w:rsidRPr="006343AF">
        <w:rPr>
          <w:sz w:val="28"/>
          <w:szCs w:val="28"/>
        </w:rPr>
        <w:t>планируется</w:t>
      </w:r>
      <w:r w:rsidRPr="006343AF">
        <w:rPr>
          <w:sz w:val="28"/>
          <w:szCs w:val="28"/>
        </w:rPr>
        <w:t xml:space="preserve"> </w:t>
      </w:r>
      <w:r w:rsidR="004C36B5" w:rsidRPr="006343AF">
        <w:rPr>
          <w:sz w:val="28"/>
          <w:szCs w:val="28"/>
        </w:rPr>
        <w:t>проведение</w:t>
      </w:r>
      <w:r w:rsidRPr="006343AF">
        <w:rPr>
          <w:sz w:val="28"/>
          <w:szCs w:val="28"/>
        </w:rPr>
        <w:t xml:space="preserve"> </w:t>
      </w:r>
      <w:r w:rsidR="004C36B5" w:rsidRPr="006343AF">
        <w:rPr>
          <w:sz w:val="28"/>
          <w:szCs w:val="28"/>
        </w:rPr>
        <w:t>следующего</w:t>
      </w:r>
      <w:r w:rsidRPr="006343AF">
        <w:rPr>
          <w:sz w:val="28"/>
          <w:szCs w:val="28"/>
        </w:rPr>
        <w:t xml:space="preserve"> </w:t>
      </w:r>
      <w:r w:rsidR="004C36B5" w:rsidRPr="006343AF">
        <w:rPr>
          <w:sz w:val="28"/>
          <w:szCs w:val="28"/>
        </w:rPr>
        <w:t>международного</w:t>
      </w:r>
      <w:r w:rsidRPr="006343AF">
        <w:rPr>
          <w:sz w:val="28"/>
          <w:szCs w:val="28"/>
        </w:rPr>
        <w:t xml:space="preserve"> </w:t>
      </w:r>
      <w:r w:rsidR="004C36B5" w:rsidRPr="006343AF">
        <w:rPr>
          <w:sz w:val="28"/>
          <w:szCs w:val="28"/>
        </w:rPr>
        <w:t>чемпионата «</w:t>
      </w:r>
      <w:proofErr w:type="spellStart"/>
      <w:r w:rsidR="004C36B5" w:rsidRPr="006343AF">
        <w:rPr>
          <w:sz w:val="28"/>
          <w:szCs w:val="28"/>
        </w:rPr>
        <w:t>Абилимпикс</w:t>
      </w:r>
      <w:proofErr w:type="spellEnd"/>
      <w:r w:rsidR="004C36B5"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Какова организационная структура конкурсов «</w:t>
      </w:r>
      <w:proofErr w:type="spellStart"/>
      <w:r w:rsidRPr="006343AF">
        <w:rPr>
          <w:sz w:val="28"/>
          <w:szCs w:val="28"/>
        </w:rPr>
        <w:t>Абилимпикс</w:t>
      </w:r>
      <w:proofErr w:type="spellEnd"/>
      <w:r w:rsidRPr="006343AF">
        <w:rPr>
          <w:sz w:val="28"/>
          <w:szCs w:val="28"/>
        </w:rPr>
        <w:t>» на федеральном уровне?</w:t>
      </w:r>
    </w:p>
    <w:p w:rsidR="00D12F3E"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Какова организационная структура конкурсов «</w:t>
      </w:r>
      <w:proofErr w:type="spellStart"/>
      <w:r w:rsidRPr="006343AF">
        <w:rPr>
          <w:sz w:val="28"/>
          <w:szCs w:val="28"/>
        </w:rPr>
        <w:t>Абилимпикс</w:t>
      </w:r>
      <w:proofErr w:type="spellEnd"/>
      <w:r w:rsidRPr="006343AF">
        <w:rPr>
          <w:sz w:val="28"/>
          <w:szCs w:val="28"/>
        </w:rPr>
        <w:t>» на региональном уровне?</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w:t>
      </w:r>
      <w:r w:rsidR="00172ECE" w:rsidRPr="006343AF">
        <w:rPr>
          <w:sz w:val="28"/>
          <w:szCs w:val="28"/>
        </w:rPr>
        <w:t xml:space="preserve"> </w:t>
      </w:r>
      <w:r w:rsidRPr="006343AF">
        <w:rPr>
          <w:sz w:val="28"/>
          <w:szCs w:val="28"/>
        </w:rPr>
        <w:t>основным</w:t>
      </w:r>
      <w:r w:rsidR="00172ECE" w:rsidRPr="006343AF">
        <w:rPr>
          <w:sz w:val="28"/>
          <w:szCs w:val="28"/>
        </w:rPr>
        <w:t xml:space="preserve"> </w:t>
      </w:r>
      <w:r w:rsidRPr="006343AF">
        <w:rPr>
          <w:sz w:val="28"/>
          <w:szCs w:val="28"/>
        </w:rPr>
        <w:t>документом</w:t>
      </w:r>
      <w:r w:rsidR="00172ECE" w:rsidRPr="006343AF">
        <w:rPr>
          <w:sz w:val="28"/>
          <w:szCs w:val="28"/>
        </w:rPr>
        <w:t xml:space="preserve"> </w:t>
      </w:r>
      <w:r w:rsidRPr="006343AF">
        <w:rPr>
          <w:sz w:val="28"/>
          <w:szCs w:val="28"/>
        </w:rPr>
        <w:t>регламентируется</w:t>
      </w:r>
      <w:r w:rsidR="00172ECE" w:rsidRPr="006343AF">
        <w:rPr>
          <w:sz w:val="28"/>
          <w:szCs w:val="28"/>
        </w:rPr>
        <w:t xml:space="preserve"> </w:t>
      </w:r>
      <w:r w:rsidRPr="006343AF">
        <w:rPr>
          <w:sz w:val="28"/>
          <w:szCs w:val="28"/>
        </w:rPr>
        <w:t>проведение</w:t>
      </w:r>
      <w:r w:rsidR="00172ECE" w:rsidRPr="006343AF">
        <w:rPr>
          <w:sz w:val="28"/>
          <w:szCs w:val="28"/>
        </w:rPr>
        <w:t xml:space="preserve"> </w:t>
      </w:r>
      <w:r w:rsidRPr="006343AF">
        <w:rPr>
          <w:sz w:val="28"/>
          <w:szCs w:val="28"/>
        </w:rPr>
        <w:t>конкур</w:t>
      </w:r>
      <w:r w:rsidR="00172ECE" w:rsidRPr="006343AF">
        <w:rPr>
          <w:sz w:val="28"/>
          <w:szCs w:val="28"/>
        </w:rPr>
        <w:t xml:space="preserve">сов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 могут использоваться модели проведения региональных конкурсов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 категории участников могут принимать участие в конкурсах</w:t>
      </w:r>
      <w:r w:rsidR="00172ECE"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Каков</w:t>
      </w:r>
      <w:r w:rsidR="00172ECE" w:rsidRPr="006343AF">
        <w:rPr>
          <w:sz w:val="28"/>
          <w:szCs w:val="28"/>
        </w:rPr>
        <w:t xml:space="preserve"> </w:t>
      </w:r>
      <w:r w:rsidRPr="006343AF">
        <w:rPr>
          <w:sz w:val="28"/>
          <w:szCs w:val="28"/>
        </w:rPr>
        <w:t>минимальный</w:t>
      </w:r>
      <w:r w:rsidR="00172ECE" w:rsidRPr="006343AF">
        <w:rPr>
          <w:sz w:val="28"/>
          <w:szCs w:val="28"/>
        </w:rPr>
        <w:t xml:space="preserve"> </w:t>
      </w:r>
      <w:r w:rsidRPr="006343AF">
        <w:rPr>
          <w:sz w:val="28"/>
          <w:szCs w:val="28"/>
        </w:rPr>
        <w:t>и</w:t>
      </w:r>
      <w:r w:rsidR="007A2C6B" w:rsidRPr="006343AF">
        <w:rPr>
          <w:sz w:val="28"/>
          <w:szCs w:val="28"/>
        </w:rPr>
        <w:t xml:space="preserve"> </w:t>
      </w:r>
      <w:r w:rsidRPr="006343AF">
        <w:rPr>
          <w:sz w:val="28"/>
          <w:szCs w:val="28"/>
        </w:rPr>
        <w:t>максимальный</w:t>
      </w:r>
      <w:r w:rsidR="007A2C6B" w:rsidRPr="006343AF">
        <w:rPr>
          <w:sz w:val="28"/>
          <w:szCs w:val="28"/>
        </w:rPr>
        <w:t xml:space="preserve"> </w:t>
      </w:r>
      <w:r w:rsidRPr="006343AF">
        <w:rPr>
          <w:sz w:val="28"/>
          <w:szCs w:val="28"/>
        </w:rPr>
        <w:t>возраст</w:t>
      </w:r>
      <w:r w:rsidR="007A2C6B" w:rsidRPr="006343AF">
        <w:rPr>
          <w:sz w:val="28"/>
          <w:szCs w:val="28"/>
        </w:rPr>
        <w:t xml:space="preserve"> </w:t>
      </w:r>
      <w:r w:rsidRPr="006343AF">
        <w:rPr>
          <w:sz w:val="28"/>
          <w:szCs w:val="28"/>
        </w:rPr>
        <w:t>участников</w:t>
      </w:r>
      <w:r w:rsidR="007A2C6B" w:rsidRPr="006343AF">
        <w:rPr>
          <w:sz w:val="28"/>
          <w:szCs w:val="28"/>
        </w:rPr>
        <w:t xml:space="preserve"> </w:t>
      </w:r>
      <w:r w:rsidRPr="006343AF">
        <w:rPr>
          <w:sz w:val="28"/>
          <w:szCs w:val="28"/>
        </w:rPr>
        <w:t>конкурсов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w:t>
      </w:r>
      <w:r w:rsidR="007A2C6B" w:rsidRPr="006343AF">
        <w:rPr>
          <w:sz w:val="28"/>
          <w:szCs w:val="28"/>
        </w:rPr>
        <w:t xml:space="preserve"> </w:t>
      </w:r>
      <w:r w:rsidRPr="006343AF">
        <w:rPr>
          <w:sz w:val="28"/>
          <w:szCs w:val="28"/>
        </w:rPr>
        <w:t>нозологические</w:t>
      </w:r>
      <w:r w:rsidR="007A2C6B" w:rsidRPr="006343AF">
        <w:rPr>
          <w:sz w:val="28"/>
          <w:szCs w:val="28"/>
        </w:rPr>
        <w:t xml:space="preserve"> </w:t>
      </w:r>
      <w:r w:rsidRPr="006343AF">
        <w:rPr>
          <w:sz w:val="28"/>
          <w:szCs w:val="28"/>
        </w:rPr>
        <w:t>группы</w:t>
      </w:r>
      <w:r w:rsidR="007A2C6B" w:rsidRPr="006343AF">
        <w:rPr>
          <w:sz w:val="28"/>
          <w:szCs w:val="28"/>
        </w:rPr>
        <w:t xml:space="preserve"> </w:t>
      </w:r>
      <w:r w:rsidRPr="006343AF">
        <w:rPr>
          <w:sz w:val="28"/>
          <w:szCs w:val="28"/>
        </w:rPr>
        <w:t>участников</w:t>
      </w:r>
      <w:r w:rsidR="007A2C6B" w:rsidRPr="006343AF">
        <w:rPr>
          <w:sz w:val="28"/>
          <w:szCs w:val="28"/>
        </w:rPr>
        <w:t xml:space="preserve"> </w:t>
      </w:r>
      <w:r w:rsidRPr="006343AF">
        <w:rPr>
          <w:sz w:val="28"/>
          <w:szCs w:val="28"/>
        </w:rPr>
        <w:t>могут</w:t>
      </w:r>
      <w:r w:rsidR="007A2C6B" w:rsidRPr="006343AF">
        <w:rPr>
          <w:sz w:val="28"/>
          <w:szCs w:val="28"/>
        </w:rPr>
        <w:t xml:space="preserve"> </w:t>
      </w:r>
      <w:r w:rsidRPr="006343AF">
        <w:rPr>
          <w:sz w:val="28"/>
          <w:szCs w:val="28"/>
        </w:rPr>
        <w:t>принимать</w:t>
      </w:r>
      <w:r w:rsidR="007A2C6B" w:rsidRPr="006343AF">
        <w:rPr>
          <w:sz w:val="28"/>
          <w:szCs w:val="28"/>
        </w:rPr>
        <w:t xml:space="preserve"> </w:t>
      </w:r>
      <w:r w:rsidRPr="006343AF">
        <w:rPr>
          <w:sz w:val="28"/>
          <w:szCs w:val="28"/>
        </w:rPr>
        <w:t>участие в конкурсах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Кто может быть волонтером конкурсов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w:t>
      </w:r>
      <w:r w:rsidR="007A2C6B" w:rsidRPr="006343AF">
        <w:rPr>
          <w:sz w:val="28"/>
          <w:szCs w:val="28"/>
        </w:rPr>
        <w:t xml:space="preserve"> требования </w:t>
      </w:r>
      <w:r w:rsidRPr="006343AF">
        <w:rPr>
          <w:sz w:val="28"/>
          <w:szCs w:val="28"/>
        </w:rPr>
        <w:t>предъявляются</w:t>
      </w:r>
      <w:r w:rsidR="007A2C6B" w:rsidRPr="006343AF">
        <w:rPr>
          <w:sz w:val="28"/>
          <w:szCs w:val="28"/>
        </w:rPr>
        <w:t xml:space="preserve"> </w:t>
      </w:r>
      <w:r w:rsidRPr="006343AF">
        <w:rPr>
          <w:sz w:val="28"/>
          <w:szCs w:val="28"/>
        </w:rPr>
        <w:t>к</w:t>
      </w:r>
      <w:r w:rsidR="007A2C6B" w:rsidRPr="006343AF">
        <w:rPr>
          <w:sz w:val="28"/>
          <w:szCs w:val="28"/>
        </w:rPr>
        <w:t xml:space="preserve"> </w:t>
      </w:r>
      <w:r w:rsidRPr="006343AF">
        <w:rPr>
          <w:sz w:val="28"/>
          <w:szCs w:val="28"/>
        </w:rPr>
        <w:t>экспертам</w:t>
      </w:r>
      <w:r w:rsidR="007A2C6B" w:rsidRPr="006343AF">
        <w:rPr>
          <w:sz w:val="28"/>
          <w:szCs w:val="28"/>
        </w:rPr>
        <w:t xml:space="preserve"> </w:t>
      </w:r>
      <w:r w:rsidRPr="006343AF">
        <w:rPr>
          <w:sz w:val="28"/>
          <w:szCs w:val="28"/>
        </w:rPr>
        <w:t>конкурсов</w:t>
      </w:r>
      <w:r w:rsidR="007A2C6B"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Могут ли сопровождающие лиц присутствовать на площадке соревнований?</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Каков порядок отбора участников на конкурс «</w:t>
      </w:r>
      <w:proofErr w:type="spellStart"/>
      <w:r w:rsidRPr="006343AF">
        <w:rPr>
          <w:sz w:val="28"/>
          <w:szCs w:val="28"/>
        </w:rPr>
        <w:t>Абилимпикс</w:t>
      </w:r>
      <w:proofErr w:type="spellEnd"/>
      <w:r w:rsidRPr="006343AF">
        <w:rPr>
          <w:sz w:val="28"/>
          <w:szCs w:val="28"/>
        </w:rPr>
        <w:t>» в субъекте РФ?</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При</w:t>
      </w:r>
      <w:r w:rsidR="007A2C6B" w:rsidRPr="006343AF">
        <w:rPr>
          <w:sz w:val="28"/>
          <w:szCs w:val="28"/>
        </w:rPr>
        <w:t xml:space="preserve"> каких </w:t>
      </w:r>
      <w:r w:rsidRPr="006343AF">
        <w:rPr>
          <w:sz w:val="28"/>
          <w:szCs w:val="28"/>
        </w:rPr>
        <w:t>условиях</w:t>
      </w:r>
      <w:r w:rsidR="007A2C6B" w:rsidRPr="006343AF">
        <w:rPr>
          <w:sz w:val="28"/>
          <w:szCs w:val="28"/>
        </w:rPr>
        <w:t xml:space="preserve"> </w:t>
      </w:r>
      <w:r w:rsidRPr="006343AF">
        <w:rPr>
          <w:sz w:val="28"/>
          <w:szCs w:val="28"/>
        </w:rPr>
        <w:t>конкурс</w:t>
      </w:r>
      <w:r w:rsidR="007A2C6B" w:rsidRPr="006343AF">
        <w:rPr>
          <w:sz w:val="28"/>
          <w:szCs w:val="28"/>
        </w:rPr>
        <w:t xml:space="preserve"> «</w:t>
      </w:r>
      <w:proofErr w:type="spellStart"/>
      <w:r w:rsidR="007A2C6B" w:rsidRPr="006343AF">
        <w:rPr>
          <w:sz w:val="28"/>
          <w:szCs w:val="28"/>
        </w:rPr>
        <w:t>Абилимпикс</w:t>
      </w:r>
      <w:proofErr w:type="spellEnd"/>
      <w:r w:rsidR="007A2C6B" w:rsidRPr="006343AF">
        <w:rPr>
          <w:sz w:val="28"/>
          <w:szCs w:val="28"/>
        </w:rPr>
        <w:t xml:space="preserve">» </w:t>
      </w:r>
      <w:r w:rsidRPr="006343AF">
        <w:rPr>
          <w:sz w:val="28"/>
          <w:szCs w:val="28"/>
        </w:rPr>
        <w:t>в</w:t>
      </w:r>
      <w:r w:rsidR="007A2C6B" w:rsidRPr="006343AF">
        <w:rPr>
          <w:sz w:val="28"/>
          <w:szCs w:val="28"/>
        </w:rPr>
        <w:t xml:space="preserve"> </w:t>
      </w:r>
      <w:r w:rsidRPr="006343AF">
        <w:rPr>
          <w:sz w:val="28"/>
          <w:szCs w:val="28"/>
        </w:rPr>
        <w:t>субъекте</w:t>
      </w:r>
      <w:r w:rsidR="007A2C6B" w:rsidRPr="006343AF">
        <w:rPr>
          <w:sz w:val="28"/>
          <w:szCs w:val="28"/>
        </w:rPr>
        <w:t xml:space="preserve"> </w:t>
      </w:r>
      <w:r w:rsidRPr="006343AF">
        <w:rPr>
          <w:sz w:val="28"/>
          <w:szCs w:val="28"/>
        </w:rPr>
        <w:t>РФ</w:t>
      </w:r>
      <w:r w:rsidR="007A2C6B" w:rsidRPr="006343AF">
        <w:rPr>
          <w:sz w:val="28"/>
          <w:szCs w:val="28"/>
        </w:rPr>
        <w:t xml:space="preserve"> </w:t>
      </w:r>
      <w:r w:rsidRPr="006343AF">
        <w:rPr>
          <w:sz w:val="28"/>
          <w:szCs w:val="28"/>
        </w:rPr>
        <w:t>считается</w:t>
      </w:r>
      <w:r w:rsidR="007A2C6B" w:rsidRPr="006343AF">
        <w:rPr>
          <w:sz w:val="28"/>
          <w:szCs w:val="28"/>
        </w:rPr>
        <w:t xml:space="preserve"> </w:t>
      </w:r>
      <w:r w:rsidRPr="006343AF">
        <w:rPr>
          <w:sz w:val="28"/>
          <w:szCs w:val="28"/>
        </w:rPr>
        <w:t>состоявшимся?</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Сколько</w:t>
      </w:r>
      <w:r w:rsidR="007A2C6B" w:rsidRPr="006343AF">
        <w:rPr>
          <w:sz w:val="28"/>
          <w:szCs w:val="28"/>
        </w:rPr>
        <w:t xml:space="preserve"> </w:t>
      </w:r>
      <w:r w:rsidRPr="006343AF">
        <w:rPr>
          <w:sz w:val="28"/>
          <w:szCs w:val="28"/>
        </w:rPr>
        <w:t>может</w:t>
      </w:r>
      <w:r w:rsidR="007A2C6B" w:rsidRPr="006343AF">
        <w:rPr>
          <w:sz w:val="28"/>
          <w:szCs w:val="28"/>
        </w:rPr>
        <w:t xml:space="preserve"> быть минимальным количество </w:t>
      </w:r>
      <w:r w:rsidRPr="006343AF">
        <w:rPr>
          <w:sz w:val="28"/>
          <w:szCs w:val="28"/>
        </w:rPr>
        <w:t>участни</w:t>
      </w:r>
      <w:r w:rsidR="007A2C6B" w:rsidRPr="006343AF">
        <w:rPr>
          <w:sz w:val="28"/>
          <w:szCs w:val="28"/>
        </w:rPr>
        <w:t xml:space="preserve">ков </w:t>
      </w:r>
      <w:r w:rsidRPr="006343AF">
        <w:rPr>
          <w:sz w:val="28"/>
          <w:szCs w:val="28"/>
        </w:rPr>
        <w:t>соревнований по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По</w:t>
      </w:r>
      <w:r w:rsidR="007A2C6B" w:rsidRPr="006343AF">
        <w:rPr>
          <w:sz w:val="28"/>
          <w:szCs w:val="28"/>
        </w:rPr>
        <w:t xml:space="preserve"> </w:t>
      </w:r>
      <w:r w:rsidRPr="006343AF">
        <w:rPr>
          <w:sz w:val="28"/>
          <w:szCs w:val="28"/>
        </w:rPr>
        <w:t>каким</w:t>
      </w:r>
      <w:r w:rsidR="007A2C6B" w:rsidRPr="006343AF">
        <w:rPr>
          <w:sz w:val="28"/>
          <w:szCs w:val="28"/>
        </w:rPr>
        <w:t xml:space="preserve"> </w:t>
      </w:r>
      <w:r w:rsidRPr="006343AF">
        <w:rPr>
          <w:sz w:val="28"/>
          <w:szCs w:val="28"/>
        </w:rPr>
        <w:t>компетенциям</w:t>
      </w:r>
      <w:r w:rsidR="007A2C6B" w:rsidRPr="006343AF">
        <w:rPr>
          <w:sz w:val="28"/>
          <w:szCs w:val="28"/>
        </w:rPr>
        <w:t xml:space="preserve"> </w:t>
      </w:r>
      <w:r w:rsidRPr="006343AF">
        <w:rPr>
          <w:sz w:val="28"/>
          <w:szCs w:val="28"/>
        </w:rPr>
        <w:t>может</w:t>
      </w:r>
      <w:r w:rsidR="007A2C6B" w:rsidRPr="006343AF">
        <w:rPr>
          <w:sz w:val="28"/>
          <w:szCs w:val="28"/>
        </w:rPr>
        <w:t xml:space="preserve"> проводиться </w:t>
      </w:r>
      <w:r w:rsidRPr="006343AF">
        <w:rPr>
          <w:sz w:val="28"/>
          <w:szCs w:val="28"/>
        </w:rPr>
        <w:t>конкурс</w:t>
      </w:r>
      <w:r w:rsidR="007A2C6B"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 в субъекте РФ?</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Кто осуществляет общее руководство конкурсом «</w:t>
      </w:r>
      <w:proofErr w:type="spellStart"/>
      <w:r w:rsidRPr="006343AF">
        <w:rPr>
          <w:sz w:val="28"/>
          <w:szCs w:val="28"/>
        </w:rPr>
        <w:t>Абилимпикс</w:t>
      </w:r>
      <w:proofErr w:type="spellEnd"/>
      <w:r w:rsidRPr="006343AF">
        <w:rPr>
          <w:sz w:val="28"/>
          <w:szCs w:val="28"/>
        </w:rPr>
        <w:t>» в субъекте РФ?</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Что такое инфраструктурный лист?</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Кто разрабатывает конкурсное задание для конкурса в субъекте РФ?</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Каков порядок перевода презентационной компетенции в основные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Кто</w:t>
      </w:r>
      <w:r w:rsidR="007A2C6B" w:rsidRPr="006343AF">
        <w:rPr>
          <w:sz w:val="28"/>
          <w:szCs w:val="28"/>
        </w:rPr>
        <w:t xml:space="preserve"> </w:t>
      </w:r>
      <w:r w:rsidRPr="006343AF">
        <w:rPr>
          <w:sz w:val="28"/>
          <w:szCs w:val="28"/>
        </w:rPr>
        <w:t>разрабатывает</w:t>
      </w:r>
      <w:r w:rsidR="007A2C6B" w:rsidRPr="006343AF">
        <w:rPr>
          <w:sz w:val="28"/>
          <w:szCs w:val="28"/>
        </w:rPr>
        <w:t xml:space="preserve"> конкурсные </w:t>
      </w:r>
      <w:r w:rsidRPr="006343AF">
        <w:rPr>
          <w:sz w:val="28"/>
          <w:szCs w:val="28"/>
        </w:rPr>
        <w:t>задания</w:t>
      </w:r>
      <w:r w:rsidR="007A2C6B" w:rsidRPr="006343AF">
        <w:rPr>
          <w:sz w:val="28"/>
          <w:szCs w:val="28"/>
        </w:rPr>
        <w:t xml:space="preserve"> </w:t>
      </w:r>
      <w:r w:rsidRPr="006343AF">
        <w:rPr>
          <w:sz w:val="28"/>
          <w:szCs w:val="28"/>
        </w:rPr>
        <w:t>для</w:t>
      </w:r>
      <w:r w:rsidR="007A2C6B" w:rsidRPr="006343AF">
        <w:rPr>
          <w:sz w:val="28"/>
          <w:szCs w:val="28"/>
        </w:rPr>
        <w:t xml:space="preserve"> </w:t>
      </w:r>
      <w:r w:rsidRPr="006343AF">
        <w:rPr>
          <w:sz w:val="28"/>
          <w:szCs w:val="28"/>
        </w:rPr>
        <w:t>Национального</w:t>
      </w:r>
      <w:r w:rsidR="007A2C6B" w:rsidRPr="006343AF">
        <w:rPr>
          <w:sz w:val="28"/>
          <w:szCs w:val="28"/>
        </w:rPr>
        <w:t xml:space="preserve"> </w:t>
      </w:r>
      <w:r w:rsidRPr="006343AF">
        <w:rPr>
          <w:sz w:val="28"/>
          <w:szCs w:val="28"/>
        </w:rPr>
        <w:t>чемпионата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 меры безопасности должны быть соблюдены при проведении регионального конкурса «</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Кто проводит жеребьевку участников соревнований?</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 образом осуществляется регистрация участников конкурсов</w:t>
      </w:r>
      <w:r w:rsidR="007A2C6B" w:rsidRPr="006343AF">
        <w:rPr>
          <w:sz w:val="28"/>
          <w:szCs w:val="28"/>
        </w:rPr>
        <w:t xml:space="preserve"> </w:t>
      </w:r>
      <w:r w:rsidRPr="006343AF">
        <w:rPr>
          <w:sz w:val="28"/>
          <w:szCs w:val="28"/>
        </w:rPr>
        <w:lastRenderedPageBreak/>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 образом осуществляется регистрация экспертов конкурсов</w:t>
      </w:r>
      <w:r w:rsidR="007A2C6B" w:rsidRPr="006343AF">
        <w:rPr>
          <w:sz w:val="28"/>
          <w:szCs w:val="28"/>
        </w:rPr>
        <w:t xml:space="preserve"> </w:t>
      </w:r>
      <w:r w:rsidRPr="006343AF">
        <w:rPr>
          <w:sz w:val="28"/>
          <w:szCs w:val="28"/>
        </w:rPr>
        <w:t>«</w:t>
      </w:r>
      <w:proofErr w:type="spellStart"/>
      <w:r w:rsidRPr="006343AF">
        <w:rPr>
          <w:sz w:val="28"/>
          <w:szCs w:val="28"/>
        </w:rPr>
        <w:t>Абилимпикс</w:t>
      </w:r>
      <w:proofErr w:type="spellEnd"/>
      <w:r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 документы должен представить конкурсант для допуска к соревнованиям?</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w:t>
      </w:r>
      <w:r w:rsidR="007A2C6B" w:rsidRPr="006343AF">
        <w:rPr>
          <w:sz w:val="28"/>
          <w:szCs w:val="28"/>
        </w:rPr>
        <w:t xml:space="preserve"> </w:t>
      </w:r>
      <w:r w:rsidRPr="006343AF">
        <w:rPr>
          <w:sz w:val="28"/>
          <w:szCs w:val="28"/>
        </w:rPr>
        <w:t>протоколы</w:t>
      </w:r>
      <w:r w:rsidR="007A2C6B" w:rsidRPr="006343AF">
        <w:rPr>
          <w:sz w:val="28"/>
          <w:szCs w:val="28"/>
        </w:rPr>
        <w:t xml:space="preserve"> </w:t>
      </w:r>
      <w:r w:rsidRPr="006343AF">
        <w:rPr>
          <w:sz w:val="28"/>
          <w:szCs w:val="28"/>
        </w:rPr>
        <w:t>должен</w:t>
      </w:r>
      <w:r w:rsidR="007A2C6B" w:rsidRPr="006343AF">
        <w:rPr>
          <w:sz w:val="28"/>
          <w:szCs w:val="28"/>
        </w:rPr>
        <w:t xml:space="preserve"> </w:t>
      </w:r>
      <w:r w:rsidRPr="006343AF">
        <w:rPr>
          <w:sz w:val="28"/>
          <w:szCs w:val="28"/>
        </w:rPr>
        <w:t>оформить</w:t>
      </w:r>
      <w:r w:rsidR="007A2C6B" w:rsidRPr="006343AF">
        <w:rPr>
          <w:sz w:val="28"/>
          <w:szCs w:val="28"/>
        </w:rPr>
        <w:t xml:space="preserve"> </w:t>
      </w:r>
      <w:r w:rsidRPr="006343AF">
        <w:rPr>
          <w:sz w:val="28"/>
          <w:szCs w:val="28"/>
        </w:rPr>
        <w:t>эксперт</w:t>
      </w:r>
      <w:r w:rsidR="007A2C6B" w:rsidRPr="006343AF">
        <w:rPr>
          <w:sz w:val="28"/>
          <w:szCs w:val="28"/>
        </w:rPr>
        <w:t xml:space="preserve"> </w:t>
      </w:r>
      <w:r w:rsidRPr="006343AF">
        <w:rPr>
          <w:sz w:val="28"/>
          <w:szCs w:val="28"/>
        </w:rPr>
        <w:t>до</w:t>
      </w:r>
      <w:r w:rsidR="007A2C6B" w:rsidRPr="006343AF">
        <w:rPr>
          <w:sz w:val="28"/>
          <w:szCs w:val="28"/>
        </w:rPr>
        <w:t xml:space="preserve"> </w:t>
      </w:r>
      <w:r w:rsidRPr="006343AF">
        <w:rPr>
          <w:sz w:val="28"/>
          <w:szCs w:val="28"/>
        </w:rPr>
        <w:t>начала</w:t>
      </w:r>
      <w:r w:rsidR="007A2C6B" w:rsidRPr="006343AF">
        <w:rPr>
          <w:sz w:val="28"/>
          <w:szCs w:val="28"/>
        </w:rPr>
        <w:t xml:space="preserve"> </w:t>
      </w:r>
      <w:r w:rsidRPr="006343AF">
        <w:rPr>
          <w:sz w:val="28"/>
          <w:szCs w:val="28"/>
        </w:rPr>
        <w:t>соревнований?</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Какова структура конкурсного задания?</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 образом осуществляется расчет необходимого оборудования для проведения соревнований?</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 образом осуществляется расчет необходимого количества материалов для проведения соревнований?</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Кто такие наблюдатели конкурсов?</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Могут ли участники прошлого года участвовать в соревнованиях следующего года?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Какими нормативными документами регулируется необходимость создания доступной среды в образовательных организациях?</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 минимальные требования по оснащению учебных мест в колледже?</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В каких документах предъявляются требования к оснащению рабочих мест в производственных мастерских?</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 xml:space="preserve">Какие технические средства реабилитации могут быть применены для дооснащения </w:t>
      </w:r>
      <w:proofErr w:type="gramStart"/>
      <w:r w:rsidRPr="006343AF">
        <w:rPr>
          <w:sz w:val="28"/>
          <w:szCs w:val="28"/>
        </w:rPr>
        <w:t>рабочих мест</w:t>
      </w:r>
      <w:proofErr w:type="gramEnd"/>
      <w:r w:rsidRPr="006343AF">
        <w:rPr>
          <w:sz w:val="28"/>
          <w:szCs w:val="28"/>
        </w:rPr>
        <w:t xml:space="preserve"> обучающихся с нарушением зрения?</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 xml:space="preserve">Какие технические средства реабилитации могут быть применены для дооснащения </w:t>
      </w:r>
      <w:proofErr w:type="gramStart"/>
      <w:r w:rsidRPr="006343AF">
        <w:rPr>
          <w:sz w:val="28"/>
          <w:szCs w:val="28"/>
        </w:rPr>
        <w:t>рабочих мест</w:t>
      </w:r>
      <w:proofErr w:type="gramEnd"/>
      <w:r w:rsidRPr="006343AF">
        <w:rPr>
          <w:sz w:val="28"/>
          <w:szCs w:val="28"/>
        </w:rPr>
        <w:t xml:space="preserve"> обучающихся с нарушением слуха?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 xml:space="preserve">Какие технические средства реабилитации могут быть применены для дооснащения </w:t>
      </w:r>
      <w:proofErr w:type="gramStart"/>
      <w:r w:rsidRPr="006343AF">
        <w:rPr>
          <w:sz w:val="28"/>
          <w:szCs w:val="28"/>
        </w:rPr>
        <w:t>рабочих мест</w:t>
      </w:r>
      <w:proofErr w:type="gramEnd"/>
      <w:r w:rsidRPr="006343AF">
        <w:rPr>
          <w:sz w:val="28"/>
          <w:szCs w:val="28"/>
        </w:rPr>
        <w:t xml:space="preserve"> о</w:t>
      </w:r>
      <w:r w:rsidR="007A2C6B" w:rsidRPr="006343AF">
        <w:rPr>
          <w:sz w:val="28"/>
          <w:szCs w:val="28"/>
        </w:rPr>
        <w:t>бучающихся с нарушением опорно-</w:t>
      </w:r>
      <w:r w:rsidRPr="006343AF">
        <w:rPr>
          <w:sz w:val="28"/>
          <w:szCs w:val="28"/>
        </w:rPr>
        <w:t>двигательного аппарата?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 xml:space="preserve">Какие технические средства реабилитации могут быть применены для дооснащения </w:t>
      </w:r>
      <w:proofErr w:type="gramStart"/>
      <w:r w:rsidRPr="006343AF">
        <w:rPr>
          <w:sz w:val="28"/>
          <w:szCs w:val="28"/>
        </w:rPr>
        <w:t>рабочих мест</w:t>
      </w:r>
      <w:proofErr w:type="gramEnd"/>
      <w:r w:rsidRPr="006343AF">
        <w:rPr>
          <w:sz w:val="28"/>
          <w:szCs w:val="28"/>
        </w:rPr>
        <w:t xml:space="preserve"> обучающихся с психическими нарушениями?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Особенности применения информационных технологий для различных нозологических групп?</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Классификация технических средств обучения (ТСО)?</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Классификация технических средств реабилитации (ТСР)?</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В чем особенность вашего проекта?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Задачи проекта?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Механизмы проекта?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Результаты проекта?</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Основы разработки конкурсных заданий по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Застройка площадки.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Методы профориентации по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Подбор партнеров по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Трудоустройство участников конкурса по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Подбор экспертов конкурса по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Какие</w:t>
      </w:r>
      <w:r w:rsidR="007A2C6B" w:rsidRPr="006343AF">
        <w:rPr>
          <w:sz w:val="28"/>
          <w:szCs w:val="28"/>
        </w:rPr>
        <w:t xml:space="preserve"> требования необходимо соблюдать при </w:t>
      </w:r>
      <w:r w:rsidRPr="006343AF">
        <w:rPr>
          <w:sz w:val="28"/>
          <w:szCs w:val="28"/>
        </w:rPr>
        <w:t>проведе</w:t>
      </w:r>
      <w:r w:rsidR="007A2C6B" w:rsidRPr="006343AF">
        <w:rPr>
          <w:sz w:val="28"/>
          <w:szCs w:val="28"/>
        </w:rPr>
        <w:t xml:space="preserve">нии </w:t>
      </w:r>
      <w:r w:rsidRPr="006343AF">
        <w:rPr>
          <w:sz w:val="28"/>
          <w:szCs w:val="28"/>
        </w:rPr>
        <w:t>соревнов</w:t>
      </w:r>
      <w:r w:rsidR="007A2C6B" w:rsidRPr="006343AF">
        <w:rPr>
          <w:sz w:val="28"/>
          <w:szCs w:val="28"/>
        </w:rPr>
        <w:t xml:space="preserve">аний </w:t>
      </w:r>
      <w:r w:rsidRPr="006343AF">
        <w:rPr>
          <w:sz w:val="28"/>
          <w:szCs w:val="28"/>
        </w:rPr>
        <w:t>по данной компетенции?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lastRenderedPageBreak/>
        <w:t>Каким образом осуществляется отбор в национальную сборную?</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На</w:t>
      </w:r>
      <w:r w:rsidR="007A2C6B" w:rsidRPr="006343AF">
        <w:rPr>
          <w:sz w:val="28"/>
          <w:szCs w:val="28"/>
        </w:rPr>
        <w:t xml:space="preserve"> </w:t>
      </w:r>
      <w:r w:rsidRPr="006343AF">
        <w:rPr>
          <w:sz w:val="28"/>
          <w:szCs w:val="28"/>
        </w:rPr>
        <w:t>базе,</w:t>
      </w:r>
      <w:r w:rsidR="007A2C6B" w:rsidRPr="006343AF">
        <w:rPr>
          <w:sz w:val="28"/>
          <w:szCs w:val="28"/>
        </w:rPr>
        <w:t xml:space="preserve"> </w:t>
      </w:r>
      <w:r w:rsidRPr="006343AF">
        <w:rPr>
          <w:sz w:val="28"/>
          <w:szCs w:val="28"/>
        </w:rPr>
        <w:t>какой</w:t>
      </w:r>
      <w:r w:rsidR="007A2C6B" w:rsidRPr="006343AF">
        <w:rPr>
          <w:sz w:val="28"/>
          <w:szCs w:val="28"/>
        </w:rPr>
        <w:t xml:space="preserve"> </w:t>
      </w:r>
      <w:r w:rsidRPr="006343AF">
        <w:rPr>
          <w:sz w:val="28"/>
          <w:szCs w:val="28"/>
        </w:rPr>
        <w:t>организации</w:t>
      </w:r>
      <w:r w:rsidR="007A2C6B" w:rsidRPr="006343AF">
        <w:rPr>
          <w:sz w:val="28"/>
          <w:szCs w:val="28"/>
        </w:rPr>
        <w:t xml:space="preserve"> </w:t>
      </w:r>
      <w:r w:rsidRPr="006343AF">
        <w:rPr>
          <w:sz w:val="28"/>
          <w:szCs w:val="28"/>
        </w:rPr>
        <w:t>производится</w:t>
      </w:r>
      <w:r w:rsidR="007A2C6B" w:rsidRPr="006343AF">
        <w:rPr>
          <w:sz w:val="28"/>
          <w:szCs w:val="28"/>
        </w:rPr>
        <w:t xml:space="preserve"> </w:t>
      </w:r>
      <w:r w:rsidRPr="006343AF">
        <w:rPr>
          <w:sz w:val="28"/>
          <w:szCs w:val="28"/>
        </w:rPr>
        <w:t>трениров</w:t>
      </w:r>
      <w:r w:rsidR="007A2C6B" w:rsidRPr="006343AF">
        <w:rPr>
          <w:sz w:val="28"/>
          <w:szCs w:val="28"/>
        </w:rPr>
        <w:t xml:space="preserve">ка национальной </w:t>
      </w:r>
      <w:r w:rsidRPr="006343AF">
        <w:rPr>
          <w:sz w:val="28"/>
          <w:szCs w:val="28"/>
        </w:rPr>
        <w:t>сборной?</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Каким образом организуется тренировочный процесс?</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Субъективные</w:t>
      </w:r>
      <w:r w:rsidR="007A2C6B" w:rsidRPr="006343AF">
        <w:rPr>
          <w:sz w:val="28"/>
          <w:szCs w:val="28"/>
        </w:rPr>
        <w:t xml:space="preserve"> критерии </w:t>
      </w:r>
      <w:r w:rsidRPr="006343AF">
        <w:rPr>
          <w:sz w:val="28"/>
          <w:szCs w:val="28"/>
        </w:rPr>
        <w:t>оценки</w:t>
      </w:r>
      <w:r w:rsidR="007A2C6B" w:rsidRPr="006343AF">
        <w:rPr>
          <w:sz w:val="28"/>
          <w:szCs w:val="28"/>
        </w:rPr>
        <w:t xml:space="preserve"> </w:t>
      </w:r>
      <w:r w:rsidRPr="006343AF">
        <w:rPr>
          <w:sz w:val="28"/>
          <w:szCs w:val="28"/>
        </w:rPr>
        <w:t>участников:</w:t>
      </w:r>
      <w:r w:rsidR="007A2C6B" w:rsidRPr="006343AF">
        <w:rPr>
          <w:sz w:val="28"/>
          <w:szCs w:val="28"/>
        </w:rPr>
        <w:t xml:space="preserve"> </w:t>
      </w:r>
      <w:r w:rsidRPr="006343AF">
        <w:rPr>
          <w:sz w:val="28"/>
          <w:szCs w:val="28"/>
        </w:rPr>
        <w:t>когда</w:t>
      </w:r>
      <w:r w:rsidR="007A2C6B" w:rsidRPr="006343AF">
        <w:rPr>
          <w:sz w:val="28"/>
          <w:szCs w:val="28"/>
        </w:rPr>
        <w:t xml:space="preserve"> </w:t>
      </w:r>
      <w:r w:rsidRPr="006343AF">
        <w:rPr>
          <w:sz w:val="28"/>
          <w:szCs w:val="28"/>
        </w:rPr>
        <w:t>мо</w:t>
      </w:r>
      <w:r w:rsidR="007A2C6B" w:rsidRPr="006343AF">
        <w:rPr>
          <w:sz w:val="28"/>
          <w:szCs w:val="28"/>
        </w:rPr>
        <w:t xml:space="preserve">гут </w:t>
      </w:r>
      <w:r w:rsidRPr="006343AF">
        <w:rPr>
          <w:sz w:val="28"/>
          <w:szCs w:val="28"/>
        </w:rPr>
        <w:t>применяться?</w:t>
      </w:r>
    </w:p>
    <w:p w:rsidR="007A2C6B"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 xml:space="preserve">Порядок заполнения оценочных листов по компетенции. </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Правовые основы оказания первой помощи</w:t>
      </w:r>
      <w:r w:rsidR="007A2C6B"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Основы оказания первой помощи при терминальных состояниях, острой кровопотере, травматическом шоке, ранениях, травме опорно-двигательной</w:t>
      </w:r>
      <w:r w:rsidR="007A2C6B" w:rsidRPr="006343AF">
        <w:rPr>
          <w:sz w:val="28"/>
          <w:szCs w:val="28"/>
        </w:rPr>
        <w:t xml:space="preserve"> </w:t>
      </w:r>
      <w:r w:rsidRPr="006343AF">
        <w:rPr>
          <w:sz w:val="28"/>
          <w:szCs w:val="28"/>
        </w:rPr>
        <w:t>системы,</w:t>
      </w:r>
      <w:r w:rsidR="007A2C6B" w:rsidRPr="006343AF">
        <w:rPr>
          <w:sz w:val="28"/>
          <w:szCs w:val="28"/>
        </w:rPr>
        <w:t xml:space="preserve"> </w:t>
      </w:r>
      <w:r w:rsidRPr="006343AF">
        <w:rPr>
          <w:sz w:val="28"/>
          <w:szCs w:val="28"/>
        </w:rPr>
        <w:t>травме</w:t>
      </w:r>
      <w:r w:rsidR="007A2C6B" w:rsidRPr="006343AF">
        <w:rPr>
          <w:sz w:val="28"/>
          <w:szCs w:val="28"/>
        </w:rPr>
        <w:t xml:space="preserve"> </w:t>
      </w:r>
      <w:r w:rsidRPr="006343AF">
        <w:rPr>
          <w:sz w:val="28"/>
          <w:szCs w:val="28"/>
        </w:rPr>
        <w:t>головы,</w:t>
      </w:r>
      <w:r w:rsidR="007A2C6B" w:rsidRPr="006343AF">
        <w:rPr>
          <w:sz w:val="28"/>
          <w:szCs w:val="28"/>
        </w:rPr>
        <w:t xml:space="preserve"> </w:t>
      </w:r>
      <w:r w:rsidRPr="006343AF">
        <w:rPr>
          <w:sz w:val="28"/>
          <w:szCs w:val="28"/>
        </w:rPr>
        <w:t>груди,</w:t>
      </w:r>
      <w:r w:rsidR="007A2C6B" w:rsidRPr="006343AF">
        <w:rPr>
          <w:sz w:val="28"/>
          <w:szCs w:val="28"/>
        </w:rPr>
        <w:t xml:space="preserve"> </w:t>
      </w:r>
      <w:r w:rsidRPr="006343AF">
        <w:rPr>
          <w:sz w:val="28"/>
          <w:szCs w:val="28"/>
        </w:rPr>
        <w:t xml:space="preserve">живота, ожоговой травме, неотложных состояниях, </w:t>
      </w:r>
      <w:proofErr w:type="spellStart"/>
      <w:r w:rsidRPr="006343AF">
        <w:rPr>
          <w:sz w:val="28"/>
          <w:szCs w:val="28"/>
        </w:rPr>
        <w:t>политравме</w:t>
      </w:r>
      <w:proofErr w:type="spellEnd"/>
      <w:r w:rsidR="007A2C6B" w:rsidRPr="006343AF">
        <w:rPr>
          <w:sz w:val="28"/>
          <w:szCs w:val="28"/>
        </w:rPr>
        <w:t>.</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Универсальная схема оказания первой помощи на месте происшествия. 70.</w:t>
      </w:r>
      <w:r w:rsidR="001012DA" w:rsidRPr="006343AF">
        <w:rPr>
          <w:sz w:val="28"/>
          <w:szCs w:val="28"/>
        </w:rPr>
        <w:t xml:space="preserve"> </w:t>
      </w:r>
      <w:r w:rsidRPr="006343AF">
        <w:rPr>
          <w:sz w:val="28"/>
          <w:szCs w:val="28"/>
        </w:rPr>
        <w:t xml:space="preserve">Основные правила эффективной </w:t>
      </w:r>
      <w:proofErr w:type="spellStart"/>
      <w:r w:rsidRPr="006343AF">
        <w:rPr>
          <w:sz w:val="28"/>
          <w:szCs w:val="28"/>
        </w:rPr>
        <w:t>самопрезентации</w:t>
      </w:r>
      <w:proofErr w:type="spellEnd"/>
      <w:r w:rsidRPr="006343AF">
        <w:rPr>
          <w:sz w:val="28"/>
          <w:szCs w:val="28"/>
        </w:rPr>
        <w:t>.</w:t>
      </w:r>
    </w:p>
    <w:p w:rsidR="001012DA"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 xml:space="preserve">Основы делового имиджа. </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Правила деловой переписки.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Место, виды, цели коммуникации, эффективные установки в отношении коммуникации.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Основы техники управления конфликтом.</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Основы техники управления невербальным поведением.</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Работа с возражениями.</w:t>
      </w:r>
    </w:p>
    <w:p w:rsidR="00CA0AC6" w:rsidRPr="006343AF" w:rsidRDefault="004C36B5" w:rsidP="00F23C15">
      <w:pPr>
        <w:pStyle w:val="a5"/>
        <w:numPr>
          <w:ilvl w:val="0"/>
          <w:numId w:val="34"/>
        </w:numPr>
        <w:tabs>
          <w:tab w:val="left" w:pos="1134"/>
        </w:tabs>
        <w:ind w:left="0" w:firstLine="709"/>
        <w:jc w:val="both"/>
        <w:rPr>
          <w:sz w:val="28"/>
          <w:szCs w:val="28"/>
        </w:rPr>
      </w:pPr>
      <w:r w:rsidRPr="006343AF">
        <w:rPr>
          <w:sz w:val="28"/>
          <w:szCs w:val="28"/>
        </w:rPr>
        <w:t>Особенности взаимодействия с людьми с различными нозологиями: нарушением зрения, нарушением опорно-двигательного аппарата, с особенностями психического развития, с затруднениями в речи, с нарушением слуха.</w:t>
      </w:r>
    </w:p>
    <w:p w:rsidR="00172ECE" w:rsidRPr="00CD3531" w:rsidRDefault="00172ECE" w:rsidP="009C31F8">
      <w:pPr>
        <w:rPr>
          <w:sz w:val="28"/>
          <w:szCs w:val="28"/>
        </w:rPr>
      </w:pPr>
    </w:p>
    <w:p w:rsidR="00CA0AC6" w:rsidRPr="006343AF" w:rsidRDefault="004C36B5" w:rsidP="006343AF">
      <w:pPr>
        <w:jc w:val="center"/>
        <w:rPr>
          <w:b/>
          <w:sz w:val="28"/>
          <w:szCs w:val="28"/>
        </w:rPr>
      </w:pPr>
      <w:bookmarkStart w:id="298" w:name="_Toc43059592"/>
      <w:bookmarkStart w:id="299" w:name="_Toc43082325"/>
      <w:bookmarkStart w:id="300" w:name="_Toc43082442"/>
      <w:r w:rsidRPr="006343AF">
        <w:rPr>
          <w:b/>
          <w:sz w:val="28"/>
          <w:szCs w:val="28"/>
        </w:rPr>
        <w:t>Темы индивидуального проекта для итоговой аттестации</w:t>
      </w:r>
      <w:bookmarkEnd w:id="298"/>
      <w:bookmarkEnd w:id="299"/>
      <w:bookmarkEnd w:id="300"/>
    </w:p>
    <w:p w:rsidR="00CA0AC6" w:rsidRPr="00CD3531" w:rsidRDefault="001012DA" w:rsidP="006343AF">
      <w:pPr>
        <w:ind w:firstLine="709"/>
        <w:jc w:val="both"/>
        <w:rPr>
          <w:sz w:val="28"/>
          <w:szCs w:val="28"/>
        </w:rPr>
      </w:pPr>
      <w:r w:rsidRPr="00CD3531">
        <w:rPr>
          <w:sz w:val="28"/>
          <w:szCs w:val="28"/>
        </w:rPr>
        <w:t xml:space="preserve">1. </w:t>
      </w:r>
      <w:r w:rsidR="004C36B5" w:rsidRPr="00CD3531">
        <w:rPr>
          <w:sz w:val="28"/>
          <w:szCs w:val="28"/>
        </w:rPr>
        <w:t xml:space="preserve">«Методика проведения соревнований по компетенции…» (Компетенция выбирается из списка </w:t>
      </w:r>
      <w:r w:rsidR="0049755E" w:rsidRPr="00CD3531">
        <w:rPr>
          <w:sz w:val="28"/>
          <w:szCs w:val="28"/>
        </w:rPr>
        <w:t>компетенций Ярославского чемпионата «</w:t>
      </w:r>
      <w:proofErr w:type="spellStart"/>
      <w:r w:rsidR="0049755E" w:rsidRPr="00CD3531">
        <w:rPr>
          <w:sz w:val="28"/>
          <w:szCs w:val="28"/>
        </w:rPr>
        <w:t>Абилимпикс</w:t>
      </w:r>
      <w:proofErr w:type="spellEnd"/>
      <w:r w:rsidR="0049755E" w:rsidRPr="00CD3531">
        <w:rPr>
          <w:sz w:val="28"/>
          <w:szCs w:val="28"/>
        </w:rPr>
        <w:t>»</w:t>
      </w:r>
      <w:r w:rsidR="004C36B5" w:rsidRPr="00CD3531">
        <w:rPr>
          <w:sz w:val="28"/>
          <w:szCs w:val="28"/>
        </w:rPr>
        <w:t>)</w:t>
      </w:r>
      <w:r w:rsidRPr="00CD3531">
        <w:rPr>
          <w:sz w:val="28"/>
          <w:szCs w:val="28"/>
        </w:rPr>
        <w:t>.</w:t>
      </w:r>
    </w:p>
    <w:p w:rsidR="00CA0AC6" w:rsidRPr="00CD3531" w:rsidRDefault="00CA0AC6" w:rsidP="009C31F8">
      <w:pPr>
        <w:rPr>
          <w:sz w:val="28"/>
          <w:szCs w:val="28"/>
        </w:rPr>
      </w:pPr>
    </w:p>
    <w:p w:rsidR="00CA0AC6" w:rsidRPr="006343AF" w:rsidRDefault="007C1D0A" w:rsidP="006343AF">
      <w:pPr>
        <w:pStyle w:val="2"/>
        <w:spacing w:before="0"/>
        <w:jc w:val="center"/>
        <w:rPr>
          <w:rFonts w:ascii="Times New Roman" w:hAnsi="Times New Roman" w:cs="Times New Roman"/>
          <w:color w:val="auto"/>
          <w:sz w:val="28"/>
          <w:szCs w:val="28"/>
        </w:rPr>
      </w:pPr>
      <w:bookmarkStart w:id="301" w:name="_Toc43059593"/>
      <w:bookmarkStart w:id="302" w:name="_Toc43082326"/>
      <w:bookmarkStart w:id="303" w:name="_Toc43082443"/>
      <w:bookmarkStart w:id="304" w:name="_Toc43090802"/>
      <w:r w:rsidRPr="006343AF">
        <w:rPr>
          <w:rFonts w:ascii="Times New Roman" w:hAnsi="Times New Roman" w:cs="Times New Roman"/>
          <w:color w:val="auto"/>
          <w:sz w:val="28"/>
          <w:szCs w:val="28"/>
        </w:rPr>
        <w:t xml:space="preserve">3.2 </w:t>
      </w:r>
      <w:r w:rsidR="004C36B5" w:rsidRPr="006343AF">
        <w:rPr>
          <w:rFonts w:ascii="Times New Roman" w:hAnsi="Times New Roman" w:cs="Times New Roman"/>
          <w:color w:val="auto"/>
          <w:sz w:val="28"/>
          <w:szCs w:val="28"/>
        </w:rPr>
        <w:t>П</w:t>
      </w:r>
      <w:bookmarkEnd w:id="301"/>
      <w:bookmarkEnd w:id="302"/>
      <w:bookmarkEnd w:id="303"/>
      <w:r w:rsidR="006343AF" w:rsidRPr="006343AF">
        <w:rPr>
          <w:rFonts w:ascii="Times New Roman" w:hAnsi="Times New Roman" w:cs="Times New Roman"/>
          <w:color w:val="auto"/>
          <w:sz w:val="28"/>
          <w:szCs w:val="28"/>
        </w:rPr>
        <w:t>орядок осуществления контроля качества знаний</w:t>
      </w:r>
      <w:bookmarkEnd w:id="304"/>
    </w:p>
    <w:p w:rsidR="001012DA" w:rsidRPr="00CD3531" w:rsidRDefault="001012DA" w:rsidP="009C31F8">
      <w:pPr>
        <w:rPr>
          <w:sz w:val="28"/>
          <w:szCs w:val="28"/>
        </w:rPr>
      </w:pPr>
    </w:p>
    <w:p w:rsidR="00CA0AC6" w:rsidRPr="00CD3531" w:rsidRDefault="004C36B5" w:rsidP="006343AF">
      <w:pPr>
        <w:ind w:firstLine="709"/>
        <w:jc w:val="both"/>
        <w:rPr>
          <w:sz w:val="28"/>
          <w:szCs w:val="28"/>
        </w:rPr>
      </w:pPr>
      <w:r w:rsidRPr="00CD3531">
        <w:rPr>
          <w:i/>
          <w:sz w:val="28"/>
          <w:szCs w:val="28"/>
        </w:rPr>
        <w:t xml:space="preserve">Контроль качества знаний </w:t>
      </w:r>
      <w:r w:rsidRPr="00CD3531">
        <w:rPr>
          <w:sz w:val="28"/>
          <w:szCs w:val="28"/>
        </w:rPr>
        <w:t>осуществляется после прохождения программ модуля, а также во время изучения учебных дисциплин на семинарских, практических занятиях. Процедура аттестации проводится в форме итогового междисциплинарного экзамена.</w:t>
      </w:r>
    </w:p>
    <w:p w:rsidR="00CA0AC6" w:rsidRPr="00CD3531" w:rsidRDefault="001012DA" w:rsidP="006343AF">
      <w:pPr>
        <w:ind w:firstLine="709"/>
        <w:jc w:val="both"/>
        <w:rPr>
          <w:sz w:val="28"/>
          <w:szCs w:val="28"/>
        </w:rPr>
      </w:pPr>
      <w:r w:rsidRPr="00CD3531">
        <w:rPr>
          <w:i/>
          <w:sz w:val="28"/>
          <w:szCs w:val="28"/>
        </w:rPr>
        <w:t xml:space="preserve">Текущий </w:t>
      </w:r>
      <w:proofErr w:type="gramStart"/>
      <w:r w:rsidR="004C36B5" w:rsidRPr="00CD3531">
        <w:rPr>
          <w:i/>
          <w:sz w:val="28"/>
          <w:szCs w:val="28"/>
        </w:rPr>
        <w:t>контроль  успеваемости</w:t>
      </w:r>
      <w:proofErr w:type="gramEnd"/>
      <w:r w:rsidR="004C36B5" w:rsidRPr="00CD3531">
        <w:rPr>
          <w:i/>
          <w:sz w:val="28"/>
          <w:szCs w:val="28"/>
        </w:rPr>
        <w:t xml:space="preserve">  слушателей  </w:t>
      </w:r>
      <w:r w:rsidR="004C36B5" w:rsidRPr="00CD3531">
        <w:rPr>
          <w:sz w:val="28"/>
          <w:szCs w:val="28"/>
        </w:rPr>
        <w:t>проводится  в  течение периода обучения не тольк</w:t>
      </w:r>
      <w:r w:rsidRPr="00CD3531">
        <w:rPr>
          <w:sz w:val="28"/>
          <w:szCs w:val="28"/>
        </w:rPr>
        <w:t xml:space="preserve">о в устной, но и в письменной </w:t>
      </w:r>
      <w:r w:rsidR="004C36B5" w:rsidRPr="00CD3531">
        <w:rPr>
          <w:sz w:val="28"/>
          <w:szCs w:val="28"/>
        </w:rPr>
        <w:t>форме.</w:t>
      </w:r>
    </w:p>
    <w:p w:rsidR="00CA0AC6" w:rsidRPr="00CD3531" w:rsidRDefault="004C36B5" w:rsidP="006343AF">
      <w:pPr>
        <w:ind w:firstLine="709"/>
        <w:jc w:val="both"/>
        <w:rPr>
          <w:sz w:val="28"/>
          <w:szCs w:val="28"/>
        </w:rPr>
      </w:pPr>
      <w:r w:rsidRPr="00CD3531">
        <w:rPr>
          <w:sz w:val="28"/>
          <w:szCs w:val="28"/>
        </w:rPr>
        <w:t>Объектом оценивания выступают: учебная тема (мотивация, активность, своевременное прохождение контрольных мероприятий, посещаемость) слушателей, степень усвоения ими теоретических знаний, уровень овладения практическими умениями и навыками во всех видах учебных занятий, способность к самостоятельной работе и др.</w:t>
      </w:r>
    </w:p>
    <w:p w:rsidR="00CA0AC6" w:rsidRPr="00CD3531" w:rsidRDefault="00562B4B" w:rsidP="006343AF">
      <w:pPr>
        <w:ind w:firstLine="709"/>
        <w:jc w:val="both"/>
        <w:rPr>
          <w:sz w:val="28"/>
          <w:szCs w:val="28"/>
        </w:rPr>
      </w:pPr>
      <w:r w:rsidRPr="00CD3531">
        <w:rPr>
          <w:sz w:val="28"/>
          <w:szCs w:val="28"/>
        </w:rPr>
        <w:t xml:space="preserve">Текущий </w:t>
      </w:r>
      <w:r w:rsidR="004C36B5" w:rsidRPr="00CD3531">
        <w:rPr>
          <w:sz w:val="28"/>
          <w:szCs w:val="28"/>
        </w:rPr>
        <w:t>контроль успеваемости должен учитывать следующее:</w:t>
      </w:r>
    </w:p>
    <w:p w:rsidR="00CA0AC6" w:rsidRPr="006343AF" w:rsidRDefault="004C36B5" w:rsidP="00F23C15">
      <w:pPr>
        <w:pStyle w:val="a5"/>
        <w:numPr>
          <w:ilvl w:val="0"/>
          <w:numId w:val="35"/>
        </w:numPr>
        <w:tabs>
          <w:tab w:val="left" w:pos="993"/>
        </w:tabs>
        <w:ind w:left="0" w:firstLine="709"/>
        <w:jc w:val="both"/>
        <w:rPr>
          <w:sz w:val="28"/>
          <w:szCs w:val="28"/>
        </w:rPr>
      </w:pPr>
      <w:r w:rsidRPr="006343AF">
        <w:rPr>
          <w:sz w:val="28"/>
          <w:szCs w:val="28"/>
        </w:rPr>
        <w:t>выполнение слушателем всех видов работ, предусмотренных про</w:t>
      </w:r>
      <w:r w:rsidR="00562B4B" w:rsidRPr="006343AF">
        <w:rPr>
          <w:sz w:val="28"/>
          <w:szCs w:val="28"/>
        </w:rPr>
        <w:t xml:space="preserve">граммой </w:t>
      </w:r>
      <w:proofErr w:type="gramStart"/>
      <w:r w:rsidRPr="006343AF">
        <w:rPr>
          <w:sz w:val="28"/>
          <w:szCs w:val="28"/>
        </w:rPr>
        <w:t>повышения  квалификации</w:t>
      </w:r>
      <w:proofErr w:type="gramEnd"/>
      <w:r w:rsidRPr="006343AF">
        <w:rPr>
          <w:sz w:val="28"/>
          <w:szCs w:val="28"/>
        </w:rPr>
        <w:t xml:space="preserve">  (в  том  числе  ответы  на  семинарах, коллокви</w:t>
      </w:r>
      <w:r w:rsidRPr="006343AF">
        <w:rPr>
          <w:sz w:val="28"/>
          <w:szCs w:val="28"/>
        </w:rPr>
        <w:lastRenderedPageBreak/>
        <w:t>умах, при тестировании; подготовка докладов и рефератов; выполнение контрольных работ, участие в деловых играх и т.п.);</w:t>
      </w:r>
    </w:p>
    <w:p w:rsidR="00CA0AC6" w:rsidRPr="006343AF" w:rsidRDefault="004C36B5" w:rsidP="00F23C15">
      <w:pPr>
        <w:pStyle w:val="a5"/>
        <w:numPr>
          <w:ilvl w:val="0"/>
          <w:numId w:val="35"/>
        </w:numPr>
        <w:tabs>
          <w:tab w:val="left" w:pos="993"/>
        </w:tabs>
        <w:ind w:left="0" w:firstLine="709"/>
        <w:jc w:val="both"/>
        <w:rPr>
          <w:sz w:val="28"/>
          <w:szCs w:val="28"/>
        </w:rPr>
      </w:pPr>
      <w:r w:rsidRPr="006343AF">
        <w:rPr>
          <w:sz w:val="28"/>
          <w:szCs w:val="28"/>
        </w:rPr>
        <w:t>посещаемость;</w:t>
      </w:r>
    </w:p>
    <w:p w:rsidR="00CA0AC6" w:rsidRPr="006343AF" w:rsidRDefault="004C36B5" w:rsidP="00F23C15">
      <w:pPr>
        <w:pStyle w:val="a5"/>
        <w:numPr>
          <w:ilvl w:val="0"/>
          <w:numId w:val="35"/>
        </w:numPr>
        <w:tabs>
          <w:tab w:val="left" w:pos="993"/>
        </w:tabs>
        <w:ind w:left="0" w:firstLine="709"/>
        <w:jc w:val="both"/>
        <w:rPr>
          <w:sz w:val="28"/>
          <w:szCs w:val="28"/>
        </w:rPr>
      </w:pPr>
      <w:r w:rsidRPr="006343AF">
        <w:rPr>
          <w:sz w:val="28"/>
          <w:szCs w:val="28"/>
        </w:rPr>
        <w:t>самостоятельная работа слушателя;</w:t>
      </w:r>
    </w:p>
    <w:p w:rsidR="00CA0AC6" w:rsidRPr="006343AF" w:rsidRDefault="004C36B5" w:rsidP="00F23C15">
      <w:pPr>
        <w:pStyle w:val="a5"/>
        <w:numPr>
          <w:ilvl w:val="0"/>
          <w:numId w:val="35"/>
        </w:numPr>
        <w:tabs>
          <w:tab w:val="left" w:pos="993"/>
        </w:tabs>
        <w:ind w:left="0" w:firstLine="709"/>
        <w:jc w:val="both"/>
        <w:rPr>
          <w:sz w:val="28"/>
          <w:szCs w:val="28"/>
        </w:rPr>
      </w:pPr>
      <w:r w:rsidRPr="006343AF">
        <w:rPr>
          <w:sz w:val="28"/>
          <w:szCs w:val="28"/>
        </w:rPr>
        <w:t>исследовательская работа и т.д.</w:t>
      </w:r>
    </w:p>
    <w:p w:rsidR="00CA0AC6" w:rsidRPr="00CD3531" w:rsidRDefault="004C36B5" w:rsidP="006343AF">
      <w:pPr>
        <w:ind w:firstLine="709"/>
        <w:jc w:val="both"/>
        <w:rPr>
          <w:sz w:val="28"/>
          <w:szCs w:val="28"/>
        </w:rPr>
      </w:pPr>
      <w:r w:rsidRPr="00CD3531">
        <w:rPr>
          <w:i/>
          <w:sz w:val="28"/>
          <w:szCs w:val="28"/>
        </w:rPr>
        <w:t xml:space="preserve">Итоговая аттестация </w:t>
      </w:r>
      <w:r w:rsidRPr="00CD3531">
        <w:rPr>
          <w:sz w:val="28"/>
          <w:szCs w:val="28"/>
        </w:rPr>
        <w:t>слушателей проводится в сроки, предусмотренные учебным планом и графиком учебного процесса.</w:t>
      </w:r>
    </w:p>
    <w:p w:rsidR="00CA0AC6" w:rsidRPr="00CD3531" w:rsidRDefault="004C36B5" w:rsidP="006343AF">
      <w:pPr>
        <w:ind w:firstLine="709"/>
        <w:jc w:val="both"/>
        <w:rPr>
          <w:sz w:val="28"/>
          <w:szCs w:val="28"/>
        </w:rPr>
      </w:pPr>
      <w:r w:rsidRPr="00CD3531">
        <w:rPr>
          <w:sz w:val="28"/>
          <w:szCs w:val="28"/>
        </w:rPr>
        <w:t>Форма и условия аттестационных испытаний определяются образовательной организацией и доводятся до сведения слушателей до итоговой аттестации. Слушатели обеспечиваются вопросами к итоговой</w:t>
      </w:r>
      <w:r w:rsidR="0049755E" w:rsidRPr="00CD3531">
        <w:rPr>
          <w:sz w:val="28"/>
          <w:szCs w:val="28"/>
        </w:rPr>
        <w:t xml:space="preserve"> </w:t>
      </w:r>
      <w:r w:rsidRPr="00CD3531">
        <w:rPr>
          <w:sz w:val="28"/>
          <w:szCs w:val="28"/>
        </w:rPr>
        <w:t>аттестации, им создаются необходимые для подготовки условия, перед итоговой аттестацией проводятся консультации.</w:t>
      </w:r>
    </w:p>
    <w:p w:rsidR="00CA0AC6" w:rsidRPr="00CD3531" w:rsidRDefault="004C36B5" w:rsidP="006343AF">
      <w:pPr>
        <w:ind w:firstLine="709"/>
        <w:jc w:val="both"/>
        <w:rPr>
          <w:sz w:val="28"/>
          <w:szCs w:val="28"/>
        </w:rPr>
      </w:pPr>
      <w:r w:rsidRPr="00CD3531">
        <w:rPr>
          <w:sz w:val="28"/>
          <w:szCs w:val="28"/>
        </w:rPr>
        <w:t>Итоговая аттестация проводится на заседании экзаменационной комиссии с участием не менее двух третей ее состава. Решение итоговой аттестационной комиссии (далее – ИАК) принимается на закрытых заседаниях простым большинством голосов членов комиссии, участвующих в заседании. При равном числе голосов голос председателя комиссии является решающим.</w:t>
      </w:r>
    </w:p>
    <w:p w:rsidR="00CA0AC6" w:rsidRPr="00CD3531" w:rsidRDefault="004C36B5" w:rsidP="006343AF">
      <w:pPr>
        <w:ind w:firstLine="709"/>
        <w:jc w:val="both"/>
        <w:rPr>
          <w:sz w:val="28"/>
          <w:szCs w:val="28"/>
        </w:rPr>
      </w:pPr>
      <w:r w:rsidRPr="00CD3531">
        <w:rPr>
          <w:sz w:val="28"/>
          <w:szCs w:val="28"/>
        </w:rPr>
        <w:t>Результаты аттестационных испытаний определяются отметками</w:t>
      </w:r>
      <w:r w:rsidR="00562B4B" w:rsidRPr="00CD3531">
        <w:rPr>
          <w:sz w:val="28"/>
          <w:szCs w:val="28"/>
        </w:rPr>
        <w:t xml:space="preserve"> </w:t>
      </w:r>
      <w:r w:rsidRPr="00CD3531">
        <w:rPr>
          <w:sz w:val="28"/>
          <w:szCs w:val="28"/>
        </w:rPr>
        <w:t>«отлично», «хорошо», «удовлетворительно», «неудовлетворительно» и объявляются после оформления в установленном порядке протоколов заседаний итоговой аттестационной комиссии.</w:t>
      </w:r>
    </w:p>
    <w:p w:rsidR="00CA0AC6" w:rsidRPr="00CD3531" w:rsidRDefault="004C36B5" w:rsidP="006343AF">
      <w:pPr>
        <w:ind w:firstLine="709"/>
        <w:jc w:val="both"/>
        <w:rPr>
          <w:sz w:val="28"/>
          <w:szCs w:val="28"/>
        </w:rPr>
      </w:pPr>
      <w:r w:rsidRPr="00CD3531">
        <w:rPr>
          <w:sz w:val="28"/>
          <w:szCs w:val="28"/>
        </w:rPr>
        <w:t>При проведении итоговой аттестации в форме защиты проекта предлагается следующая шкала оценок:</w:t>
      </w:r>
    </w:p>
    <w:p w:rsidR="00CA0AC6" w:rsidRPr="00CD3531" w:rsidRDefault="004C36B5" w:rsidP="006343AF">
      <w:pPr>
        <w:ind w:firstLine="709"/>
        <w:jc w:val="both"/>
        <w:rPr>
          <w:sz w:val="28"/>
          <w:szCs w:val="28"/>
        </w:rPr>
      </w:pPr>
      <w:r w:rsidRPr="00CD3531">
        <w:rPr>
          <w:sz w:val="28"/>
          <w:szCs w:val="28"/>
        </w:rPr>
        <w:t>Отметку «отлично» заслуживает слушатель, чей ответ отличается полнотой в раскрытии содержания заданной тематики проекта, свободным владением материала, оперированием категориями, понятиями, технологиями, связью теории с практической деятельностью, даны четкие и правильные ответы на дополнительные вопросы.</w:t>
      </w:r>
    </w:p>
    <w:p w:rsidR="00CA0AC6" w:rsidRPr="00CD3531" w:rsidRDefault="004C36B5" w:rsidP="006343AF">
      <w:pPr>
        <w:ind w:firstLine="709"/>
        <w:jc w:val="both"/>
        <w:rPr>
          <w:sz w:val="28"/>
          <w:szCs w:val="28"/>
        </w:rPr>
      </w:pPr>
      <w:r w:rsidRPr="00CD3531">
        <w:rPr>
          <w:sz w:val="28"/>
          <w:szCs w:val="28"/>
        </w:rPr>
        <w:t>На «хорошо» оценивается ответ не в достаточно свободной форме раскрывающий содержание заданной тематики проекта, допущены погрешности при формулировке определений, небольшие неточности при ответах на дополнительные вопросы.</w:t>
      </w:r>
    </w:p>
    <w:p w:rsidR="00CA0AC6" w:rsidRPr="00CD3531" w:rsidRDefault="004C36B5" w:rsidP="006343AF">
      <w:pPr>
        <w:ind w:firstLine="709"/>
        <w:jc w:val="both"/>
        <w:rPr>
          <w:sz w:val="28"/>
          <w:szCs w:val="28"/>
        </w:rPr>
      </w:pPr>
      <w:r w:rsidRPr="00CD3531">
        <w:rPr>
          <w:sz w:val="28"/>
          <w:szCs w:val="28"/>
        </w:rPr>
        <w:t xml:space="preserve">На «удовлетворительно» оценивается </w:t>
      </w:r>
      <w:proofErr w:type="gramStart"/>
      <w:r w:rsidRPr="00CD3531">
        <w:rPr>
          <w:sz w:val="28"/>
          <w:szCs w:val="28"/>
        </w:rPr>
        <w:t>ответ</w:t>
      </w:r>
      <w:proofErr w:type="gramEnd"/>
      <w:r w:rsidRPr="00CD3531">
        <w:rPr>
          <w:sz w:val="28"/>
          <w:szCs w:val="28"/>
        </w:rPr>
        <w:t xml:space="preserve"> не полностью раскрывающий содержание заданной тематики проекта или проект готов не полностью, допущены неточности при ответах на дополнительные вопросы.</w:t>
      </w:r>
    </w:p>
    <w:p w:rsidR="00CA0AC6" w:rsidRPr="00CD3531" w:rsidRDefault="004C36B5" w:rsidP="006343AF">
      <w:pPr>
        <w:ind w:firstLine="709"/>
        <w:jc w:val="both"/>
        <w:rPr>
          <w:sz w:val="28"/>
          <w:szCs w:val="28"/>
        </w:rPr>
      </w:pPr>
      <w:r w:rsidRPr="00CD3531">
        <w:rPr>
          <w:sz w:val="28"/>
          <w:szCs w:val="28"/>
        </w:rPr>
        <w:t>«Неудовлетворительно» оценивается ответ, не раскрывающий содержание заданной тематики проекта и не раскрывающий дополнительные вопросы, а также в случае, когда проект не готов.</w:t>
      </w:r>
    </w:p>
    <w:p w:rsidR="00CA0AC6" w:rsidRPr="00CD3531" w:rsidRDefault="004C36B5" w:rsidP="006343AF">
      <w:pPr>
        <w:ind w:firstLine="709"/>
        <w:jc w:val="both"/>
        <w:rPr>
          <w:sz w:val="28"/>
          <w:szCs w:val="28"/>
        </w:rPr>
      </w:pPr>
      <w:r w:rsidRPr="00CD3531">
        <w:rPr>
          <w:sz w:val="28"/>
          <w:szCs w:val="28"/>
        </w:rPr>
        <w:t>В случае несогласия с результатами итоговой аттестации слушатель имеет право подать апелляцию в аттестационную комиссию на имя председателя.</w:t>
      </w:r>
    </w:p>
    <w:p w:rsidR="00CA0AC6" w:rsidRPr="00CD3531" w:rsidRDefault="004C36B5" w:rsidP="006343AF">
      <w:pPr>
        <w:ind w:firstLine="709"/>
        <w:jc w:val="both"/>
        <w:rPr>
          <w:sz w:val="28"/>
          <w:szCs w:val="28"/>
        </w:rPr>
      </w:pPr>
      <w:r w:rsidRPr="00CD3531">
        <w:rPr>
          <w:sz w:val="28"/>
          <w:szCs w:val="28"/>
        </w:rPr>
        <w:t>Апелляция принимается в день сдачи устной итоговой аттестации сразу после объявления оценок. Апелляция по письменным итоговым испытаниям принимается в день объявления оценки по письменному испытанию.</w:t>
      </w:r>
    </w:p>
    <w:p w:rsidR="00CA0AC6" w:rsidRPr="00CD3531" w:rsidRDefault="004C36B5" w:rsidP="006343AF">
      <w:pPr>
        <w:ind w:firstLine="709"/>
        <w:jc w:val="both"/>
        <w:rPr>
          <w:sz w:val="28"/>
          <w:szCs w:val="28"/>
        </w:rPr>
      </w:pPr>
      <w:r w:rsidRPr="00CD3531">
        <w:rPr>
          <w:sz w:val="28"/>
          <w:szCs w:val="28"/>
        </w:rPr>
        <w:t xml:space="preserve">В ходе рассмотрения апелляции проверяется правильность и аргументированность выставленной оценки. При необходимости ИАК принимает решение о </w:t>
      </w:r>
      <w:r w:rsidRPr="00CD3531">
        <w:rPr>
          <w:sz w:val="28"/>
          <w:szCs w:val="28"/>
        </w:rPr>
        <w:lastRenderedPageBreak/>
        <w:t>возможности пересдачи итоговой аттестации. Итоги рассмотрения апелляции вносятся в соответствующий протокол в раздел</w:t>
      </w:r>
      <w:r w:rsidR="00562B4B" w:rsidRPr="00CD3531">
        <w:rPr>
          <w:sz w:val="28"/>
          <w:szCs w:val="28"/>
        </w:rPr>
        <w:t xml:space="preserve"> </w:t>
      </w:r>
      <w:r w:rsidRPr="00CD3531">
        <w:rPr>
          <w:sz w:val="28"/>
          <w:szCs w:val="28"/>
        </w:rPr>
        <w:t>«Особое мнение комиссии».</w:t>
      </w:r>
    </w:p>
    <w:p w:rsidR="00CA0AC6" w:rsidRPr="00CD3531" w:rsidRDefault="004C36B5" w:rsidP="006343AF">
      <w:pPr>
        <w:ind w:firstLine="709"/>
        <w:jc w:val="both"/>
        <w:rPr>
          <w:sz w:val="28"/>
          <w:szCs w:val="28"/>
        </w:rPr>
      </w:pPr>
      <w:r w:rsidRPr="00CD3531">
        <w:rPr>
          <w:sz w:val="28"/>
          <w:szCs w:val="28"/>
        </w:rPr>
        <w:t>ИАК рассматривает апелляцию и сообщает свое решение не позднее, чем через сутки с момента подачи апелляции. При принятии решения о возможности пересдачи комиссией анализируется лист ответа слушателя и при необходимости ведется беседа по дополнительным вопросам. Решение ИАК по апелляции является окончательным.</w:t>
      </w:r>
    </w:p>
    <w:p w:rsidR="002F3FD4" w:rsidRPr="00CD3531" w:rsidRDefault="002F3FD4" w:rsidP="009C31F8">
      <w:pPr>
        <w:rPr>
          <w:sz w:val="28"/>
          <w:szCs w:val="28"/>
        </w:rPr>
      </w:pPr>
      <w:bookmarkStart w:id="305" w:name="_Toc43059594"/>
    </w:p>
    <w:p w:rsidR="00CA0AC6" w:rsidRPr="006343AF" w:rsidRDefault="002F3FD4" w:rsidP="006343AF">
      <w:pPr>
        <w:pStyle w:val="2"/>
        <w:spacing w:before="0"/>
        <w:jc w:val="center"/>
        <w:rPr>
          <w:rFonts w:ascii="Times New Roman" w:hAnsi="Times New Roman" w:cs="Times New Roman"/>
          <w:color w:val="auto"/>
          <w:sz w:val="28"/>
          <w:szCs w:val="28"/>
        </w:rPr>
      </w:pPr>
      <w:bookmarkStart w:id="306" w:name="_Toc43082327"/>
      <w:bookmarkStart w:id="307" w:name="_Toc43082444"/>
      <w:bookmarkStart w:id="308" w:name="_Toc43090803"/>
      <w:r w:rsidRPr="006343AF">
        <w:rPr>
          <w:rFonts w:ascii="Times New Roman" w:hAnsi="Times New Roman" w:cs="Times New Roman"/>
          <w:color w:val="auto"/>
          <w:sz w:val="28"/>
          <w:szCs w:val="28"/>
        </w:rPr>
        <w:t xml:space="preserve">3.3 </w:t>
      </w:r>
      <w:r w:rsidR="004C36B5" w:rsidRPr="006343AF">
        <w:rPr>
          <w:rFonts w:ascii="Times New Roman" w:hAnsi="Times New Roman" w:cs="Times New Roman"/>
          <w:color w:val="auto"/>
          <w:sz w:val="28"/>
          <w:szCs w:val="28"/>
        </w:rPr>
        <w:t>Требования к итоговому проекту</w:t>
      </w:r>
      <w:bookmarkEnd w:id="305"/>
      <w:bookmarkEnd w:id="306"/>
      <w:bookmarkEnd w:id="307"/>
      <w:bookmarkEnd w:id="308"/>
    </w:p>
    <w:p w:rsidR="002F3FD4" w:rsidRPr="00CD3531" w:rsidRDefault="002F3FD4" w:rsidP="009C31F8">
      <w:pPr>
        <w:rPr>
          <w:caps/>
          <w:sz w:val="28"/>
          <w:szCs w:val="28"/>
        </w:rPr>
      </w:pPr>
    </w:p>
    <w:p w:rsidR="00CA0AC6" w:rsidRPr="00A7752E" w:rsidRDefault="004C36B5" w:rsidP="006343AF">
      <w:pPr>
        <w:ind w:firstLine="709"/>
        <w:jc w:val="both"/>
        <w:rPr>
          <w:sz w:val="28"/>
          <w:szCs w:val="28"/>
        </w:rPr>
      </w:pPr>
      <w:r w:rsidRPr="00A7752E">
        <w:rPr>
          <w:sz w:val="28"/>
          <w:szCs w:val="28"/>
        </w:rPr>
        <w:t>Для</w:t>
      </w:r>
      <w:r w:rsidR="00562B4B" w:rsidRPr="00A7752E">
        <w:rPr>
          <w:sz w:val="28"/>
          <w:szCs w:val="28"/>
        </w:rPr>
        <w:t xml:space="preserve"> </w:t>
      </w:r>
      <w:r w:rsidRPr="00A7752E">
        <w:rPr>
          <w:sz w:val="28"/>
          <w:szCs w:val="28"/>
        </w:rPr>
        <w:t>итоговой</w:t>
      </w:r>
      <w:r w:rsidR="00562B4B" w:rsidRPr="00A7752E">
        <w:rPr>
          <w:sz w:val="28"/>
          <w:szCs w:val="28"/>
        </w:rPr>
        <w:t xml:space="preserve"> </w:t>
      </w:r>
      <w:r w:rsidRPr="00A7752E">
        <w:rPr>
          <w:sz w:val="28"/>
          <w:szCs w:val="28"/>
        </w:rPr>
        <w:t>аттестации</w:t>
      </w:r>
      <w:r w:rsidR="00562B4B" w:rsidRPr="00A7752E">
        <w:rPr>
          <w:sz w:val="28"/>
          <w:szCs w:val="28"/>
        </w:rPr>
        <w:t xml:space="preserve"> </w:t>
      </w:r>
      <w:r w:rsidRPr="00A7752E">
        <w:rPr>
          <w:sz w:val="28"/>
          <w:szCs w:val="28"/>
        </w:rPr>
        <w:t>необходимо</w:t>
      </w:r>
      <w:r w:rsidR="00562B4B" w:rsidRPr="00A7752E">
        <w:rPr>
          <w:sz w:val="28"/>
          <w:szCs w:val="28"/>
        </w:rPr>
        <w:t xml:space="preserve"> </w:t>
      </w:r>
      <w:r w:rsidRPr="00A7752E">
        <w:rPr>
          <w:sz w:val="28"/>
          <w:szCs w:val="28"/>
        </w:rPr>
        <w:t>подготовить</w:t>
      </w:r>
      <w:r w:rsidR="00562B4B" w:rsidRPr="00A7752E">
        <w:rPr>
          <w:sz w:val="28"/>
          <w:szCs w:val="28"/>
        </w:rPr>
        <w:t xml:space="preserve"> </w:t>
      </w:r>
      <w:r w:rsidRPr="00A7752E">
        <w:rPr>
          <w:sz w:val="28"/>
          <w:szCs w:val="28"/>
        </w:rPr>
        <w:t>проект</w:t>
      </w:r>
      <w:r w:rsidR="00562B4B" w:rsidRPr="00A7752E">
        <w:rPr>
          <w:sz w:val="28"/>
          <w:szCs w:val="28"/>
        </w:rPr>
        <w:t xml:space="preserve"> и </w:t>
      </w:r>
      <w:r w:rsidRPr="00A7752E">
        <w:rPr>
          <w:sz w:val="28"/>
          <w:szCs w:val="28"/>
        </w:rPr>
        <w:t>презентацию.</w:t>
      </w:r>
    </w:p>
    <w:p w:rsidR="00CA0AC6" w:rsidRPr="00A7752E" w:rsidRDefault="004C36B5" w:rsidP="006343AF">
      <w:pPr>
        <w:ind w:firstLine="709"/>
        <w:jc w:val="both"/>
        <w:rPr>
          <w:sz w:val="28"/>
          <w:szCs w:val="28"/>
        </w:rPr>
      </w:pPr>
      <w:r w:rsidRPr="00A7752E">
        <w:rPr>
          <w:sz w:val="28"/>
          <w:szCs w:val="28"/>
        </w:rPr>
        <w:t>Проект</w:t>
      </w:r>
      <w:r w:rsidR="00562B4B" w:rsidRPr="00A7752E">
        <w:rPr>
          <w:sz w:val="28"/>
          <w:szCs w:val="28"/>
        </w:rPr>
        <w:t xml:space="preserve"> </w:t>
      </w:r>
      <w:r w:rsidRPr="00A7752E">
        <w:rPr>
          <w:sz w:val="28"/>
          <w:szCs w:val="28"/>
        </w:rPr>
        <w:t>готовится</w:t>
      </w:r>
      <w:r w:rsidR="00562B4B" w:rsidRPr="00A7752E">
        <w:rPr>
          <w:sz w:val="28"/>
          <w:szCs w:val="28"/>
        </w:rPr>
        <w:t xml:space="preserve"> </w:t>
      </w:r>
      <w:r w:rsidRPr="00A7752E">
        <w:rPr>
          <w:sz w:val="28"/>
          <w:szCs w:val="28"/>
        </w:rPr>
        <w:t>по</w:t>
      </w:r>
      <w:r w:rsidR="00562B4B" w:rsidRPr="00A7752E">
        <w:rPr>
          <w:sz w:val="28"/>
          <w:szCs w:val="28"/>
        </w:rPr>
        <w:t xml:space="preserve"> </w:t>
      </w:r>
      <w:r w:rsidRPr="00A7752E">
        <w:rPr>
          <w:sz w:val="28"/>
          <w:szCs w:val="28"/>
        </w:rPr>
        <w:t>компетенции</w:t>
      </w:r>
      <w:r w:rsidR="00562B4B" w:rsidRPr="00A7752E">
        <w:rPr>
          <w:sz w:val="28"/>
          <w:szCs w:val="28"/>
        </w:rPr>
        <w:t xml:space="preserve"> </w:t>
      </w:r>
      <w:r w:rsidRPr="00A7752E">
        <w:rPr>
          <w:sz w:val="28"/>
          <w:szCs w:val="28"/>
        </w:rPr>
        <w:t>и</w:t>
      </w:r>
      <w:r w:rsidR="00562B4B" w:rsidRPr="00A7752E">
        <w:rPr>
          <w:sz w:val="28"/>
          <w:szCs w:val="28"/>
        </w:rPr>
        <w:t xml:space="preserve"> </w:t>
      </w:r>
      <w:r w:rsidRPr="00A7752E">
        <w:rPr>
          <w:sz w:val="28"/>
          <w:szCs w:val="28"/>
        </w:rPr>
        <w:t>защищается</w:t>
      </w:r>
      <w:r w:rsidR="00562B4B" w:rsidRPr="00A7752E">
        <w:rPr>
          <w:sz w:val="28"/>
          <w:szCs w:val="28"/>
        </w:rPr>
        <w:t xml:space="preserve"> </w:t>
      </w:r>
      <w:r w:rsidRPr="00A7752E">
        <w:rPr>
          <w:b/>
          <w:sz w:val="28"/>
          <w:szCs w:val="28"/>
        </w:rPr>
        <w:t>индивидуально</w:t>
      </w:r>
      <w:r w:rsidR="00562B4B" w:rsidRPr="00A7752E">
        <w:rPr>
          <w:b/>
          <w:sz w:val="28"/>
          <w:szCs w:val="28"/>
        </w:rPr>
        <w:t xml:space="preserve"> </w:t>
      </w:r>
      <w:r w:rsidRPr="00A7752E">
        <w:rPr>
          <w:sz w:val="28"/>
          <w:szCs w:val="28"/>
        </w:rPr>
        <w:t>каждым из кандидатов в эксперты.</w:t>
      </w:r>
    </w:p>
    <w:p w:rsidR="00CA0AC6" w:rsidRPr="00A7752E" w:rsidRDefault="004C36B5" w:rsidP="006343AF">
      <w:pPr>
        <w:ind w:firstLine="709"/>
        <w:jc w:val="both"/>
        <w:rPr>
          <w:sz w:val="28"/>
          <w:szCs w:val="28"/>
        </w:rPr>
      </w:pPr>
      <w:r w:rsidRPr="00A7752E">
        <w:rPr>
          <w:sz w:val="28"/>
          <w:szCs w:val="28"/>
        </w:rPr>
        <w:t>Структура проекта подразумевает последовательность расположения ее основных составляющих частей и элементов, к которым относятся:</w:t>
      </w:r>
    </w:p>
    <w:p w:rsidR="00CA0AC6" w:rsidRPr="00A7752E" w:rsidRDefault="004C36B5" w:rsidP="006343AF">
      <w:pPr>
        <w:ind w:firstLine="709"/>
        <w:jc w:val="both"/>
        <w:rPr>
          <w:sz w:val="28"/>
          <w:szCs w:val="28"/>
        </w:rPr>
      </w:pPr>
      <w:r w:rsidRPr="00A7752E">
        <w:rPr>
          <w:sz w:val="28"/>
          <w:szCs w:val="28"/>
        </w:rPr>
        <w:t>титульный лист;</w:t>
      </w:r>
    </w:p>
    <w:p w:rsidR="00CA0AC6" w:rsidRPr="00A7752E" w:rsidRDefault="004C36B5" w:rsidP="006343AF">
      <w:pPr>
        <w:ind w:firstLine="709"/>
        <w:jc w:val="both"/>
        <w:rPr>
          <w:sz w:val="28"/>
          <w:szCs w:val="28"/>
        </w:rPr>
      </w:pPr>
      <w:r w:rsidRPr="00A7752E">
        <w:rPr>
          <w:sz w:val="28"/>
          <w:szCs w:val="28"/>
        </w:rPr>
        <w:t>содержание;</w:t>
      </w:r>
    </w:p>
    <w:p w:rsidR="00CA0AC6" w:rsidRPr="00A7752E" w:rsidRDefault="004C36B5" w:rsidP="006343AF">
      <w:pPr>
        <w:ind w:firstLine="709"/>
        <w:jc w:val="both"/>
        <w:rPr>
          <w:sz w:val="28"/>
          <w:szCs w:val="28"/>
        </w:rPr>
      </w:pPr>
      <w:r w:rsidRPr="00A7752E">
        <w:rPr>
          <w:sz w:val="28"/>
          <w:szCs w:val="28"/>
        </w:rPr>
        <w:t>введение;</w:t>
      </w:r>
    </w:p>
    <w:p w:rsidR="00CA0AC6" w:rsidRPr="00A7752E" w:rsidRDefault="004C36B5" w:rsidP="006343AF">
      <w:pPr>
        <w:ind w:firstLine="709"/>
        <w:jc w:val="both"/>
        <w:rPr>
          <w:sz w:val="28"/>
          <w:szCs w:val="28"/>
        </w:rPr>
      </w:pPr>
      <w:r w:rsidRPr="00A7752E">
        <w:rPr>
          <w:sz w:val="28"/>
          <w:szCs w:val="28"/>
        </w:rPr>
        <w:t>основная часть (главы, разбитые на параграфы);</w:t>
      </w:r>
    </w:p>
    <w:p w:rsidR="00CA0AC6" w:rsidRPr="00A7752E" w:rsidRDefault="004C36B5" w:rsidP="006343AF">
      <w:pPr>
        <w:ind w:firstLine="709"/>
        <w:jc w:val="both"/>
        <w:rPr>
          <w:sz w:val="28"/>
          <w:szCs w:val="28"/>
        </w:rPr>
      </w:pPr>
      <w:r w:rsidRPr="00A7752E">
        <w:rPr>
          <w:sz w:val="28"/>
          <w:szCs w:val="28"/>
        </w:rPr>
        <w:t>заключение;</w:t>
      </w:r>
    </w:p>
    <w:p w:rsidR="00CA0AC6" w:rsidRPr="00A7752E" w:rsidRDefault="004C36B5" w:rsidP="006343AF">
      <w:pPr>
        <w:ind w:firstLine="709"/>
        <w:jc w:val="both"/>
        <w:rPr>
          <w:sz w:val="28"/>
          <w:szCs w:val="28"/>
        </w:rPr>
      </w:pPr>
      <w:r w:rsidRPr="00A7752E">
        <w:rPr>
          <w:sz w:val="28"/>
          <w:szCs w:val="28"/>
        </w:rPr>
        <w:t>список использованных источников;</w:t>
      </w:r>
    </w:p>
    <w:p w:rsidR="00CA0AC6" w:rsidRPr="00A7752E" w:rsidRDefault="004C36B5" w:rsidP="006343AF">
      <w:pPr>
        <w:ind w:firstLine="709"/>
        <w:jc w:val="both"/>
        <w:rPr>
          <w:sz w:val="28"/>
          <w:szCs w:val="28"/>
        </w:rPr>
      </w:pPr>
      <w:r w:rsidRPr="00A7752E">
        <w:rPr>
          <w:sz w:val="28"/>
          <w:szCs w:val="28"/>
        </w:rPr>
        <w:t>приложения (при наличии).</w:t>
      </w:r>
    </w:p>
    <w:p w:rsidR="00CA0AC6" w:rsidRPr="00A7752E" w:rsidRDefault="004C36B5" w:rsidP="006343AF">
      <w:pPr>
        <w:ind w:firstLine="709"/>
        <w:jc w:val="both"/>
        <w:rPr>
          <w:sz w:val="28"/>
          <w:szCs w:val="28"/>
        </w:rPr>
      </w:pPr>
      <w:r w:rsidRPr="00A7752E">
        <w:rPr>
          <w:b/>
          <w:sz w:val="28"/>
          <w:szCs w:val="28"/>
        </w:rPr>
        <w:t xml:space="preserve">Титульный лист </w:t>
      </w:r>
      <w:r w:rsidRPr="00A7752E">
        <w:rPr>
          <w:sz w:val="28"/>
          <w:szCs w:val="28"/>
        </w:rPr>
        <w:t>является первой страницей проекта и имеет строго определенную форму. Образец оформления титульного листа проекта приведен в приложении 2.</w:t>
      </w:r>
    </w:p>
    <w:p w:rsidR="00CA0AC6" w:rsidRPr="00A7752E" w:rsidRDefault="004C36B5" w:rsidP="006343AF">
      <w:pPr>
        <w:ind w:firstLine="709"/>
        <w:jc w:val="both"/>
        <w:rPr>
          <w:sz w:val="28"/>
          <w:szCs w:val="28"/>
        </w:rPr>
      </w:pPr>
      <w:r w:rsidRPr="00A7752E">
        <w:rPr>
          <w:b/>
          <w:sz w:val="28"/>
          <w:szCs w:val="28"/>
        </w:rPr>
        <w:t xml:space="preserve">Содержание </w:t>
      </w:r>
      <w:r w:rsidRPr="00A7752E">
        <w:rPr>
          <w:sz w:val="28"/>
          <w:szCs w:val="28"/>
        </w:rPr>
        <w:t>размещают после титульного листа проекта, начиная со следующей страницы, и продолжают на последующих листах (при необходимости).</w:t>
      </w:r>
    </w:p>
    <w:p w:rsidR="00CA0AC6" w:rsidRPr="00A7752E" w:rsidRDefault="004C36B5" w:rsidP="006343AF">
      <w:pPr>
        <w:ind w:firstLine="709"/>
        <w:jc w:val="both"/>
        <w:rPr>
          <w:sz w:val="28"/>
          <w:szCs w:val="28"/>
        </w:rPr>
      </w:pPr>
      <w:r w:rsidRPr="00A7752E">
        <w:rPr>
          <w:sz w:val="28"/>
          <w:szCs w:val="28"/>
        </w:rPr>
        <w:t>Содержание проекта включает в себя введение, наименование всех разделов (при необходимости – подразделов, пунктов), заключение, список использованных источников, обозначения приложений и их наименований с указанием страниц, с которых начинаются эти элементы проекта.</w:t>
      </w:r>
    </w:p>
    <w:p w:rsidR="00CA0AC6" w:rsidRPr="00A7752E" w:rsidRDefault="004C36B5" w:rsidP="006343AF">
      <w:pPr>
        <w:ind w:firstLine="709"/>
        <w:jc w:val="both"/>
        <w:rPr>
          <w:sz w:val="28"/>
          <w:szCs w:val="28"/>
        </w:rPr>
      </w:pPr>
      <w:r w:rsidRPr="00A7752E">
        <w:rPr>
          <w:b/>
          <w:sz w:val="28"/>
          <w:szCs w:val="28"/>
        </w:rPr>
        <w:t xml:space="preserve">Введение </w:t>
      </w:r>
      <w:r w:rsidRPr="00A7752E">
        <w:rPr>
          <w:sz w:val="28"/>
          <w:szCs w:val="28"/>
        </w:rPr>
        <w:t>является обязательным элементом проекта. Во введении обосновывается актуальность и практическая значимость проекта, определяются цель, объект, предмет, формулируются задачи.</w:t>
      </w:r>
    </w:p>
    <w:p w:rsidR="00CA0AC6" w:rsidRPr="00A7752E" w:rsidRDefault="004C36B5" w:rsidP="006343AF">
      <w:pPr>
        <w:ind w:firstLine="709"/>
        <w:jc w:val="both"/>
        <w:rPr>
          <w:sz w:val="28"/>
          <w:szCs w:val="28"/>
        </w:rPr>
      </w:pPr>
      <w:r w:rsidRPr="00A7752E">
        <w:rPr>
          <w:i/>
          <w:sz w:val="28"/>
          <w:szCs w:val="28"/>
        </w:rPr>
        <w:t xml:space="preserve">Актуальность исследования </w:t>
      </w:r>
      <w:r w:rsidRPr="00A7752E">
        <w:rPr>
          <w:sz w:val="28"/>
          <w:szCs w:val="28"/>
        </w:rPr>
        <w:t>определяется необходимостью, потребностью подготовки материалов в интересах развития движения «</w:t>
      </w:r>
      <w:proofErr w:type="spellStart"/>
      <w:r w:rsidRPr="00A7752E">
        <w:rPr>
          <w:sz w:val="28"/>
          <w:szCs w:val="28"/>
        </w:rPr>
        <w:t>Абилимпикс</w:t>
      </w:r>
      <w:proofErr w:type="spellEnd"/>
      <w:r w:rsidRPr="00A7752E">
        <w:rPr>
          <w:sz w:val="28"/>
          <w:szCs w:val="28"/>
        </w:rPr>
        <w:t>». Необходимо показать специфику и особенность формирования и развития изучаемых процессов, которые нуждаются в теоретическом осмыслении и практическом регулировании в современных условиях.</w:t>
      </w:r>
    </w:p>
    <w:p w:rsidR="00CA0AC6" w:rsidRPr="00A7752E" w:rsidRDefault="004C36B5" w:rsidP="006343AF">
      <w:pPr>
        <w:ind w:firstLine="709"/>
        <w:jc w:val="both"/>
        <w:rPr>
          <w:sz w:val="28"/>
          <w:szCs w:val="28"/>
        </w:rPr>
      </w:pPr>
      <w:r w:rsidRPr="00A7752E">
        <w:rPr>
          <w:sz w:val="28"/>
          <w:szCs w:val="28"/>
        </w:rPr>
        <w:t xml:space="preserve">Формулировка </w:t>
      </w:r>
      <w:r w:rsidRPr="00A7752E">
        <w:rPr>
          <w:i/>
          <w:sz w:val="28"/>
          <w:szCs w:val="28"/>
        </w:rPr>
        <w:t xml:space="preserve">проблемы </w:t>
      </w:r>
      <w:r w:rsidRPr="00A7752E">
        <w:rPr>
          <w:sz w:val="28"/>
          <w:szCs w:val="28"/>
        </w:rPr>
        <w:t>влечет за собой выбор конкретного объекта и предмета исследования.</w:t>
      </w:r>
    </w:p>
    <w:p w:rsidR="00CA0AC6" w:rsidRPr="00A7752E" w:rsidRDefault="004C36B5" w:rsidP="006343AF">
      <w:pPr>
        <w:ind w:firstLine="709"/>
        <w:jc w:val="both"/>
        <w:rPr>
          <w:sz w:val="28"/>
          <w:szCs w:val="28"/>
        </w:rPr>
      </w:pPr>
      <w:r w:rsidRPr="00A7752E">
        <w:rPr>
          <w:i/>
          <w:sz w:val="28"/>
          <w:szCs w:val="28"/>
        </w:rPr>
        <w:t xml:space="preserve">Объект </w:t>
      </w:r>
      <w:r w:rsidRPr="00A7752E">
        <w:rPr>
          <w:sz w:val="28"/>
          <w:szCs w:val="28"/>
        </w:rPr>
        <w:t>– это процесс (ы) или явление (я) общего характера порождающие проблемную ситуацию и избранные для изучения.</w:t>
      </w:r>
    </w:p>
    <w:p w:rsidR="00CA0AC6" w:rsidRPr="00A7752E" w:rsidRDefault="004C36B5" w:rsidP="006343AF">
      <w:pPr>
        <w:ind w:firstLine="709"/>
        <w:jc w:val="both"/>
        <w:rPr>
          <w:sz w:val="28"/>
          <w:szCs w:val="28"/>
        </w:rPr>
      </w:pPr>
      <w:r w:rsidRPr="00A7752E">
        <w:rPr>
          <w:i/>
          <w:sz w:val="28"/>
          <w:szCs w:val="28"/>
        </w:rPr>
        <w:t xml:space="preserve">Предмет </w:t>
      </w:r>
      <w:r w:rsidRPr="00A7752E">
        <w:rPr>
          <w:sz w:val="28"/>
          <w:szCs w:val="28"/>
        </w:rPr>
        <w:t>– нечто конкретное, что находится в границах объекта.</w:t>
      </w:r>
    </w:p>
    <w:p w:rsidR="00CA0AC6" w:rsidRPr="00A7752E" w:rsidRDefault="004C36B5" w:rsidP="006343AF">
      <w:pPr>
        <w:ind w:firstLine="709"/>
        <w:jc w:val="both"/>
        <w:rPr>
          <w:sz w:val="28"/>
          <w:szCs w:val="28"/>
        </w:rPr>
      </w:pPr>
      <w:r w:rsidRPr="00A7752E">
        <w:rPr>
          <w:i/>
          <w:sz w:val="28"/>
          <w:szCs w:val="28"/>
        </w:rPr>
        <w:lastRenderedPageBreak/>
        <w:t xml:space="preserve">Объект и предмет </w:t>
      </w:r>
      <w:r w:rsidRPr="00A7752E">
        <w:rPr>
          <w:sz w:val="28"/>
          <w:szCs w:val="28"/>
        </w:rPr>
        <w:t>исследования как категории научного процесса соотносятся между собой как общее и частное. Предмет исследования - те значимые свойства, стороны, особенности объекта, которые собирается исследовать обучающийся в своей работе. Обычно предмет содержит в себе центральный вопрос исследуемой проблемы, и, как правило, находит отражение в названии проекта, по сути, с ним совпадая.</w:t>
      </w:r>
    </w:p>
    <w:p w:rsidR="00CA0AC6" w:rsidRPr="00A7752E" w:rsidRDefault="004C36B5" w:rsidP="006343AF">
      <w:pPr>
        <w:ind w:firstLine="709"/>
        <w:jc w:val="both"/>
        <w:rPr>
          <w:sz w:val="28"/>
          <w:szCs w:val="28"/>
        </w:rPr>
      </w:pPr>
      <w:r w:rsidRPr="00A7752E">
        <w:rPr>
          <w:i/>
          <w:sz w:val="28"/>
          <w:szCs w:val="28"/>
        </w:rPr>
        <w:t xml:space="preserve">Цель исследования </w:t>
      </w:r>
      <w:r w:rsidRPr="00A7752E">
        <w:rPr>
          <w:sz w:val="28"/>
          <w:szCs w:val="28"/>
        </w:rPr>
        <w:t>(или гипотеза исследования) ориентируется на его конечный результат и отражает главную установку, которая решается всем проектом.</w:t>
      </w:r>
    </w:p>
    <w:p w:rsidR="00CA0AC6" w:rsidRPr="00A7752E" w:rsidRDefault="004C36B5" w:rsidP="006343AF">
      <w:pPr>
        <w:ind w:firstLine="709"/>
        <w:jc w:val="both"/>
        <w:rPr>
          <w:sz w:val="28"/>
          <w:szCs w:val="28"/>
        </w:rPr>
      </w:pPr>
      <w:r w:rsidRPr="00A7752E">
        <w:rPr>
          <w:sz w:val="28"/>
          <w:szCs w:val="28"/>
        </w:rPr>
        <w:t xml:space="preserve">Для реализации поставленной цели формулируются </w:t>
      </w:r>
      <w:r w:rsidRPr="00A7752E">
        <w:rPr>
          <w:i/>
          <w:sz w:val="28"/>
          <w:szCs w:val="28"/>
        </w:rPr>
        <w:t xml:space="preserve">задачи </w:t>
      </w:r>
      <w:r w:rsidRPr="00A7752E">
        <w:rPr>
          <w:sz w:val="28"/>
          <w:szCs w:val="28"/>
        </w:rPr>
        <w:t>проекта, в них ставятся вопросы, на которые должен быть получен ответ. Решению каждой задачи может быть посвящен отдельный параграф.</w:t>
      </w:r>
    </w:p>
    <w:p w:rsidR="00CA0AC6" w:rsidRPr="00A7752E" w:rsidRDefault="004C36B5" w:rsidP="006343AF">
      <w:pPr>
        <w:ind w:firstLine="709"/>
        <w:jc w:val="both"/>
        <w:rPr>
          <w:sz w:val="28"/>
          <w:szCs w:val="28"/>
        </w:rPr>
      </w:pPr>
      <w:r w:rsidRPr="00A7752E">
        <w:rPr>
          <w:i/>
          <w:sz w:val="28"/>
          <w:szCs w:val="28"/>
        </w:rPr>
        <w:t xml:space="preserve">Объем текста введения </w:t>
      </w:r>
      <w:r w:rsidRPr="00A7752E">
        <w:rPr>
          <w:sz w:val="28"/>
          <w:szCs w:val="28"/>
        </w:rPr>
        <w:t>в работе строго не регламентирован - обычно он составляет 2-5 страниц.</w:t>
      </w:r>
    </w:p>
    <w:p w:rsidR="00CA0AC6" w:rsidRPr="00A7752E" w:rsidRDefault="004C36B5" w:rsidP="006343AF">
      <w:pPr>
        <w:ind w:firstLine="709"/>
        <w:jc w:val="both"/>
        <w:rPr>
          <w:sz w:val="28"/>
          <w:szCs w:val="28"/>
        </w:rPr>
      </w:pPr>
      <w:proofErr w:type="gramStart"/>
      <w:r w:rsidRPr="00A7752E">
        <w:rPr>
          <w:b/>
          <w:sz w:val="28"/>
          <w:szCs w:val="28"/>
        </w:rPr>
        <w:t>Основная  часть</w:t>
      </w:r>
      <w:proofErr w:type="gramEnd"/>
      <w:r w:rsidRPr="00A7752E">
        <w:rPr>
          <w:b/>
          <w:sz w:val="28"/>
          <w:szCs w:val="28"/>
        </w:rPr>
        <w:t xml:space="preserve">  </w:t>
      </w:r>
      <w:r w:rsidRPr="00A7752E">
        <w:rPr>
          <w:sz w:val="28"/>
          <w:szCs w:val="28"/>
        </w:rPr>
        <w:t>проекта  должна   состоять   из   глав,   разбитых   на параграфы. Обязательные главы проекта:</w:t>
      </w:r>
    </w:p>
    <w:p w:rsidR="00CA0AC6" w:rsidRPr="00A7752E" w:rsidRDefault="004C36B5" w:rsidP="006343AF">
      <w:pPr>
        <w:ind w:firstLine="709"/>
        <w:jc w:val="both"/>
        <w:rPr>
          <w:sz w:val="28"/>
          <w:szCs w:val="28"/>
        </w:rPr>
      </w:pPr>
      <w:r w:rsidRPr="00A7752E">
        <w:rPr>
          <w:sz w:val="28"/>
          <w:szCs w:val="28"/>
        </w:rPr>
        <w:t>Квалификационные требования к категориям участников.</w:t>
      </w:r>
    </w:p>
    <w:p w:rsidR="00CA0AC6" w:rsidRPr="00A7752E" w:rsidRDefault="004C36B5" w:rsidP="006343AF">
      <w:pPr>
        <w:ind w:firstLine="709"/>
        <w:jc w:val="both"/>
        <w:rPr>
          <w:sz w:val="28"/>
          <w:szCs w:val="28"/>
        </w:rPr>
      </w:pPr>
      <w:r w:rsidRPr="00A7752E">
        <w:rPr>
          <w:sz w:val="28"/>
          <w:szCs w:val="28"/>
        </w:rPr>
        <w:t>Порядок</w:t>
      </w:r>
      <w:r w:rsidR="00562B4B" w:rsidRPr="00A7752E">
        <w:rPr>
          <w:sz w:val="28"/>
          <w:szCs w:val="28"/>
        </w:rPr>
        <w:t xml:space="preserve"> </w:t>
      </w:r>
      <w:r w:rsidRPr="00A7752E">
        <w:rPr>
          <w:sz w:val="28"/>
          <w:szCs w:val="28"/>
        </w:rPr>
        <w:t>подбора</w:t>
      </w:r>
      <w:r w:rsidR="00562B4B" w:rsidRPr="00A7752E">
        <w:rPr>
          <w:sz w:val="28"/>
          <w:szCs w:val="28"/>
        </w:rPr>
        <w:t xml:space="preserve"> </w:t>
      </w:r>
      <w:r w:rsidRPr="00A7752E">
        <w:rPr>
          <w:sz w:val="28"/>
          <w:szCs w:val="28"/>
        </w:rPr>
        <w:t>экспе</w:t>
      </w:r>
      <w:r w:rsidR="00562B4B" w:rsidRPr="00A7752E">
        <w:rPr>
          <w:sz w:val="28"/>
          <w:szCs w:val="28"/>
        </w:rPr>
        <w:t xml:space="preserve">ртов по компетенции, требования </w:t>
      </w:r>
      <w:r w:rsidRPr="00A7752E">
        <w:rPr>
          <w:sz w:val="28"/>
          <w:szCs w:val="28"/>
        </w:rPr>
        <w:t>к экспертам, регламент работы экспертов на площадке.</w:t>
      </w:r>
    </w:p>
    <w:p w:rsidR="00CA0AC6" w:rsidRPr="00A7752E" w:rsidRDefault="004C36B5" w:rsidP="006343AF">
      <w:pPr>
        <w:ind w:firstLine="709"/>
        <w:jc w:val="both"/>
        <w:rPr>
          <w:sz w:val="28"/>
          <w:szCs w:val="28"/>
        </w:rPr>
      </w:pPr>
      <w:r w:rsidRPr="00A7752E">
        <w:rPr>
          <w:sz w:val="28"/>
          <w:szCs w:val="28"/>
        </w:rPr>
        <w:t>Оценочные листы по компетенции.</w:t>
      </w:r>
    </w:p>
    <w:p w:rsidR="00CA0AC6" w:rsidRPr="00A7752E" w:rsidRDefault="004C36B5" w:rsidP="006343AF">
      <w:pPr>
        <w:ind w:firstLine="709"/>
        <w:jc w:val="both"/>
        <w:rPr>
          <w:sz w:val="28"/>
          <w:szCs w:val="28"/>
        </w:rPr>
      </w:pPr>
      <w:r w:rsidRPr="00A7752E">
        <w:rPr>
          <w:sz w:val="28"/>
          <w:szCs w:val="28"/>
        </w:rPr>
        <w:t>Статьи расходов для организации соревнований по компетенции и финансовое обоснование.</w:t>
      </w:r>
    </w:p>
    <w:p w:rsidR="00CA0AC6" w:rsidRPr="00A7752E" w:rsidRDefault="004C36B5" w:rsidP="006343AF">
      <w:pPr>
        <w:ind w:firstLine="709"/>
        <w:jc w:val="both"/>
        <w:rPr>
          <w:sz w:val="28"/>
          <w:szCs w:val="28"/>
        </w:rPr>
      </w:pPr>
      <w:r w:rsidRPr="00A7752E">
        <w:rPr>
          <w:sz w:val="28"/>
          <w:szCs w:val="28"/>
        </w:rPr>
        <w:t>Порядок застройки конкурсной площадки.</w:t>
      </w:r>
    </w:p>
    <w:p w:rsidR="00CA0AC6" w:rsidRPr="00A7752E" w:rsidRDefault="004C36B5" w:rsidP="006343AF">
      <w:pPr>
        <w:ind w:firstLine="709"/>
        <w:jc w:val="both"/>
        <w:rPr>
          <w:sz w:val="28"/>
          <w:szCs w:val="28"/>
        </w:rPr>
      </w:pPr>
      <w:r w:rsidRPr="00A7752E">
        <w:rPr>
          <w:sz w:val="28"/>
          <w:szCs w:val="28"/>
        </w:rPr>
        <w:t>Партнеры по компетенции: порядок отбора и поиска.</w:t>
      </w:r>
    </w:p>
    <w:p w:rsidR="00CA0AC6" w:rsidRPr="00A7752E" w:rsidRDefault="004C36B5" w:rsidP="006343AF">
      <w:pPr>
        <w:ind w:firstLine="709"/>
        <w:jc w:val="both"/>
        <w:rPr>
          <w:sz w:val="28"/>
          <w:szCs w:val="28"/>
        </w:rPr>
      </w:pPr>
      <w:r w:rsidRPr="00A7752E">
        <w:rPr>
          <w:sz w:val="28"/>
          <w:szCs w:val="28"/>
        </w:rPr>
        <w:t>Трудоустройство участников по компетенции.</w:t>
      </w:r>
    </w:p>
    <w:p w:rsidR="00CA0AC6" w:rsidRPr="00A7752E" w:rsidRDefault="004C36B5" w:rsidP="006343AF">
      <w:pPr>
        <w:ind w:firstLine="709"/>
        <w:jc w:val="both"/>
        <w:rPr>
          <w:sz w:val="28"/>
          <w:szCs w:val="28"/>
        </w:rPr>
      </w:pPr>
      <w:r w:rsidRPr="00A7752E">
        <w:rPr>
          <w:sz w:val="28"/>
          <w:szCs w:val="28"/>
        </w:rPr>
        <w:t xml:space="preserve">Названия (заголовки) параграфов, в свою очередь, не должны совпадать с названиями глав (в этом случае все остальные главы и параграфы становятся излишними). Каждый из параграфов имеет самостоятельное название, которое отражает содержание помещенного в них текста. Изложение материала должно логически переходить из одного раздела в другой; все главы и параграфы работы должны последовательно решать поставленные во введении задачи. Каждая глава должна заключаться конкретными выводами </w:t>
      </w:r>
      <w:r w:rsidR="00B0162F" w:rsidRPr="00A7752E">
        <w:rPr>
          <w:sz w:val="28"/>
          <w:szCs w:val="28"/>
        </w:rPr>
        <w:t>–</w:t>
      </w:r>
      <w:r w:rsidRPr="00A7752E">
        <w:rPr>
          <w:sz w:val="28"/>
          <w:szCs w:val="28"/>
        </w:rPr>
        <w:t xml:space="preserve"> обобщениями.</w:t>
      </w:r>
    </w:p>
    <w:p w:rsidR="00CA0AC6" w:rsidRPr="00A7752E" w:rsidRDefault="004C36B5" w:rsidP="006343AF">
      <w:pPr>
        <w:ind w:firstLine="709"/>
        <w:jc w:val="both"/>
        <w:rPr>
          <w:sz w:val="28"/>
          <w:szCs w:val="28"/>
        </w:rPr>
      </w:pPr>
      <w:r w:rsidRPr="00A7752E">
        <w:rPr>
          <w:sz w:val="28"/>
          <w:szCs w:val="28"/>
        </w:rPr>
        <w:t>Требования к оформлению основного текста приведены в следующем параграфе. Текст печатается в строго последовательном порядке. Не допускаются разного рода текстовые вставки и дополнения, помещаемые на отдельных страницах или на оборотной стороне листа.</w:t>
      </w:r>
    </w:p>
    <w:p w:rsidR="00CA0AC6" w:rsidRPr="00A7752E" w:rsidRDefault="004C36B5" w:rsidP="006343AF">
      <w:pPr>
        <w:ind w:firstLine="709"/>
        <w:jc w:val="both"/>
        <w:rPr>
          <w:sz w:val="28"/>
          <w:szCs w:val="28"/>
        </w:rPr>
      </w:pPr>
      <w:r w:rsidRPr="00A7752E">
        <w:rPr>
          <w:sz w:val="28"/>
          <w:szCs w:val="28"/>
        </w:rPr>
        <w:t xml:space="preserve">Сноски и подстрочные примечания печатаются на </w:t>
      </w:r>
      <w:r w:rsidRPr="00A7752E">
        <w:rPr>
          <w:i/>
          <w:sz w:val="28"/>
          <w:szCs w:val="28"/>
        </w:rPr>
        <w:t>той странице</w:t>
      </w:r>
      <w:r w:rsidRPr="00A7752E">
        <w:rPr>
          <w:sz w:val="28"/>
          <w:szCs w:val="28"/>
        </w:rPr>
        <w:t>, к которой они относятся.</w:t>
      </w:r>
    </w:p>
    <w:p w:rsidR="00CA0AC6" w:rsidRPr="00A7752E" w:rsidRDefault="004C36B5" w:rsidP="006343AF">
      <w:pPr>
        <w:ind w:firstLine="709"/>
        <w:jc w:val="both"/>
        <w:rPr>
          <w:sz w:val="28"/>
          <w:szCs w:val="28"/>
        </w:rPr>
      </w:pPr>
      <w:r w:rsidRPr="00A7752E">
        <w:rPr>
          <w:sz w:val="28"/>
          <w:szCs w:val="28"/>
        </w:rPr>
        <w:t xml:space="preserve">Все страницы </w:t>
      </w:r>
      <w:r w:rsidRPr="00A7752E">
        <w:rPr>
          <w:i/>
          <w:sz w:val="28"/>
          <w:szCs w:val="28"/>
        </w:rPr>
        <w:t>нумеруются</w:t>
      </w:r>
      <w:r w:rsidRPr="00A7752E">
        <w:rPr>
          <w:sz w:val="28"/>
          <w:szCs w:val="28"/>
        </w:rPr>
        <w:t>.</w:t>
      </w:r>
    </w:p>
    <w:p w:rsidR="00CA0AC6" w:rsidRPr="00A7752E" w:rsidRDefault="004C36B5" w:rsidP="006343AF">
      <w:pPr>
        <w:ind w:firstLine="709"/>
        <w:jc w:val="both"/>
        <w:rPr>
          <w:sz w:val="28"/>
          <w:szCs w:val="28"/>
        </w:rPr>
      </w:pPr>
      <w:r w:rsidRPr="00A7752E">
        <w:rPr>
          <w:sz w:val="28"/>
          <w:szCs w:val="28"/>
        </w:rPr>
        <w:t xml:space="preserve">Каждая новая глава начинается с </w:t>
      </w:r>
      <w:r w:rsidRPr="00A7752E">
        <w:rPr>
          <w:i/>
          <w:sz w:val="28"/>
          <w:szCs w:val="28"/>
        </w:rPr>
        <w:t>новой страницы</w:t>
      </w:r>
      <w:r w:rsidRPr="00A7752E">
        <w:rPr>
          <w:sz w:val="28"/>
          <w:szCs w:val="28"/>
        </w:rPr>
        <w:t>. Это же правило относится к другим основным структурным частям работы: введению, заключению, списку литературы, приложениям.</w:t>
      </w:r>
    </w:p>
    <w:p w:rsidR="00CA0AC6" w:rsidRPr="00A7752E" w:rsidRDefault="004C36B5" w:rsidP="006343AF">
      <w:pPr>
        <w:ind w:firstLine="709"/>
        <w:jc w:val="both"/>
        <w:rPr>
          <w:sz w:val="28"/>
          <w:szCs w:val="28"/>
        </w:rPr>
      </w:pPr>
      <w:r w:rsidRPr="00A7752E">
        <w:rPr>
          <w:sz w:val="28"/>
          <w:szCs w:val="28"/>
        </w:rPr>
        <w:t xml:space="preserve">Разделы (подразделы, пункты и подпункты) должны иметь </w:t>
      </w:r>
      <w:r w:rsidRPr="00A7752E">
        <w:rPr>
          <w:i/>
          <w:sz w:val="28"/>
          <w:szCs w:val="28"/>
        </w:rPr>
        <w:t xml:space="preserve">порядковые номера </w:t>
      </w:r>
      <w:r w:rsidRPr="00A7752E">
        <w:rPr>
          <w:sz w:val="28"/>
          <w:szCs w:val="28"/>
        </w:rPr>
        <w:t>и записываться с абзацного отступа.</w:t>
      </w:r>
    </w:p>
    <w:p w:rsidR="00CA0AC6" w:rsidRPr="00A7752E" w:rsidRDefault="004C36B5" w:rsidP="006343AF">
      <w:pPr>
        <w:ind w:firstLine="709"/>
        <w:jc w:val="both"/>
        <w:rPr>
          <w:sz w:val="28"/>
          <w:szCs w:val="28"/>
        </w:rPr>
      </w:pPr>
      <w:r w:rsidRPr="00A7752E">
        <w:rPr>
          <w:sz w:val="28"/>
          <w:szCs w:val="28"/>
        </w:rPr>
        <w:t xml:space="preserve">Заголовки глав располагаются </w:t>
      </w:r>
      <w:r w:rsidRPr="00A7752E">
        <w:rPr>
          <w:i/>
          <w:sz w:val="28"/>
          <w:szCs w:val="28"/>
        </w:rPr>
        <w:t xml:space="preserve">посередине </w:t>
      </w:r>
      <w:r w:rsidRPr="00A7752E">
        <w:rPr>
          <w:sz w:val="28"/>
          <w:szCs w:val="28"/>
        </w:rPr>
        <w:t xml:space="preserve">страницы (выравнивание по </w:t>
      </w:r>
      <w:r w:rsidRPr="00A7752E">
        <w:rPr>
          <w:sz w:val="28"/>
          <w:szCs w:val="28"/>
        </w:rPr>
        <w:lastRenderedPageBreak/>
        <w:t xml:space="preserve">центру). Расстояние между заголовком </w:t>
      </w:r>
      <w:r w:rsidRPr="00A7752E">
        <w:rPr>
          <w:b/>
          <w:sz w:val="28"/>
          <w:szCs w:val="28"/>
        </w:rPr>
        <w:t xml:space="preserve">раздела (подраздела) </w:t>
      </w:r>
      <w:r w:rsidRPr="00A7752E">
        <w:rPr>
          <w:sz w:val="28"/>
          <w:szCs w:val="28"/>
        </w:rPr>
        <w:t xml:space="preserve">и последующим </w:t>
      </w:r>
      <w:r w:rsidRPr="00A7752E">
        <w:rPr>
          <w:b/>
          <w:sz w:val="28"/>
          <w:szCs w:val="28"/>
        </w:rPr>
        <w:t xml:space="preserve">текстом </w:t>
      </w:r>
      <w:r w:rsidRPr="00A7752E">
        <w:rPr>
          <w:sz w:val="28"/>
          <w:szCs w:val="28"/>
        </w:rPr>
        <w:t xml:space="preserve">должно быть равно </w:t>
      </w:r>
      <w:r w:rsidRPr="00A7752E">
        <w:rPr>
          <w:i/>
          <w:sz w:val="28"/>
          <w:szCs w:val="28"/>
        </w:rPr>
        <w:t xml:space="preserve">двум междустрочным интервалам, то есть </w:t>
      </w:r>
      <w:r w:rsidRPr="00A7752E">
        <w:rPr>
          <w:b/>
          <w:i/>
          <w:sz w:val="28"/>
          <w:szCs w:val="28"/>
        </w:rPr>
        <w:t xml:space="preserve">одной </w:t>
      </w:r>
      <w:r w:rsidRPr="00A7752E">
        <w:rPr>
          <w:i/>
          <w:sz w:val="28"/>
          <w:szCs w:val="28"/>
        </w:rPr>
        <w:t>пропущенной строке</w:t>
      </w:r>
      <w:r w:rsidRPr="00A7752E">
        <w:rPr>
          <w:sz w:val="28"/>
          <w:szCs w:val="28"/>
        </w:rPr>
        <w:t xml:space="preserve">; расстояние между заголовками </w:t>
      </w:r>
      <w:r w:rsidRPr="00A7752E">
        <w:rPr>
          <w:b/>
          <w:sz w:val="28"/>
          <w:szCs w:val="28"/>
        </w:rPr>
        <w:t xml:space="preserve">раздела и подраздела </w:t>
      </w:r>
      <w:r w:rsidRPr="00A7752E">
        <w:rPr>
          <w:sz w:val="28"/>
          <w:szCs w:val="28"/>
        </w:rPr>
        <w:t xml:space="preserve">должно быть равно </w:t>
      </w:r>
      <w:r w:rsidRPr="00A7752E">
        <w:rPr>
          <w:i/>
          <w:sz w:val="28"/>
          <w:szCs w:val="28"/>
        </w:rPr>
        <w:t>одному межстрочному интервалу</w:t>
      </w:r>
      <w:r w:rsidRPr="00A7752E">
        <w:rPr>
          <w:sz w:val="28"/>
          <w:szCs w:val="28"/>
        </w:rPr>
        <w:t xml:space="preserve">, то есть </w:t>
      </w:r>
      <w:r w:rsidRPr="00A7752E">
        <w:rPr>
          <w:b/>
          <w:i/>
          <w:sz w:val="28"/>
          <w:szCs w:val="28"/>
        </w:rPr>
        <w:t xml:space="preserve">без пропуска </w:t>
      </w:r>
      <w:r w:rsidRPr="00A7752E">
        <w:rPr>
          <w:sz w:val="28"/>
          <w:szCs w:val="28"/>
        </w:rPr>
        <w:t>строки.</w:t>
      </w:r>
    </w:p>
    <w:p w:rsidR="00CA0AC6" w:rsidRPr="00A7752E" w:rsidRDefault="004C36B5" w:rsidP="006343AF">
      <w:pPr>
        <w:ind w:firstLine="709"/>
        <w:jc w:val="both"/>
        <w:rPr>
          <w:sz w:val="28"/>
          <w:szCs w:val="28"/>
        </w:rPr>
      </w:pPr>
      <w:r w:rsidRPr="00A7752E">
        <w:rPr>
          <w:sz w:val="28"/>
          <w:szCs w:val="28"/>
        </w:rPr>
        <w:t>Точку в конце заголовка, располагаемого посередине строки, не ставят. Перенос слов в заголовке не допускается. Если заголовок состоит из двух предложений, их разделяют точкой. Заголовок допускается выделить жирным шрифтом.</w:t>
      </w:r>
    </w:p>
    <w:p w:rsidR="00CA0AC6" w:rsidRPr="00A7752E" w:rsidRDefault="004C36B5" w:rsidP="006343AF">
      <w:pPr>
        <w:ind w:firstLine="709"/>
        <w:jc w:val="both"/>
        <w:rPr>
          <w:sz w:val="28"/>
          <w:szCs w:val="28"/>
        </w:rPr>
      </w:pPr>
      <w:r w:rsidRPr="00A7752E">
        <w:rPr>
          <w:sz w:val="28"/>
          <w:szCs w:val="28"/>
        </w:rPr>
        <w:t>Таблицы, рисунки, схемы, графики, фотографии, как в тексте работы, так и в приложении должны быть выполнены на стандартных листах размером 210х297 мм. Подписи и пояснения к схемам, рисункам, иллюстрациям и т.п. должны быть с лицевой стороны.</w:t>
      </w:r>
    </w:p>
    <w:p w:rsidR="00CA0AC6" w:rsidRPr="00A7752E" w:rsidRDefault="004C36B5" w:rsidP="006343AF">
      <w:pPr>
        <w:ind w:firstLine="709"/>
        <w:jc w:val="both"/>
        <w:rPr>
          <w:sz w:val="28"/>
          <w:szCs w:val="28"/>
        </w:rPr>
      </w:pPr>
      <w:r w:rsidRPr="00A7752E">
        <w:rPr>
          <w:b/>
          <w:sz w:val="28"/>
          <w:szCs w:val="28"/>
        </w:rPr>
        <w:t xml:space="preserve">Объем проекта </w:t>
      </w:r>
      <w:r w:rsidR="00B0162F" w:rsidRPr="00A7752E">
        <w:rPr>
          <w:sz w:val="28"/>
          <w:szCs w:val="28"/>
        </w:rPr>
        <w:t>–</w:t>
      </w:r>
      <w:r w:rsidRPr="00A7752E">
        <w:rPr>
          <w:sz w:val="28"/>
          <w:szCs w:val="28"/>
        </w:rPr>
        <w:t xml:space="preserve"> введение, основной текст, заключение и список использованных источников и литературы (без приложений) составляет </w:t>
      </w:r>
      <w:r w:rsidRPr="00A7752E">
        <w:rPr>
          <w:b/>
          <w:sz w:val="28"/>
          <w:szCs w:val="28"/>
        </w:rPr>
        <w:t xml:space="preserve">в среднем 20-50 (не более 60) </w:t>
      </w:r>
      <w:r w:rsidRPr="00A7752E">
        <w:rPr>
          <w:sz w:val="28"/>
          <w:szCs w:val="28"/>
        </w:rPr>
        <w:t>машинописных страниц.</w:t>
      </w:r>
    </w:p>
    <w:p w:rsidR="00CA0AC6" w:rsidRPr="00A7752E" w:rsidRDefault="004C36B5" w:rsidP="006343AF">
      <w:pPr>
        <w:ind w:firstLine="709"/>
        <w:jc w:val="both"/>
        <w:rPr>
          <w:sz w:val="28"/>
          <w:szCs w:val="28"/>
        </w:rPr>
      </w:pPr>
      <w:r w:rsidRPr="00A7752E">
        <w:rPr>
          <w:sz w:val="28"/>
          <w:szCs w:val="28"/>
        </w:rPr>
        <w:t xml:space="preserve">В работе </w:t>
      </w:r>
      <w:r w:rsidRPr="00A7752E">
        <w:rPr>
          <w:b/>
          <w:sz w:val="28"/>
          <w:szCs w:val="28"/>
        </w:rPr>
        <w:t xml:space="preserve">недопустимо </w:t>
      </w:r>
      <w:r w:rsidRPr="00A7752E">
        <w:rPr>
          <w:sz w:val="28"/>
          <w:szCs w:val="28"/>
        </w:rPr>
        <w:t>дословное переписывание (копирование) содержания используемых первоисточников, допускается только их цитирование. Для этого по месту расположения относительно текста работы допускаются подстрочные библиографические ссылки. Ссылки являются обязательным элементом научного исследования, по ним судят об источниковедческой базе, ее полноте, оригинальности.</w:t>
      </w:r>
    </w:p>
    <w:p w:rsidR="00CA0AC6" w:rsidRPr="00A7752E" w:rsidRDefault="004C36B5" w:rsidP="006343AF">
      <w:pPr>
        <w:ind w:firstLine="709"/>
        <w:jc w:val="both"/>
        <w:rPr>
          <w:sz w:val="28"/>
          <w:szCs w:val="28"/>
        </w:rPr>
      </w:pPr>
      <w:r w:rsidRPr="00A7752E">
        <w:rPr>
          <w:sz w:val="28"/>
          <w:szCs w:val="28"/>
        </w:rPr>
        <w:t>Оформление ссылок производиться согласно правилам, изложенным в ГОСТ Р. 7.0.5-2008 «Библиографическая ссылка. Общие требования и правила составления».</w:t>
      </w:r>
    </w:p>
    <w:p w:rsidR="00CA0AC6" w:rsidRPr="00A7752E" w:rsidRDefault="004C36B5" w:rsidP="006343AF">
      <w:pPr>
        <w:ind w:firstLine="709"/>
        <w:jc w:val="both"/>
        <w:rPr>
          <w:sz w:val="28"/>
          <w:szCs w:val="28"/>
        </w:rPr>
      </w:pPr>
      <w:r w:rsidRPr="00A7752E">
        <w:rPr>
          <w:i/>
          <w:sz w:val="28"/>
          <w:szCs w:val="28"/>
        </w:rPr>
        <w:t xml:space="preserve">Пример оформления </w:t>
      </w:r>
      <w:r w:rsidRPr="00A7752E">
        <w:rPr>
          <w:sz w:val="28"/>
          <w:szCs w:val="28"/>
        </w:rPr>
        <w:t>ссылки:</w:t>
      </w:r>
    </w:p>
    <w:p w:rsidR="00CA0AC6" w:rsidRPr="00A7752E" w:rsidRDefault="004C36B5" w:rsidP="006343AF">
      <w:pPr>
        <w:ind w:firstLine="709"/>
        <w:jc w:val="both"/>
        <w:rPr>
          <w:sz w:val="28"/>
          <w:szCs w:val="28"/>
        </w:rPr>
      </w:pPr>
      <w:r w:rsidRPr="00A7752E">
        <w:rPr>
          <w:sz w:val="28"/>
          <w:szCs w:val="28"/>
        </w:rPr>
        <w:t xml:space="preserve">Ссылка на </w:t>
      </w:r>
      <w:r w:rsidRPr="00A7752E">
        <w:rPr>
          <w:i/>
          <w:sz w:val="28"/>
          <w:szCs w:val="28"/>
        </w:rPr>
        <w:t xml:space="preserve">авторскую книгу: </w:t>
      </w:r>
      <w:r w:rsidRPr="00A7752E">
        <w:rPr>
          <w:sz w:val="28"/>
          <w:szCs w:val="28"/>
        </w:rPr>
        <w:t>указываются фамилия и инициалы автора (соавторов), а также название книги, под чьей редакцией она выходит (если известно). Место издания (город, год издания, номер тома, номер страницы (</w:t>
      </w:r>
      <w:proofErr w:type="gramStart"/>
      <w:r w:rsidRPr="00A7752E">
        <w:rPr>
          <w:sz w:val="28"/>
          <w:szCs w:val="28"/>
        </w:rPr>
        <w:t>например</w:t>
      </w:r>
      <w:proofErr w:type="gramEnd"/>
      <w:r w:rsidRPr="00A7752E">
        <w:rPr>
          <w:sz w:val="28"/>
          <w:szCs w:val="28"/>
        </w:rPr>
        <w:t xml:space="preserve">: Аксютин Ю. В. Хрущевская «оттепель» и общественные настроения в СССР в 1953-1964 гг. / </w:t>
      </w:r>
      <w:proofErr w:type="spellStart"/>
      <w:r w:rsidRPr="00A7752E">
        <w:rPr>
          <w:sz w:val="28"/>
          <w:szCs w:val="28"/>
        </w:rPr>
        <w:t>Ю.В.Аксютин</w:t>
      </w:r>
      <w:proofErr w:type="spellEnd"/>
      <w:r w:rsidRPr="00A7752E">
        <w:rPr>
          <w:sz w:val="28"/>
          <w:szCs w:val="28"/>
        </w:rPr>
        <w:t xml:space="preserve">. – 2-е изд., </w:t>
      </w:r>
      <w:proofErr w:type="spellStart"/>
      <w:r w:rsidRPr="00A7752E">
        <w:rPr>
          <w:sz w:val="28"/>
          <w:szCs w:val="28"/>
        </w:rPr>
        <w:t>испр</w:t>
      </w:r>
      <w:proofErr w:type="spellEnd"/>
      <w:proofErr w:type="gramStart"/>
      <w:r w:rsidRPr="00A7752E">
        <w:rPr>
          <w:sz w:val="28"/>
          <w:szCs w:val="28"/>
        </w:rPr>
        <w:t>.</w:t>
      </w:r>
      <w:proofErr w:type="gramEnd"/>
      <w:r w:rsidRPr="00A7752E">
        <w:rPr>
          <w:sz w:val="28"/>
          <w:szCs w:val="28"/>
        </w:rPr>
        <w:t xml:space="preserve"> и доп. – М.: Российская политическая энциклопедия (РОССПЭН); Фонд</w:t>
      </w:r>
      <w:r w:rsidR="00B0162F" w:rsidRPr="00A7752E">
        <w:rPr>
          <w:sz w:val="28"/>
          <w:szCs w:val="28"/>
        </w:rPr>
        <w:t xml:space="preserve"> </w:t>
      </w:r>
      <w:r w:rsidRPr="00A7752E">
        <w:rPr>
          <w:sz w:val="28"/>
          <w:szCs w:val="28"/>
        </w:rPr>
        <w:t>«Президентский центр Б.Н.</w:t>
      </w:r>
      <w:r w:rsidR="00B0162F" w:rsidRPr="00A7752E">
        <w:rPr>
          <w:sz w:val="28"/>
          <w:szCs w:val="28"/>
        </w:rPr>
        <w:t xml:space="preserve"> </w:t>
      </w:r>
      <w:r w:rsidRPr="00A7752E">
        <w:rPr>
          <w:sz w:val="28"/>
          <w:szCs w:val="28"/>
        </w:rPr>
        <w:t>Ельцина», 2010. С. 23).</w:t>
      </w:r>
    </w:p>
    <w:p w:rsidR="00CA0AC6" w:rsidRPr="00A7752E" w:rsidRDefault="004C36B5" w:rsidP="006343AF">
      <w:pPr>
        <w:ind w:firstLine="709"/>
        <w:jc w:val="both"/>
        <w:rPr>
          <w:sz w:val="28"/>
          <w:szCs w:val="28"/>
        </w:rPr>
      </w:pPr>
      <w:r w:rsidRPr="00A7752E">
        <w:rPr>
          <w:sz w:val="28"/>
          <w:szCs w:val="28"/>
        </w:rPr>
        <w:t>Ссылка на статью в сборнике: указываются фамилия и инициалы автора (соавторов), а также название статьи, название сборника, под чьей редакцией он выходит. Место издания (город), год издания, номер выпуска, номер страницы (</w:t>
      </w:r>
      <w:proofErr w:type="gramStart"/>
      <w:r w:rsidRPr="00A7752E">
        <w:rPr>
          <w:sz w:val="28"/>
          <w:szCs w:val="28"/>
        </w:rPr>
        <w:t>например</w:t>
      </w:r>
      <w:proofErr w:type="gramEnd"/>
      <w:r w:rsidRPr="00A7752E">
        <w:rPr>
          <w:sz w:val="28"/>
          <w:szCs w:val="28"/>
        </w:rPr>
        <w:t>: Алексеева М.С. Социально-культурные предпосылки преобразовательных процессов в сфере гуманитарного образования в России</w:t>
      </w:r>
      <w:r w:rsidR="00B0162F" w:rsidRPr="00A7752E">
        <w:rPr>
          <w:sz w:val="28"/>
          <w:szCs w:val="28"/>
        </w:rPr>
        <w:t xml:space="preserve"> </w:t>
      </w:r>
      <w:r w:rsidRPr="00A7752E">
        <w:rPr>
          <w:sz w:val="28"/>
          <w:szCs w:val="28"/>
        </w:rPr>
        <w:t xml:space="preserve">// Социально-гуманитарное образование в России: проблемы и перспективы. Сборник научных статей VII Годичных чтений Гуманитарного факультета РГСУ. / Под ред. проф. В. М. </w:t>
      </w:r>
      <w:proofErr w:type="spellStart"/>
      <w:r w:rsidRPr="00A7752E">
        <w:rPr>
          <w:sz w:val="28"/>
          <w:szCs w:val="28"/>
        </w:rPr>
        <w:t>Горшенева</w:t>
      </w:r>
      <w:proofErr w:type="spellEnd"/>
      <w:r w:rsidRPr="00A7752E">
        <w:rPr>
          <w:sz w:val="28"/>
          <w:szCs w:val="28"/>
        </w:rPr>
        <w:t xml:space="preserve">. Ярославль, 1979. </w:t>
      </w:r>
      <w:proofErr w:type="spellStart"/>
      <w:r w:rsidRPr="00A7752E">
        <w:rPr>
          <w:sz w:val="28"/>
          <w:szCs w:val="28"/>
        </w:rPr>
        <w:t>Вып</w:t>
      </w:r>
      <w:proofErr w:type="spellEnd"/>
      <w:r w:rsidRPr="00A7752E">
        <w:rPr>
          <w:sz w:val="28"/>
          <w:szCs w:val="28"/>
        </w:rPr>
        <w:t>. 1. С. 57— 58).</w:t>
      </w:r>
    </w:p>
    <w:p w:rsidR="00CA0AC6" w:rsidRPr="00A7752E" w:rsidRDefault="004C36B5" w:rsidP="006343AF">
      <w:pPr>
        <w:ind w:firstLine="709"/>
        <w:jc w:val="both"/>
        <w:rPr>
          <w:sz w:val="28"/>
          <w:szCs w:val="28"/>
        </w:rPr>
      </w:pPr>
      <w:r w:rsidRPr="00A7752E">
        <w:rPr>
          <w:sz w:val="28"/>
          <w:szCs w:val="28"/>
        </w:rPr>
        <w:t>Ссылка на журнальную статью: указываются фамилия и инициалы автора (соавторов), название статьи, название журнала, год издания, номер (том, выпуск), номер страницы (</w:t>
      </w:r>
      <w:proofErr w:type="gramStart"/>
      <w:r w:rsidRPr="00A7752E">
        <w:rPr>
          <w:sz w:val="28"/>
          <w:szCs w:val="28"/>
        </w:rPr>
        <w:t>например</w:t>
      </w:r>
      <w:proofErr w:type="gramEnd"/>
      <w:r w:rsidRPr="00A7752E">
        <w:rPr>
          <w:sz w:val="28"/>
          <w:szCs w:val="28"/>
        </w:rPr>
        <w:t>: Сухов А. Н. Психологический феномен научной карьеры // Человеческий капитал. 2015. № 3. (75). С.25).</w:t>
      </w:r>
    </w:p>
    <w:p w:rsidR="00CA0AC6" w:rsidRPr="00A7752E" w:rsidRDefault="004C36B5" w:rsidP="006343AF">
      <w:pPr>
        <w:ind w:firstLine="709"/>
        <w:jc w:val="both"/>
        <w:rPr>
          <w:sz w:val="28"/>
          <w:szCs w:val="28"/>
        </w:rPr>
      </w:pPr>
      <w:r w:rsidRPr="00A7752E">
        <w:rPr>
          <w:sz w:val="28"/>
          <w:szCs w:val="28"/>
        </w:rPr>
        <w:lastRenderedPageBreak/>
        <w:t>Ссылка на автореферат диссертации: указываются фамилия и инициалы автора, название работы, место издания (город), год издания, номер страницы (</w:t>
      </w:r>
      <w:proofErr w:type="gramStart"/>
      <w:r w:rsidRPr="00A7752E">
        <w:rPr>
          <w:sz w:val="28"/>
          <w:szCs w:val="28"/>
        </w:rPr>
        <w:t>например</w:t>
      </w:r>
      <w:proofErr w:type="gramEnd"/>
      <w:r w:rsidRPr="00A7752E">
        <w:rPr>
          <w:sz w:val="28"/>
          <w:szCs w:val="28"/>
        </w:rPr>
        <w:t xml:space="preserve">: Саркисян М.В. Архетипические основания творчества Андрея Белого: автореферат </w:t>
      </w:r>
      <w:proofErr w:type="spellStart"/>
      <w:r w:rsidRPr="00A7752E">
        <w:rPr>
          <w:sz w:val="28"/>
          <w:szCs w:val="28"/>
        </w:rPr>
        <w:t>дис</w:t>
      </w:r>
      <w:proofErr w:type="spellEnd"/>
      <w:r w:rsidRPr="00A7752E">
        <w:rPr>
          <w:sz w:val="28"/>
          <w:szCs w:val="28"/>
        </w:rPr>
        <w:t>. кандидата культурологии: М., 2003.C.20).</w:t>
      </w:r>
    </w:p>
    <w:p w:rsidR="00CA0AC6" w:rsidRPr="00A7752E" w:rsidRDefault="004C36B5" w:rsidP="006343AF">
      <w:pPr>
        <w:ind w:firstLine="709"/>
        <w:jc w:val="both"/>
        <w:rPr>
          <w:sz w:val="28"/>
          <w:szCs w:val="28"/>
        </w:rPr>
      </w:pPr>
      <w:r w:rsidRPr="00A7752E">
        <w:rPr>
          <w:sz w:val="28"/>
          <w:szCs w:val="28"/>
        </w:rPr>
        <w:t xml:space="preserve">Если цитата приведена не по первоисточнику, указываются данные источника цитирования с уточнением («Цит. </w:t>
      </w:r>
      <w:proofErr w:type="gramStart"/>
      <w:r w:rsidRPr="00A7752E">
        <w:rPr>
          <w:sz w:val="28"/>
          <w:szCs w:val="28"/>
        </w:rPr>
        <w:t>по:...</w:t>
      </w:r>
      <w:proofErr w:type="gramEnd"/>
      <w:r w:rsidRPr="00A7752E">
        <w:rPr>
          <w:sz w:val="28"/>
          <w:szCs w:val="28"/>
        </w:rPr>
        <w:t>»).</w:t>
      </w:r>
    </w:p>
    <w:p w:rsidR="00CA0AC6" w:rsidRPr="00A7752E" w:rsidRDefault="004C36B5" w:rsidP="006343AF">
      <w:pPr>
        <w:ind w:firstLine="709"/>
        <w:jc w:val="both"/>
        <w:rPr>
          <w:sz w:val="28"/>
          <w:szCs w:val="28"/>
        </w:rPr>
      </w:pPr>
      <w:r w:rsidRPr="00A7752E">
        <w:rPr>
          <w:sz w:val="28"/>
          <w:szCs w:val="28"/>
        </w:rPr>
        <w:t>Знак сноски в тексте ставится перед знаком препинания (точкой, запятой, двоеточием, точкой с запятой) (</w:t>
      </w:r>
      <w:proofErr w:type="gramStart"/>
      <w:r w:rsidRPr="00A7752E">
        <w:rPr>
          <w:sz w:val="28"/>
          <w:szCs w:val="28"/>
        </w:rPr>
        <w:t>например</w:t>
      </w:r>
      <w:proofErr w:type="gramEnd"/>
      <w:r w:rsidRPr="00A7752E">
        <w:rPr>
          <w:sz w:val="28"/>
          <w:szCs w:val="28"/>
        </w:rPr>
        <w:t>: «Как полагали А. И. Косарев, а также иные ученые...»).</w:t>
      </w:r>
    </w:p>
    <w:p w:rsidR="00CA0AC6" w:rsidRPr="00A7752E" w:rsidRDefault="004C36B5" w:rsidP="006343AF">
      <w:pPr>
        <w:ind w:firstLine="709"/>
        <w:jc w:val="both"/>
        <w:rPr>
          <w:sz w:val="28"/>
          <w:szCs w:val="28"/>
        </w:rPr>
      </w:pPr>
      <w:r w:rsidRPr="00A7752E">
        <w:rPr>
          <w:sz w:val="28"/>
          <w:szCs w:val="28"/>
        </w:rPr>
        <w:t xml:space="preserve">В </w:t>
      </w:r>
      <w:r w:rsidRPr="00A7752E">
        <w:rPr>
          <w:b/>
          <w:sz w:val="28"/>
          <w:szCs w:val="28"/>
        </w:rPr>
        <w:t xml:space="preserve">заключении </w:t>
      </w:r>
      <w:r w:rsidRPr="00A7752E">
        <w:rPr>
          <w:sz w:val="28"/>
          <w:szCs w:val="28"/>
        </w:rPr>
        <w:t xml:space="preserve">дается последовательное, логически стройное изложение полученных итогов и их соотношение с общей целью (гипотезой) и задачами исследования, делаются обобщенные выводы, формулируются взгляды и предложения автора по совершенствованию изучаемой проблемы. Объем текста заключения в выпускной квалификационной работе строго не регламентирован - обычно он составляет 1,5 </w:t>
      </w:r>
      <w:r w:rsidR="00B0162F" w:rsidRPr="00A7752E">
        <w:rPr>
          <w:sz w:val="28"/>
          <w:szCs w:val="28"/>
        </w:rPr>
        <w:t>–</w:t>
      </w:r>
      <w:r w:rsidRPr="00A7752E">
        <w:rPr>
          <w:sz w:val="28"/>
          <w:szCs w:val="28"/>
        </w:rPr>
        <w:t xml:space="preserve"> 3 страницы.</w:t>
      </w:r>
    </w:p>
    <w:p w:rsidR="00CA0AC6" w:rsidRPr="00A7752E" w:rsidRDefault="004C36B5" w:rsidP="006343AF">
      <w:pPr>
        <w:ind w:firstLine="709"/>
        <w:jc w:val="both"/>
        <w:rPr>
          <w:sz w:val="28"/>
          <w:szCs w:val="28"/>
        </w:rPr>
      </w:pPr>
      <w:r w:rsidRPr="00A7752E">
        <w:rPr>
          <w:sz w:val="28"/>
          <w:szCs w:val="28"/>
        </w:rPr>
        <w:t xml:space="preserve">В </w:t>
      </w:r>
      <w:r w:rsidRPr="00A7752E">
        <w:rPr>
          <w:b/>
          <w:sz w:val="28"/>
          <w:szCs w:val="28"/>
        </w:rPr>
        <w:t xml:space="preserve">списке использованных источников </w:t>
      </w:r>
      <w:r w:rsidRPr="00A7752E">
        <w:rPr>
          <w:sz w:val="28"/>
          <w:szCs w:val="28"/>
        </w:rPr>
        <w:t>в обязательном порядке указываются те документы, материалы, периодическая печать, литература, которые использованы в проекте. Не следует делать список слишком большим; недопустимо также включать в него тексты, не имеющие отношения к исследуемой проблеме.</w:t>
      </w:r>
    </w:p>
    <w:p w:rsidR="00CA0AC6" w:rsidRPr="00A7752E" w:rsidRDefault="004C36B5" w:rsidP="006343AF">
      <w:pPr>
        <w:ind w:firstLine="709"/>
        <w:jc w:val="both"/>
        <w:rPr>
          <w:b/>
          <w:sz w:val="28"/>
          <w:szCs w:val="28"/>
        </w:rPr>
      </w:pPr>
      <w:r w:rsidRPr="00A7752E">
        <w:rPr>
          <w:sz w:val="28"/>
          <w:szCs w:val="28"/>
        </w:rPr>
        <w:t xml:space="preserve">Число источников в библиографическом списке проекта </w:t>
      </w:r>
      <w:r w:rsidRPr="00A7752E">
        <w:rPr>
          <w:b/>
          <w:sz w:val="28"/>
          <w:szCs w:val="28"/>
        </w:rPr>
        <w:t>не может быть меньше 5 наименований.</w:t>
      </w:r>
    </w:p>
    <w:p w:rsidR="00CA0AC6" w:rsidRPr="00A7752E" w:rsidRDefault="004C36B5" w:rsidP="006343AF">
      <w:pPr>
        <w:ind w:firstLine="709"/>
        <w:jc w:val="both"/>
        <w:rPr>
          <w:sz w:val="28"/>
          <w:szCs w:val="28"/>
        </w:rPr>
      </w:pPr>
      <w:r w:rsidRPr="00A7752E">
        <w:rPr>
          <w:b/>
          <w:sz w:val="28"/>
          <w:szCs w:val="28"/>
        </w:rPr>
        <w:t xml:space="preserve">Приложения </w:t>
      </w:r>
      <w:r w:rsidRPr="00A7752E">
        <w:rPr>
          <w:sz w:val="28"/>
          <w:szCs w:val="28"/>
        </w:rPr>
        <w:t>включаются только в том случае, если имеются дополнительные и вспомогательные материалы, загромождающие текст основной части проекта и на них есть ссылки в самой работе.</w:t>
      </w:r>
    </w:p>
    <w:p w:rsidR="00CA0AC6" w:rsidRPr="00A7752E" w:rsidRDefault="004C36B5" w:rsidP="006343AF">
      <w:pPr>
        <w:ind w:firstLine="709"/>
        <w:jc w:val="both"/>
        <w:rPr>
          <w:sz w:val="28"/>
          <w:szCs w:val="28"/>
        </w:rPr>
      </w:pPr>
      <w:r w:rsidRPr="00A7752E">
        <w:rPr>
          <w:sz w:val="28"/>
          <w:szCs w:val="28"/>
        </w:rPr>
        <w:t>В качестве приложений, возможно, включать следующие материалы:</w:t>
      </w:r>
    </w:p>
    <w:p w:rsidR="00CA0AC6" w:rsidRPr="00A7752E" w:rsidRDefault="004C36B5" w:rsidP="006343AF">
      <w:pPr>
        <w:ind w:firstLine="709"/>
        <w:jc w:val="both"/>
        <w:rPr>
          <w:sz w:val="28"/>
          <w:szCs w:val="28"/>
        </w:rPr>
      </w:pPr>
      <w:r w:rsidRPr="00A7752E">
        <w:rPr>
          <w:sz w:val="28"/>
          <w:szCs w:val="28"/>
        </w:rPr>
        <w:t>образцы протоколов экспертов;</w:t>
      </w:r>
    </w:p>
    <w:p w:rsidR="00CA0AC6" w:rsidRPr="00A7752E" w:rsidRDefault="004C36B5" w:rsidP="006343AF">
      <w:pPr>
        <w:ind w:firstLine="709"/>
        <w:jc w:val="both"/>
        <w:rPr>
          <w:sz w:val="28"/>
          <w:szCs w:val="28"/>
        </w:rPr>
      </w:pPr>
      <w:r w:rsidRPr="00A7752E">
        <w:rPr>
          <w:sz w:val="28"/>
          <w:szCs w:val="28"/>
        </w:rPr>
        <w:t>оценочные листы;</w:t>
      </w:r>
    </w:p>
    <w:p w:rsidR="00CA0AC6" w:rsidRPr="00A7752E" w:rsidRDefault="004C36B5" w:rsidP="006343AF">
      <w:pPr>
        <w:ind w:firstLine="709"/>
        <w:jc w:val="both"/>
        <w:rPr>
          <w:sz w:val="28"/>
          <w:szCs w:val="28"/>
        </w:rPr>
      </w:pPr>
      <w:r w:rsidRPr="00A7752E">
        <w:rPr>
          <w:sz w:val="28"/>
          <w:szCs w:val="28"/>
        </w:rPr>
        <w:t>планы застройки.</w:t>
      </w:r>
    </w:p>
    <w:p w:rsidR="00CA0AC6" w:rsidRPr="00A7752E" w:rsidRDefault="004C36B5" w:rsidP="006343AF">
      <w:pPr>
        <w:ind w:firstLine="709"/>
        <w:jc w:val="both"/>
        <w:rPr>
          <w:sz w:val="28"/>
          <w:szCs w:val="28"/>
        </w:rPr>
      </w:pPr>
      <w:bookmarkStart w:id="309" w:name="_Toc43059595"/>
      <w:bookmarkStart w:id="310" w:name="_Toc43082328"/>
      <w:bookmarkStart w:id="311" w:name="_Toc43082445"/>
      <w:r w:rsidRPr="00A7752E">
        <w:rPr>
          <w:sz w:val="28"/>
          <w:szCs w:val="28"/>
        </w:rPr>
        <w:t>Требования к оформлению</w:t>
      </w:r>
      <w:bookmarkEnd w:id="309"/>
      <w:bookmarkEnd w:id="310"/>
      <w:bookmarkEnd w:id="311"/>
    </w:p>
    <w:p w:rsidR="00CA0AC6" w:rsidRPr="00A7752E" w:rsidRDefault="004C36B5" w:rsidP="006343AF">
      <w:pPr>
        <w:ind w:firstLine="709"/>
        <w:jc w:val="both"/>
        <w:rPr>
          <w:b/>
          <w:sz w:val="28"/>
          <w:szCs w:val="28"/>
        </w:rPr>
      </w:pPr>
      <w:r w:rsidRPr="00A7752E">
        <w:rPr>
          <w:b/>
          <w:sz w:val="28"/>
          <w:szCs w:val="28"/>
        </w:rPr>
        <w:t>Общие требования</w:t>
      </w:r>
    </w:p>
    <w:p w:rsidR="00CA0AC6" w:rsidRPr="00A7752E" w:rsidRDefault="004C36B5" w:rsidP="006343AF">
      <w:pPr>
        <w:ind w:firstLine="709"/>
        <w:jc w:val="both"/>
        <w:rPr>
          <w:sz w:val="28"/>
          <w:szCs w:val="28"/>
        </w:rPr>
      </w:pPr>
      <w:r w:rsidRPr="00A7752E">
        <w:rPr>
          <w:sz w:val="28"/>
          <w:szCs w:val="28"/>
        </w:rPr>
        <w:t>Текст проекта должен быть выполнен печатным способом с использованием компьютера и принтера на одной стороне белой бумаги формата А4 по ГОСТ 9327-60.</w:t>
      </w:r>
    </w:p>
    <w:p w:rsidR="00CA0AC6" w:rsidRPr="00A7752E" w:rsidRDefault="004C36B5" w:rsidP="006343AF">
      <w:pPr>
        <w:ind w:firstLine="709"/>
        <w:jc w:val="both"/>
        <w:rPr>
          <w:sz w:val="28"/>
          <w:szCs w:val="28"/>
        </w:rPr>
      </w:pPr>
      <w:r w:rsidRPr="00A7752E">
        <w:rPr>
          <w:sz w:val="28"/>
          <w:szCs w:val="28"/>
        </w:rPr>
        <w:t xml:space="preserve">Цвет шрифта – чёрный, интервал – полуторный, гарнитура – </w:t>
      </w:r>
      <w:proofErr w:type="spellStart"/>
      <w:r w:rsidRPr="00A7752E">
        <w:rPr>
          <w:sz w:val="28"/>
          <w:szCs w:val="28"/>
        </w:rPr>
        <w:t>Times</w:t>
      </w:r>
      <w:proofErr w:type="spellEnd"/>
      <w:r w:rsidRPr="00A7752E">
        <w:rPr>
          <w:sz w:val="28"/>
          <w:szCs w:val="28"/>
        </w:rPr>
        <w:t xml:space="preserve"> </w:t>
      </w:r>
      <w:proofErr w:type="spellStart"/>
      <w:r w:rsidRPr="00A7752E">
        <w:rPr>
          <w:sz w:val="28"/>
          <w:szCs w:val="28"/>
        </w:rPr>
        <w:t>New</w:t>
      </w:r>
      <w:proofErr w:type="spellEnd"/>
      <w:r w:rsidRPr="00A7752E">
        <w:rPr>
          <w:sz w:val="28"/>
          <w:szCs w:val="28"/>
        </w:rPr>
        <w:t xml:space="preserve"> </w:t>
      </w:r>
      <w:proofErr w:type="spellStart"/>
      <w:r w:rsidRPr="00A7752E">
        <w:rPr>
          <w:sz w:val="28"/>
          <w:szCs w:val="28"/>
        </w:rPr>
        <w:t>Roman</w:t>
      </w:r>
      <w:proofErr w:type="spellEnd"/>
      <w:r w:rsidRPr="00A7752E">
        <w:rPr>
          <w:sz w:val="28"/>
          <w:szCs w:val="28"/>
        </w:rPr>
        <w:t>, размер шрифта – не менее 1,8 мм. (кегль не менее 12), абзацный отступ – 1,25 см. Текст проекта следует печатать с соблюдением следующих размеров полей: правое – 10 мм, верхнее, левое и нижнее – 20 мм.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CA0AC6" w:rsidRPr="00A7752E" w:rsidRDefault="004C36B5" w:rsidP="006343AF">
      <w:pPr>
        <w:ind w:firstLine="709"/>
        <w:jc w:val="both"/>
        <w:rPr>
          <w:sz w:val="28"/>
          <w:szCs w:val="28"/>
        </w:rPr>
      </w:pPr>
      <w:r w:rsidRPr="00A7752E">
        <w:rPr>
          <w:sz w:val="28"/>
          <w:szCs w:val="28"/>
        </w:rPr>
        <w:t>Качество напечатанного текста и оформления иллюстраций, таблиц должно удовлетворять требованию их четкого воспроизведения. В проекте должны быть четкие линии, буквы, цифры и знаки.</w:t>
      </w:r>
    </w:p>
    <w:p w:rsidR="00CA0AC6" w:rsidRPr="00A7752E" w:rsidRDefault="004C36B5" w:rsidP="006343AF">
      <w:pPr>
        <w:ind w:firstLine="709"/>
        <w:jc w:val="both"/>
        <w:rPr>
          <w:sz w:val="28"/>
          <w:szCs w:val="28"/>
        </w:rPr>
      </w:pPr>
      <w:r w:rsidRPr="00A7752E">
        <w:rPr>
          <w:sz w:val="28"/>
          <w:szCs w:val="28"/>
        </w:rPr>
        <w:t xml:space="preserve">Опечатки, описки и другие неточности, обнаруженные в тексте, допускается исправлять подчисткой или закрашиванием белой краской с последующим </w:t>
      </w:r>
      <w:r w:rsidRPr="00A7752E">
        <w:rPr>
          <w:sz w:val="28"/>
          <w:szCs w:val="28"/>
        </w:rPr>
        <w:lastRenderedPageBreak/>
        <w:t>нанесением исправленного текста (графики) машинным или рукописным способом. Наклейки, повреждения листов проекта, помарки не допускаются.</w:t>
      </w:r>
    </w:p>
    <w:p w:rsidR="00CA0AC6" w:rsidRPr="00A7752E" w:rsidRDefault="004C36B5" w:rsidP="006343AF">
      <w:pPr>
        <w:ind w:firstLine="709"/>
        <w:jc w:val="both"/>
        <w:rPr>
          <w:sz w:val="28"/>
          <w:szCs w:val="28"/>
        </w:rPr>
      </w:pPr>
      <w:r w:rsidRPr="00A7752E">
        <w:rPr>
          <w:sz w:val="28"/>
          <w:szCs w:val="28"/>
        </w:rPr>
        <w:t>Фамилии, названия учреждений и другие имена собственные в тексте ПРОЕКТА приводят на языке оригинала. Допускается транслитерировать имена собственные и приводить названия учреждений в переводе на русский язык с добавлением (при первом упоминании) оригинального названия. Имена следует писать в следующем порядке: фамилия, имя, отчество или – фамилия, инициалы через пробелы, при этом не допускается перенос инициалов отдельно от фамилии на следующую строку.</w:t>
      </w:r>
    </w:p>
    <w:p w:rsidR="00CA0AC6" w:rsidRPr="00A7752E" w:rsidRDefault="004C36B5" w:rsidP="006343AF">
      <w:pPr>
        <w:ind w:firstLine="709"/>
        <w:jc w:val="both"/>
        <w:rPr>
          <w:sz w:val="28"/>
          <w:szCs w:val="28"/>
        </w:rPr>
      </w:pPr>
      <w:r w:rsidRPr="00A7752E">
        <w:rPr>
          <w:sz w:val="28"/>
          <w:szCs w:val="28"/>
        </w:rPr>
        <w:t xml:space="preserve">Сокращение русских слов и словосочетаний в тексте ПРОЕКТА выполняется по ГОСТ 7.12-93, сокращение слов на иностранных европейских языках – по ГОСТ 7.11-2004. Не допускаются сокращения следующих слов и словосочетаний: «так как», «так называемый», «таким образом», «так что», </w:t>
      </w:r>
      <w:proofErr w:type="gramStart"/>
      <w:r w:rsidRPr="00A7752E">
        <w:rPr>
          <w:sz w:val="28"/>
          <w:szCs w:val="28"/>
        </w:rPr>
        <w:t>«например</w:t>
      </w:r>
      <w:proofErr w:type="gramEnd"/>
      <w:r w:rsidRPr="00A7752E">
        <w:rPr>
          <w:sz w:val="28"/>
          <w:szCs w:val="28"/>
        </w:rPr>
        <w:t>». Если в ПРОЕКТЕ принята особая система сокращения слов и наименований, то перечень принятых сокращений должен быть приведен в структурном элементе ПРОЕКТА «Определения, обозначения и сокращения». В тексте ПРОЕКТА, кроме общепринятых буквенных аббревиатур, допускается использовать введенные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CA0AC6" w:rsidRPr="00A7752E" w:rsidRDefault="004C36B5" w:rsidP="006343AF">
      <w:pPr>
        <w:ind w:firstLine="709"/>
        <w:jc w:val="both"/>
        <w:rPr>
          <w:b/>
          <w:sz w:val="28"/>
          <w:szCs w:val="28"/>
        </w:rPr>
      </w:pPr>
      <w:r w:rsidRPr="00A7752E">
        <w:rPr>
          <w:b/>
          <w:sz w:val="28"/>
          <w:szCs w:val="28"/>
        </w:rPr>
        <w:t>Нумерация разделов, подразделов, пунктов, подпунктов</w:t>
      </w:r>
    </w:p>
    <w:p w:rsidR="00CA0AC6" w:rsidRPr="00A7752E" w:rsidRDefault="004C36B5" w:rsidP="006343AF">
      <w:pPr>
        <w:ind w:firstLine="709"/>
        <w:jc w:val="both"/>
        <w:rPr>
          <w:sz w:val="28"/>
          <w:szCs w:val="28"/>
        </w:rPr>
      </w:pPr>
      <w:r w:rsidRPr="00A7752E">
        <w:rPr>
          <w:sz w:val="28"/>
          <w:szCs w:val="28"/>
        </w:rPr>
        <w:t>Наименования</w:t>
      </w:r>
      <w:r w:rsidR="00B0162F" w:rsidRPr="00A7752E">
        <w:rPr>
          <w:sz w:val="28"/>
          <w:szCs w:val="28"/>
        </w:rPr>
        <w:t xml:space="preserve"> </w:t>
      </w:r>
      <w:r w:rsidRPr="00A7752E">
        <w:rPr>
          <w:sz w:val="28"/>
          <w:szCs w:val="28"/>
        </w:rPr>
        <w:t>структурных</w:t>
      </w:r>
      <w:r w:rsidR="00B0162F" w:rsidRPr="00A7752E">
        <w:rPr>
          <w:sz w:val="28"/>
          <w:szCs w:val="28"/>
        </w:rPr>
        <w:t xml:space="preserve"> </w:t>
      </w:r>
      <w:r w:rsidRPr="00A7752E">
        <w:rPr>
          <w:sz w:val="28"/>
          <w:szCs w:val="28"/>
        </w:rPr>
        <w:t>элементов</w:t>
      </w:r>
      <w:r w:rsidR="00B0162F" w:rsidRPr="00A7752E">
        <w:rPr>
          <w:sz w:val="28"/>
          <w:szCs w:val="28"/>
        </w:rPr>
        <w:t xml:space="preserve"> </w:t>
      </w:r>
      <w:r w:rsidRPr="00A7752E">
        <w:rPr>
          <w:sz w:val="28"/>
          <w:szCs w:val="28"/>
        </w:rPr>
        <w:t>«СОДЕРЖАНИЕ»,</w:t>
      </w:r>
      <w:r w:rsidR="00B0162F" w:rsidRPr="00A7752E">
        <w:rPr>
          <w:sz w:val="28"/>
          <w:szCs w:val="28"/>
        </w:rPr>
        <w:t xml:space="preserve"> </w:t>
      </w:r>
      <w:r w:rsidRPr="00A7752E">
        <w:rPr>
          <w:sz w:val="28"/>
          <w:szCs w:val="28"/>
        </w:rPr>
        <w:t>«ОПРЕДЕЛЕНИЯ,</w:t>
      </w:r>
      <w:r w:rsidR="00B0162F" w:rsidRPr="00A7752E">
        <w:rPr>
          <w:sz w:val="28"/>
          <w:szCs w:val="28"/>
        </w:rPr>
        <w:t xml:space="preserve"> </w:t>
      </w:r>
      <w:r w:rsidRPr="00A7752E">
        <w:rPr>
          <w:sz w:val="28"/>
          <w:szCs w:val="28"/>
        </w:rPr>
        <w:t>ОБОЗНАЧЕНИЯ</w:t>
      </w:r>
      <w:r w:rsidR="00B0162F" w:rsidRPr="00A7752E">
        <w:rPr>
          <w:sz w:val="28"/>
          <w:szCs w:val="28"/>
        </w:rPr>
        <w:t xml:space="preserve"> </w:t>
      </w:r>
      <w:r w:rsidRPr="00A7752E">
        <w:rPr>
          <w:sz w:val="28"/>
          <w:szCs w:val="28"/>
        </w:rPr>
        <w:t>И</w:t>
      </w:r>
      <w:r w:rsidR="00B0162F" w:rsidRPr="00A7752E">
        <w:rPr>
          <w:sz w:val="28"/>
          <w:szCs w:val="28"/>
        </w:rPr>
        <w:t xml:space="preserve"> </w:t>
      </w:r>
      <w:r w:rsidRPr="00A7752E">
        <w:rPr>
          <w:sz w:val="28"/>
          <w:szCs w:val="28"/>
        </w:rPr>
        <w:t>СОКРАЩЕНИЯ»</w:t>
      </w:r>
      <w:r w:rsidR="00B0162F" w:rsidRPr="00A7752E">
        <w:rPr>
          <w:sz w:val="28"/>
          <w:szCs w:val="28"/>
        </w:rPr>
        <w:t xml:space="preserve">, </w:t>
      </w:r>
      <w:r w:rsidRPr="00A7752E">
        <w:rPr>
          <w:sz w:val="28"/>
          <w:szCs w:val="28"/>
        </w:rPr>
        <w:t>«ВВЕДЕНИЕ»,</w:t>
      </w:r>
      <w:r w:rsidR="00B0162F" w:rsidRPr="00A7752E">
        <w:rPr>
          <w:sz w:val="28"/>
          <w:szCs w:val="28"/>
        </w:rPr>
        <w:t xml:space="preserve"> </w:t>
      </w:r>
      <w:r w:rsidRPr="00A7752E">
        <w:rPr>
          <w:sz w:val="28"/>
          <w:szCs w:val="28"/>
        </w:rPr>
        <w:t>«ЗАКЛЮЧЕНИЕ»,</w:t>
      </w:r>
      <w:r w:rsidR="00B0162F" w:rsidRPr="00A7752E">
        <w:rPr>
          <w:sz w:val="28"/>
          <w:szCs w:val="28"/>
        </w:rPr>
        <w:t xml:space="preserve"> </w:t>
      </w:r>
      <w:r w:rsidRPr="00A7752E">
        <w:rPr>
          <w:sz w:val="28"/>
          <w:szCs w:val="28"/>
        </w:rPr>
        <w:t>«СПИСОК</w:t>
      </w:r>
      <w:r w:rsidR="00B0162F" w:rsidRPr="00A7752E">
        <w:rPr>
          <w:sz w:val="28"/>
          <w:szCs w:val="28"/>
        </w:rPr>
        <w:t xml:space="preserve"> </w:t>
      </w:r>
      <w:r w:rsidRPr="00A7752E">
        <w:rPr>
          <w:sz w:val="28"/>
          <w:szCs w:val="28"/>
        </w:rPr>
        <w:t>ИСПОЛЬЗОВАННЫХ</w:t>
      </w:r>
      <w:r w:rsidR="00B0162F" w:rsidRPr="00A7752E">
        <w:rPr>
          <w:sz w:val="28"/>
          <w:szCs w:val="28"/>
        </w:rPr>
        <w:t xml:space="preserve"> </w:t>
      </w:r>
      <w:r w:rsidRPr="00A7752E">
        <w:rPr>
          <w:sz w:val="28"/>
          <w:szCs w:val="28"/>
        </w:rPr>
        <w:t>ИСТОЧНИКОВ»</w:t>
      </w:r>
      <w:r w:rsidR="00B0162F" w:rsidRPr="00A7752E">
        <w:rPr>
          <w:sz w:val="28"/>
          <w:szCs w:val="28"/>
        </w:rPr>
        <w:t xml:space="preserve"> </w:t>
      </w:r>
      <w:r w:rsidRPr="00A7752E">
        <w:rPr>
          <w:sz w:val="28"/>
          <w:szCs w:val="28"/>
        </w:rPr>
        <w:t>являются</w:t>
      </w:r>
      <w:r w:rsidR="00B0162F" w:rsidRPr="00A7752E">
        <w:rPr>
          <w:sz w:val="28"/>
          <w:szCs w:val="28"/>
        </w:rPr>
        <w:t xml:space="preserve"> </w:t>
      </w:r>
      <w:r w:rsidRPr="00A7752E">
        <w:rPr>
          <w:sz w:val="28"/>
          <w:szCs w:val="28"/>
        </w:rPr>
        <w:t>заголовками структурных элементов ПРОЕКТА.</w:t>
      </w:r>
    </w:p>
    <w:p w:rsidR="00CA0AC6" w:rsidRPr="00A7752E" w:rsidRDefault="004C36B5" w:rsidP="006343AF">
      <w:pPr>
        <w:ind w:firstLine="709"/>
        <w:jc w:val="both"/>
        <w:rPr>
          <w:sz w:val="28"/>
          <w:szCs w:val="28"/>
        </w:rPr>
      </w:pPr>
      <w:r w:rsidRPr="00A7752E">
        <w:rPr>
          <w:sz w:val="28"/>
          <w:szCs w:val="28"/>
        </w:rPr>
        <w:t>Заголовки структурных элементов проекта пишутся в середине строки прописными буквами без точки, не подчёркиваются.</w:t>
      </w:r>
    </w:p>
    <w:p w:rsidR="00CA0AC6" w:rsidRPr="00A7752E" w:rsidRDefault="004C36B5" w:rsidP="006343AF">
      <w:pPr>
        <w:ind w:firstLine="709"/>
        <w:jc w:val="both"/>
        <w:rPr>
          <w:sz w:val="28"/>
          <w:szCs w:val="28"/>
        </w:rPr>
      </w:pPr>
      <w:r w:rsidRPr="00A7752E">
        <w:rPr>
          <w:sz w:val="28"/>
          <w:szCs w:val="28"/>
        </w:rPr>
        <w:t>Каждый структурный элемент ПРОЕКТА следует печатать с нового листа (страницы), в том числе разделы основной части.</w:t>
      </w:r>
    </w:p>
    <w:p w:rsidR="00CA0AC6" w:rsidRPr="00A7752E" w:rsidRDefault="004C36B5" w:rsidP="006343AF">
      <w:pPr>
        <w:ind w:firstLine="709"/>
        <w:jc w:val="both"/>
        <w:rPr>
          <w:sz w:val="28"/>
          <w:szCs w:val="28"/>
        </w:rPr>
      </w:pPr>
      <w:r w:rsidRPr="00A7752E">
        <w:rPr>
          <w:sz w:val="28"/>
          <w:szCs w:val="28"/>
        </w:rPr>
        <w:t>Разделы, подразделы, пункты и подпункты следует нумеровать арабскими цифрами и записывать с абзацного отступа. Разделы должны иметь порядковую нумерацию в пределах всего текста, за исключением приложений. Пример – 1, 2, 3 и т. д.</w:t>
      </w:r>
    </w:p>
    <w:p w:rsidR="00CA0AC6" w:rsidRPr="00A7752E" w:rsidRDefault="004C36B5" w:rsidP="006343AF">
      <w:pPr>
        <w:ind w:firstLine="709"/>
        <w:jc w:val="both"/>
        <w:rPr>
          <w:sz w:val="28"/>
          <w:szCs w:val="28"/>
        </w:rPr>
      </w:pPr>
      <w:r w:rsidRPr="00A7752E">
        <w:rPr>
          <w:sz w:val="28"/>
          <w:szCs w:val="28"/>
        </w:rPr>
        <w:t>Подразделы нумеруются в пределах раздела. Номер подраздела включает номер раздела и подраздела, разделённые точкой. Например, 1.1, 1.2, 1.3 и т.д.</w:t>
      </w:r>
    </w:p>
    <w:p w:rsidR="00CA0AC6" w:rsidRPr="00A7752E" w:rsidRDefault="004C36B5" w:rsidP="006343AF">
      <w:pPr>
        <w:ind w:firstLine="709"/>
        <w:jc w:val="both"/>
        <w:rPr>
          <w:sz w:val="28"/>
          <w:szCs w:val="28"/>
        </w:rPr>
      </w:pPr>
      <w:r w:rsidRPr="00A7752E">
        <w:rPr>
          <w:sz w:val="28"/>
          <w:szCs w:val="28"/>
        </w:rPr>
        <w:t>Пункты должны иметь порядковую нумерацию в пределах каждого подраздела. Номер пункта включает номер раздела и порядковый номер подраздела и пункта, разделённые точкой. Например, 1.1.1, 1.1.2 и т.д.</w:t>
      </w:r>
    </w:p>
    <w:p w:rsidR="00CA0AC6" w:rsidRPr="00A7752E" w:rsidRDefault="004C36B5" w:rsidP="006343AF">
      <w:pPr>
        <w:ind w:firstLine="709"/>
        <w:jc w:val="both"/>
        <w:rPr>
          <w:sz w:val="28"/>
          <w:szCs w:val="28"/>
        </w:rPr>
      </w:pPr>
      <w:r w:rsidRPr="00A7752E">
        <w:rPr>
          <w:sz w:val="28"/>
          <w:szCs w:val="28"/>
        </w:rPr>
        <w:t>Номер подпункта включает номер раздела, подраздела, пункта и порядковый номер подпункта, разделённые точкой. Например, 1.1.1.1, 1.1.1.2 и т. д. Если раздел состоит из одного подраздела, то подраздел не нумеруется. Если подраздел состоит из одного пункта, то пункт не нумеруется. Если пункт состоит из одного подпункта, то подпункт не нумеруется. После номера раздела, подраздела, пункта и подпункта в тексте точку не ставят.</w:t>
      </w:r>
    </w:p>
    <w:p w:rsidR="00CA0AC6" w:rsidRPr="00A7752E" w:rsidRDefault="004C36B5" w:rsidP="006343AF">
      <w:pPr>
        <w:ind w:firstLine="709"/>
        <w:jc w:val="both"/>
        <w:rPr>
          <w:sz w:val="28"/>
          <w:szCs w:val="28"/>
        </w:rPr>
      </w:pPr>
      <w:r w:rsidRPr="00A7752E">
        <w:rPr>
          <w:sz w:val="28"/>
          <w:szCs w:val="28"/>
        </w:rPr>
        <w:lastRenderedPageBreak/>
        <w:t>Разделы, подразделы должны иметь заголовки. Заголовки должны четко и кратко отражать содержание разделов, подразделов.</w:t>
      </w:r>
    </w:p>
    <w:p w:rsidR="00CA0AC6" w:rsidRPr="00A7752E" w:rsidRDefault="004C36B5" w:rsidP="006343AF">
      <w:pPr>
        <w:ind w:firstLine="709"/>
        <w:jc w:val="both"/>
        <w:rPr>
          <w:sz w:val="28"/>
          <w:szCs w:val="28"/>
        </w:rPr>
      </w:pPr>
      <w:r w:rsidRPr="00A7752E">
        <w:rPr>
          <w:sz w:val="28"/>
          <w:szCs w:val="28"/>
        </w:rPr>
        <w:t>Заголовки разделов, подразделов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 Переносы слов в заголовках не допускаются. Заголовок подраздела не должен быть последней строкой на странице.</w:t>
      </w:r>
    </w:p>
    <w:p w:rsidR="00CA0AC6" w:rsidRPr="00A7752E" w:rsidRDefault="004C36B5" w:rsidP="006330F8">
      <w:pPr>
        <w:ind w:firstLine="709"/>
        <w:jc w:val="both"/>
        <w:rPr>
          <w:sz w:val="28"/>
          <w:szCs w:val="28"/>
        </w:rPr>
      </w:pPr>
      <w:r w:rsidRPr="00A7752E">
        <w:rPr>
          <w:sz w:val="28"/>
          <w:szCs w:val="28"/>
        </w:rPr>
        <w:t xml:space="preserve">Перед каждым элементом перечисления следует ставить дефис. При необходимости ссылки в тексте ПРОЕКТА на один из элементов перечисления вместо дефиса ставятся строчные буквы в порядке русского алфавита, начиная с </w:t>
      </w:r>
      <w:proofErr w:type="gramStart"/>
      <w:r w:rsidRPr="00A7752E">
        <w:rPr>
          <w:sz w:val="28"/>
          <w:szCs w:val="28"/>
        </w:rPr>
        <w:t>буквы</w:t>
      </w:r>
      <w:proofErr w:type="gramEnd"/>
      <w:r w:rsidRPr="00A7752E">
        <w:rPr>
          <w:sz w:val="28"/>
          <w:szCs w:val="28"/>
        </w:rPr>
        <w:t xml:space="preserve"> а (за исключением ё, з, й, о, ч, ъ, ы, ь).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B0162F" w:rsidRPr="00A7752E" w:rsidRDefault="004C36B5" w:rsidP="006330F8">
      <w:pPr>
        <w:ind w:firstLine="709"/>
        <w:jc w:val="both"/>
        <w:rPr>
          <w:sz w:val="28"/>
          <w:szCs w:val="28"/>
        </w:rPr>
      </w:pPr>
      <w:r w:rsidRPr="00A7752E">
        <w:rPr>
          <w:sz w:val="28"/>
          <w:szCs w:val="28"/>
        </w:rPr>
        <w:t xml:space="preserve">Например, </w:t>
      </w:r>
    </w:p>
    <w:p w:rsidR="00CA0AC6" w:rsidRPr="00A7752E" w:rsidRDefault="004C36B5" w:rsidP="006330F8">
      <w:pPr>
        <w:ind w:firstLine="709"/>
        <w:jc w:val="both"/>
        <w:rPr>
          <w:sz w:val="28"/>
          <w:szCs w:val="28"/>
        </w:rPr>
      </w:pPr>
      <w:r w:rsidRPr="00A7752E">
        <w:rPr>
          <w:sz w:val="28"/>
          <w:szCs w:val="28"/>
        </w:rPr>
        <w:t>а) текст</w:t>
      </w:r>
    </w:p>
    <w:p w:rsidR="00CA0AC6" w:rsidRPr="00A7752E" w:rsidRDefault="008F69D1" w:rsidP="006330F8">
      <w:pPr>
        <w:ind w:firstLine="709"/>
        <w:jc w:val="both"/>
        <w:rPr>
          <w:sz w:val="28"/>
          <w:szCs w:val="28"/>
        </w:rPr>
      </w:pPr>
      <w:r>
        <w:rPr>
          <w:sz w:val="28"/>
          <w:szCs w:val="28"/>
        </w:rPr>
        <w:t xml:space="preserve">1. </w:t>
      </w:r>
      <w:r w:rsidR="004C36B5" w:rsidRPr="00A7752E">
        <w:rPr>
          <w:sz w:val="28"/>
          <w:szCs w:val="28"/>
        </w:rPr>
        <w:t>текст</w:t>
      </w:r>
    </w:p>
    <w:p w:rsidR="00B0162F" w:rsidRPr="00A7752E" w:rsidRDefault="008F69D1" w:rsidP="006330F8">
      <w:pPr>
        <w:ind w:firstLine="709"/>
        <w:jc w:val="both"/>
        <w:rPr>
          <w:sz w:val="28"/>
          <w:szCs w:val="28"/>
        </w:rPr>
      </w:pPr>
      <w:r>
        <w:rPr>
          <w:sz w:val="28"/>
          <w:szCs w:val="28"/>
        </w:rPr>
        <w:t xml:space="preserve">2. </w:t>
      </w:r>
      <w:r w:rsidR="004C36B5" w:rsidRPr="00A7752E">
        <w:rPr>
          <w:sz w:val="28"/>
          <w:szCs w:val="28"/>
        </w:rPr>
        <w:t xml:space="preserve">текст </w:t>
      </w:r>
    </w:p>
    <w:p w:rsidR="00CA0AC6" w:rsidRPr="00A7752E" w:rsidRDefault="004C36B5" w:rsidP="006330F8">
      <w:pPr>
        <w:ind w:firstLine="709"/>
        <w:jc w:val="both"/>
        <w:rPr>
          <w:sz w:val="28"/>
          <w:szCs w:val="28"/>
        </w:rPr>
      </w:pPr>
      <w:r w:rsidRPr="00A7752E">
        <w:rPr>
          <w:sz w:val="28"/>
          <w:szCs w:val="28"/>
        </w:rPr>
        <w:t>в) текст</w:t>
      </w:r>
    </w:p>
    <w:p w:rsidR="00CA0AC6" w:rsidRPr="00A7752E" w:rsidRDefault="004C36B5" w:rsidP="006330F8">
      <w:pPr>
        <w:ind w:firstLine="709"/>
        <w:jc w:val="both"/>
        <w:rPr>
          <w:b/>
          <w:sz w:val="28"/>
          <w:szCs w:val="28"/>
        </w:rPr>
      </w:pPr>
      <w:r w:rsidRPr="00A7752E">
        <w:rPr>
          <w:b/>
          <w:sz w:val="28"/>
          <w:szCs w:val="28"/>
        </w:rPr>
        <w:t>Нумерация страниц</w:t>
      </w:r>
    </w:p>
    <w:p w:rsidR="00CA0AC6" w:rsidRPr="00A7752E" w:rsidRDefault="004C36B5" w:rsidP="006330F8">
      <w:pPr>
        <w:ind w:firstLine="709"/>
        <w:jc w:val="both"/>
        <w:rPr>
          <w:sz w:val="28"/>
          <w:szCs w:val="28"/>
        </w:rPr>
      </w:pPr>
      <w:r w:rsidRPr="00A7752E">
        <w:rPr>
          <w:sz w:val="28"/>
          <w:szCs w:val="28"/>
        </w:rPr>
        <w:t>Страницы ПРОЕКТА следует нумеровать арабскими цифрами, соблюдая сквозную нумерацию по всему тексту. Номер страницы проставляют в центре нижней части листа без точки.</w:t>
      </w:r>
    </w:p>
    <w:p w:rsidR="00CA0AC6" w:rsidRPr="00A7752E" w:rsidRDefault="004C36B5" w:rsidP="006343AF">
      <w:pPr>
        <w:ind w:firstLine="709"/>
        <w:jc w:val="both"/>
        <w:rPr>
          <w:sz w:val="28"/>
          <w:szCs w:val="28"/>
        </w:rPr>
      </w:pPr>
      <w:r w:rsidRPr="00A7752E">
        <w:rPr>
          <w:sz w:val="28"/>
          <w:szCs w:val="28"/>
        </w:rPr>
        <w:t>Титульный лист, задание на ПРОЕКТА (при его наличии) и содержание включают в общую нумерацию страниц ПРОЕКТА, номера страниц на них не проставляют.</w:t>
      </w:r>
    </w:p>
    <w:p w:rsidR="00CA0AC6" w:rsidRPr="00A7752E" w:rsidRDefault="004C36B5" w:rsidP="006343AF">
      <w:pPr>
        <w:ind w:firstLine="709"/>
        <w:jc w:val="both"/>
        <w:rPr>
          <w:sz w:val="28"/>
          <w:szCs w:val="28"/>
        </w:rPr>
      </w:pPr>
      <w:r w:rsidRPr="00A7752E">
        <w:rPr>
          <w:sz w:val="28"/>
          <w:szCs w:val="28"/>
        </w:rPr>
        <w:t xml:space="preserve">Иллюстрации и таблицы, размещенные в тексте ПРОЕКТА на отдельных листах, включают в общую нумерацию страниц. Иллюстрации и таблицы на листе формата АЗ (297×420) </w:t>
      </w:r>
      <w:proofErr w:type="gramStart"/>
      <w:r w:rsidRPr="00A7752E">
        <w:rPr>
          <w:sz w:val="28"/>
          <w:szCs w:val="28"/>
        </w:rPr>
        <w:t>учитывают</w:t>
      </w:r>
      <w:proofErr w:type="gramEnd"/>
      <w:r w:rsidRPr="00A7752E">
        <w:rPr>
          <w:sz w:val="28"/>
          <w:szCs w:val="28"/>
        </w:rPr>
        <w:t xml:space="preserve"> как одну страницу.</w:t>
      </w:r>
    </w:p>
    <w:p w:rsidR="00CA0AC6" w:rsidRPr="00A7752E" w:rsidRDefault="004C36B5" w:rsidP="006343AF">
      <w:pPr>
        <w:ind w:firstLine="709"/>
        <w:jc w:val="both"/>
        <w:rPr>
          <w:sz w:val="28"/>
          <w:szCs w:val="28"/>
        </w:rPr>
      </w:pPr>
      <w:r w:rsidRPr="00A7752E">
        <w:rPr>
          <w:sz w:val="28"/>
          <w:szCs w:val="28"/>
        </w:rPr>
        <w:t>Нумерация страниц ПРОЕКТА и приложений, входящих в состав ПРОЕКТА, должна быть сквозная.</w:t>
      </w:r>
    </w:p>
    <w:p w:rsidR="00CA0AC6" w:rsidRPr="00A7752E" w:rsidRDefault="004C36B5" w:rsidP="006343AF">
      <w:pPr>
        <w:ind w:firstLine="709"/>
        <w:jc w:val="both"/>
        <w:rPr>
          <w:b/>
          <w:sz w:val="28"/>
          <w:szCs w:val="28"/>
        </w:rPr>
      </w:pPr>
      <w:r w:rsidRPr="00A7752E">
        <w:rPr>
          <w:b/>
          <w:sz w:val="28"/>
          <w:szCs w:val="28"/>
        </w:rPr>
        <w:t>Формулы</w:t>
      </w:r>
    </w:p>
    <w:p w:rsidR="00CA0AC6" w:rsidRPr="00A7752E" w:rsidRDefault="004C36B5" w:rsidP="006343AF">
      <w:pPr>
        <w:ind w:firstLine="709"/>
        <w:jc w:val="both"/>
        <w:rPr>
          <w:sz w:val="28"/>
          <w:szCs w:val="28"/>
        </w:rPr>
      </w:pPr>
      <w:r w:rsidRPr="00A7752E">
        <w:rPr>
          <w:sz w:val="28"/>
          <w:szCs w:val="28"/>
        </w:rPr>
        <w:t>Формулы следует выделять из текста в отдельную строку, если они являются длинными и громоздкими, содержат знаки суммирования, произведения, дифференцирования, интегрирования.</w:t>
      </w:r>
    </w:p>
    <w:p w:rsidR="00CA0AC6" w:rsidRPr="00A7752E" w:rsidRDefault="004C36B5" w:rsidP="006343AF">
      <w:pPr>
        <w:ind w:firstLine="709"/>
        <w:jc w:val="both"/>
        <w:rPr>
          <w:sz w:val="28"/>
          <w:szCs w:val="28"/>
        </w:rPr>
      </w:pPr>
      <w:r w:rsidRPr="00A7752E">
        <w:rPr>
          <w:sz w:val="28"/>
          <w:szCs w:val="28"/>
        </w:rPr>
        <w:t>Если формула не умещается в одну строку, то она должна быть перенесена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 Выше и ниже каждой формулы должно быть оставлено не менее одной свободной строки. Если</w:t>
      </w:r>
      <w:r w:rsidR="00ED5497" w:rsidRPr="00A7752E">
        <w:rPr>
          <w:sz w:val="28"/>
          <w:szCs w:val="28"/>
        </w:rPr>
        <w:t xml:space="preserve"> </w:t>
      </w:r>
      <w:r w:rsidRPr="00A7752E">
        <w:rPr>
          <w:sz w:val="28"/>
          <w:szCs w:val="28"/>
        </w:rPr>
        <w:t>формулы</w:t>
      </w:r>
      <w:r w:rsidR="00ED5497" w:rsidRPr="00A7752E">
        <w:rPr>
          <w:sz w:val="28"/>
          <w:szCs w:val="28"/>
        </w:rPr>
        <w:t xml:space="preserve"> </w:t>
      </w:r>
      <w:r w:rsidRPr="00A7752E">
        <w:rPr>
          <w:sz w:val="28"/>
          <w:szCs w:val="28"/>
        </w:rPr>
        <w:t>являются</w:t>
      </w:r>
      <w:r w:rsidR="00ED5497" w:rsidRPr="00A7752E">
        <w:rPr>
          <w:sz w:val="28"/>
          <w:szCs w:val="28"/>
        </w:rPr>
        <w:t xml:space="preserve"> </w:t>
      </w:r>
      <w:r w:rsidRPr="00A7752E">
        <w:rPr>
          <w:sz w:val="28"/>
          <w:szCs w:val="28"/>
        </w:rPr>
        <w:t>простыми,</w:t>
      </w:r>
      <w:r w:rsidR="00ED5497" w:rsidRPr="00A7752E">
        <w:rPr>
          <w:sz w:val="28"/>
          <w:szCs w:val="28"/>
        </w:rPr>
        <w:t xml:space="preserve"> </w:t>
      </w:r>
      <w:r w:rsidRPr="00A7752E">
        <w:rPr>
          <w:sz w:val="28"/>
          <w:szCs w:val="28"/>
        </w:rPr>
        <w:t>короткими,</w:t>
      </w:r>
      <w:r w:rsidR="00ED5497" w:rsidRPr="00A7752E">
        <w:rPr>
          <w:sz w:val="28"/>
          <w:szCs w:val="28"/>
        </w:rPr>
        <w:t xml:space="preserve"> </w:t>
      </w:r>
      <w:r w:rsidRPr="00A7752E">
        <w:rPr>
          <w:sz w:val="28"/>
          <w:szCs w:val="28"/>
        </w:rPr>
        <w:t>не</w:t>
      </w:r>
      <w:r w:rsidR="00ED5497" w:rsidRPr="00A7752E">
        <w:rPr>
          <w:sz w:val="28"/>
          <w:szCs w:val="28"/>
        </w:rPr>
        <w:t xml:space="preserve"> </w:t>
      </w:r>
      <w:r w:rsidRPr="00A7752E">
        <w:rPr>
          <w:sz w:val="28"/>
          <w:szCs w:val="28"/>
        </w:rPr>
        <w:t>имеющими</w:t>
      </w:r>
      <w:r w:rsidR="00ED5497" w:rsidRPr="00A7752E">
        <w:rPr>
          <w:sz w:val="28"/>
          <w:szCs w:val="28"/>
        </w:rPr>
        <w:t xml:space="preserve"> </w:t>
      </w:r>
      <w:r w:rsidRPr="00A7752E">
        <w:rPr>
          <w:sz w:val="28"/>
          <w:szCs w:val="28"/>
        </w:rPr>
        <w:t>самостоятельного значения и не пронумерованными, то допустимо их</w:t>
      </w:r>
      <w:r w:rsidR="00ED5497" w:rsidRPr="00A7752E">
        <w:rPr>
          <w:sz w:val="28"/>
          <w:szCs w:val="28"/>
        </w:rPr>
        <w:t xml:space="preserve"> </w:t>
      </w:r>
      <w:r w:rsidRPr="00A7752E">
        <w:rPr>
          <w:sz w:val="28"/>
          <w:szCs w:val="28"/>
        </w:rPr>
        <w:t>размещение в тексте (без выделения отдельной строки).</w:t>
      </w:r>
    </w:p>
    <w:p w:rsidR="00CA0AC6" w:rsidRPr="00A7752E" w:rsidRDefault="004C36B5" w:rsidP="006343AF">
      <w:pPr>
        <w:ind w:firstLine="709"/>
        <w:jc w:val="both"/>
        <w:rPr>
          <w:sz w:val="28"/>
          <w:szCs w:val="28"/>
        </w:rPr>
      </w:pPr>
      <w:r w:rsidRPr="00A7752E">
        <w:rPr>
          <w:sz w:val="28"/>
          <w:szCs w:val="28"/>
        </w:rPr>
        <w:t xml:space="preserve">После формулы помещают перечень всех принятых в формуле символов с расшифровкой их значений и указанием размерности (если в этом есть необходимость). Буквенные обозначения дают в той же последовательности, в которой </w:t>
      </w:r>
      <w:r w:rsidRPr="00A7752E">
        <w:rPr>
          <w:sz w:val="28"/>
          <w:szCs w:val="28"/>
        </w:rPr>
        <w:lastRenderedPageBreak/>
        <w:t>они приведены в формуле. Первая строка пояснения должна начинаться с абзацного отступа со слова «где» без двоеточия.</w:t>
      </w:r>
    </w:p>
    <w:p w:rsidR="00CA0AC6" w:rsidRPr="00A7752E" w:rsidRDefault="004C36B5" w:rsidP="006343AF">
      <w:pPr>
        <w:ind w:firstLine="709"/>
        <w:jc w:val="both"/>
        <w:rPr>
          <w:sz w:val="28"/>
          <w:szCs w:val="28"/>
        </w:rPr>
      </w:pPr>
      <w:r w:rsidRPr="00A7752E">
        <w:rPr>
          <w:sz w:val="28"/>
          <w:szCs w:val="28"/>
        </w:rPr>
        <w:t>Формулы нумеруются сквозной нумерацией в пределах всей ПРОЕКТА арабскими цифрами. Номер формулы указывают в круглых скобках в крайнем правом положении на строке</w:t>
      </w:r>
      <w:r w:rsidR="00ED5497" w:rsidRPr="00A7752E">
        <w:rPr>
          <w:sz w:val="28"/>
          <w:szCs w:val="28"/>
        </w:rPr>
        <w:t>.</w:t>
      </w:r>
    </w:p>
    <w:p w:rsidR="00CA0AC6" w:rsidRPr="00A7752E" w:rsidRDefault="004C36B5" w:rsidP="006343AF">
      <w:pPr>
        <w:ind w:firstLine="709"/>
        <w:jc w:val="both"/>
        <w:rPr>
          <w:b/>
          <w:sz w:val="28"/>
          <w:szCs w:val="28"/>
        </w:rPr>
      </w:pPr>
      <w:r w:rsidRPr="00A7752E">
        <w:rPr>
          <w:b/>
          <w:sz w:val="28"/>
          <w:szCs w:val="28"/>
        </w:rPr>
        <w:t>Иллюстрации</w:t>
      </w:r>
    </w:p>
    <w:p w:rsidR="00ED5497" w:rsidRPr="00A7752E" w:rsidRDefault="004C36B5" w:rsidP="006343AF">
      <w:pPr>
        <w:ind w:firstLine="709"/>
        <w:jc w:val="both"/>
        <w:rPr>
          <w:sz w:val="28"/>
          <w:szCs w:val="28"/>
        </w:rPr>
      </w:pPr>
      <w:r w:rsidRPr="00A7752E">
        <w:rPr>
          <w:sz w:val="28"/>
          <w:szCs w:val="28"/>
        </w:rPr>
        <w:t xml:space="preserve">Иллюстрации (чертежи, графики, диаграммы, схемы), помещаемые в </w:t>
      </w:r>
      <w:proofErr w:type="spellStart"/>
      <w:r w:rsidRPr="00A7752E">
        <w:rPr>
          <w:sz w:val="28"/>
          <w:szCs w:val="28"/>
        </w:rPr>
        <w:t>ПРОЕКТ</w:t>
      </w:r>
      <w:r w:rsidR="00ED5497" w:rsidRPr="00A7752E">
        <w:rPr>
          <w:sz w:val="28"/>
          <w:szCs w:val="28"/>
        </w:rPr>
        <w:t>е</w:t>
      </w:r>
      <w:proofErr w:type="spellEnd"/>
      <w:r w:rsidRPr="00A7752E">
        <w:rPr>
          <w:sz w:val="28"/>
          <w:szCs w:val="28"/>
        </w:rPr>
        <w:t xml:space="preserve">, должны соответствовать требованиям государственных стандартов Единой системы конструкторской документации. </w:t>
      </w:r>
    </w:p>
    <w:p w:rsidR="00CA0AC6" w:rsidRPr="00A7752E" w:rsidRDefault="004C36B5" w:rsidP="006343AF">
      <w:pPr>
        <w:ind w:firstLine="709"/>
        <w:jc w:val="both"/>
        <w:rPr>
          <w:sz w:val="28"/>
          <w:szCs w:val="28"/>
        </w:rPr>
      </w:pPr>
      <w:r w:rsidRPr="00A7752E">
        <w:rPr>
          <w:sz w:val="28"/>
          <w:szCs w:val="28"/>
        </w:rPr>
        <w:t>Все иллюстрации в тексте ПРОЕКТА (графики, чертежи, схемы, диаграммы и др.) размещают непосредственно после первой ссылки на них (или на следующей странице) и обозначают словом «Рисунок».</w:t>
      </w:r>
    </w:p>
    <w:p w:rsidR="00CA0AC6" w:rsidRPr="00A7752E" w:rsidRDefault="004C36B5" w:rsidP="006343AF">
      <w:pPr>
        <w:ind w:firstLine="709"/>
        <w:jc w:val="both"/>
        <w:rPr>
          <w:sz w:val="28"/>
          <w:szCs w:val="28"/>
        </w:rPr>
      </w:pPr>
      <w:r w:rsidRPr="00A7752E">
        <w:rPr>
          <w:sz w:val="28"/>
          <w:szCs w:val="28"/>
        </w:rPr>
        <w:t>На все иллюстрации должны быть даны ссылки в тексте ПРОЕКТА.</w:t>
      </w:r>
    </w:p>
    <w:p w:rsidR="00CA0AC6" w:rsidRPr="00A7752E" w:rsidRDefault="004C36B5" w:rsidP="006343AF">
      <w:pPr>
        <w:ind w:firstLine="709"/>
        <w:jc w:val="both"/>
        <w:rPr>
          <w:sz w:val="28"/>
          <w:szCs w:val="28"/>
        </w:rPr>
      </w:pPr>
      <w:r w:rsidRPr="00A7752E">
        <w:rPr>
          <w:sz w:val="28"/>
          <w:szCs w:val="28"/>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 Иллюстрации должны иметь наименование и при необходимости – пояснительные данные (подрисуночный текст). Если текст пояснительных данных приводится над номером рисунка, то допускается понижение шрифта (кегль 12). Пояснения, приводимые в тексте, выполняются обычным шрифтом (кегль 14).</w:t>
      </w:r>
    </w:p>
    <w:p w:rsidR="00CA0AC6" w:rsidRPr="00A7752E" w:rsidRDefault="004C36B5" w:rsidP="006343AF">
      <w:pPr>
        <w:ind w:firstLine="709"/>
        <w:jc w:val="both"/>
        <w:rPr>
          <w:sz w:val="28"/>
          <w:szCs w:val="28"/>
        </w:rPr>
      </w:pPr>
      <w:r w:rsidRPr="00A7752E">
        <w:rPr>
          <w:sz w:val="28"/>
          <w:szCs w:val="28"/>
        </w:rPr>
        <w:t>После номера рисунка ставится тире, наименование пишется с прописной буквы. Слово «Рисунок» и наименование помещают после пояснительных данных и располагают посередине строки.</w:t>
      </w:r>
    </w:p>
    <w:p w:rsidR="00CA0AC6" w:rsidRPr="00A7752E" w:rsidRDefault="004C36B5" w:rsidP="006343AF">
      <w:pPr>
        <w:ind w:firstLine="709"/>
        <w:jc w:val="both"/>
        <w:rPr>
          <w:sz w:val="28"/>
          <w:szCs w:val="28"/>
        </w:rPr>
      </w:pPr>
      <w:r w:rsidRPr="00A7752E">
        <w:rPr>
          <w:sz w:val="28"/>
          <w:szCs w:val="28"/>
        </w:rPr>
        <w:t>Иллюстрации должны выполняться на белой непрозрачной бумаге. Допускается выполнение чертежей, графиков, диаграмм, схем посредством использования компьютерной печати, в том числе и цветные. Если чертежи, схемы, диаграммы, рисунки и /или другой графический материал невозможно выполнить с помощью компьютерной техники, то используют чёрную тушь или пасту.</w:t>
      </w:r>
    </w:p>
    <w:p w:rsidR="00CA0AC6" w:rsidRPr="00A7752E" w:rsidRDefault="004C36B5" w:rsidP="006343AF">
      <w:pPr>
        <w:ind w:firstLine="709"/>
        <w:jc w:val="both"/>
        <w:rPr>
          <w:sz w:val="28"/>
          <w:szCs w:val="28"/>
        </w:rPr>
      </w:pPr>
      <w:r w:rsidRPr="00A7752E">
        <w:rPr>
          <w:sz w:val="28"/>
          <w:szCs w:val="28"/>
        </w:rPr>
        <w:t>Фотоснимки размером меньше формата А4 должны быть наклеены на стандартные листы белой бумаги.</w:t>
      </w:r>
    </w:p>
    <w:p w:rsidR="00CA0AC6" w:rsidRPr="00A7752E" w:rsidRDefault="004C36B5" w:rsidP="006343AF">
      <w:pPr>
        <w:ind w:firstLine="709"/>
        <w:jc w:val="both"/>
        <w:rPr>
          <w:b/>
          <w:sz w:val="28"/>
          <w:szCs w:val="28"/>
        </w:rPr>
      </w:pPr>
      <w:r w:rsidRPr="00A7752E">
        <w:rPr>
          <w:b/>
          <w:sz w:val="28"/>
          <w:szCs w:val="28"/>
        </w:rPr>
        <w:t>Таблицы</w:t>
      </w:r>
    </w:p>
    <w:p w:rsidR="00CA0AC6" w:rsidRPr="00A7752E" w:rsidRDefault="004C36B5" w:rsidP="006343AF">
      <w:pPr>
        <w:ind w:firstLine="709"/>
        <w:jc w:val="both"/>
        <w:rPr>
          <w:sz w:val="28"/>
          <w:szCs w:val="28"/>
        </w:rPr>
      </w:pPr>
      <w:r w:rsidRPr="00A7752E">
        <w:rPr>
          <w:sz w:val="28"/>
          <w:szCs w:val="28"/>
        </w:rPr>
        <w:t>Таблицы применяют для лучшей наглядности и удобства сравнения показателей. Таблицу слева, справа и снизу ограничивают линиями. Разделять заголовки и подзаголовки боковика и граф пунктирными и диагональными линиями не допускается.</w:t>
      </w:r>
    </w:p>
    <w:p w:rsidR="00CA0AC6" w:rsidRPr="00A7752E" w:rsidRDefault="004C36B5" w:rsidP="006343AF">
      <w:pPr>
        <w:ind w:firstLine="709"/>
        <w:jc w:val="both"/>
        <w:rPr>
          <w:sz w:val="28"/>
          <w:szCs w:val="28"/>
        </w:rPr>
      </w:pPr>
      <w:r w:rsidRPr="00A7752E">
        <w:rPr>
          <w:sz w:val="28"/>
          <w:szCs w:val="28"/>
        </w:rPr>
        <w:t xml:space="preserve">Название таблицы, при его наличии, должно отражать её содержание, быть точным, кратким. Его следует помещать над таблицей слева, в одну строку с её номером </w:t>
      </w:r>
      <w:proofErr w:type="gramStart"/>
      <w:r w:rsidRPr="00A7752E">
        <w:rPr>
          <w:sz w:val="28"/>
          <w:szCs w:val="28"/>
        </w:rPr>
        <w:t>через тире</w:t>
      </w:r>
      <w:proofErr w:type="gramEnd"/>
      <w:r w:rsidRPr="00A7752E">
        <w:rPr>
          <w:sz w:val="28"/>
          <w:szCs w:val="28"/>
        </w:rPr>
        <w:t>: «Таблица 1 – Наименование», при этом точку после номера таблицы и наименования не ставят.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w:t>
      </w:r>
      <w:r w:rsidR="00ED5497" w:rsidRPr="00A7752E">
        <w:rPr>
          <w:sz w:val="28"/>
          <w:szCs w:val="28"/>
        </w:rPr>
        <w:t xml:space="preserve"> </w:t>
      </w:r>
      <w:r w:rsidRPr="00A7752E">
        <w:rPr>
          <w:sz w:val="28"/>
          <w:szCs w:val="28"/>
        </w:rPr>
        <w:t>другой частью пишут слова «Продолжение таблицы 1». При переносе таблицы на другой лист название таблицы не повторяют и нижнюю горизонтальную черту, ограничивающую первую часть таблицы, не проводят.</w:t>
      </w:r>
    </w:p>
    <w:p w:rsidR="00CA0AC6" w:rsidRPr="00A7752E" w:rsidRDefault="004C36B5" w:rsidP="006343AF">
      <w:pPr>
        <w:ind w:firstLine="709"/>
        <w:jc w:val="both"/>
        <w:rPr>
          <w:sz w:val="28"/>
          <w:szCs w:val="28"/>
        </w:rPr>
      </w:pPr>
      <w:r w:rsidRPr="00A7752E">
        <w:rPr>
          <w:sz w:val="28"/>
          <w:szCs w:val="28"/>
        </w:rPr>
        <w:lastRenderedPageBreak/>
        <w:t>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её головку или боковик заменять соответственно номером граф и строк. При этом нумеруют арабскими цифрами графы и (или) строки первой части таблицы.</w:t>
      </w:r>
    </w:p>
    <w:p w:rsidR="00CA0AC6" w:rsidRPr="00A7752E" w:rsidRDefault="004C36B5" w:rsidP="006343AF">
      <w:pPr>
        <w:ind w:firstLine="709"/>
        <w:jc w:val="both"/>
        <w:rPr>
          <w:sz w:val="28"/>
          <w:szCs w:val="28"/>
        </w:rPr>
      </w:pPr>
      <w:r w:rsidRPr="00A7752E">
        <w:rPr>
          <w:sz w:val="28"/>
          <w:szCs w:val="28"/>
        </w:rPr>
        <w:t>Цифровой материал, как правило, оформляют в виде таблиц. На все таблицы в тексте ПРОЕКТА должны быть ссылки.</w:t>
      </w:r>
    </w:p>
    <w:p w:rsidR="00CA0AC6" w:rsidRPr="00A7752E" w:rsidRDefault="004C36B5" w:rsidP="006343AF">
      <w:pPr>
        <w:ind w:firstLine="709"/>
        <w:jc w:val="both"/>
        <w:rPr>
          <w:sz w:val="28"/>
          <w:szCs w:val="28"/>
        </w:rPr>
      </w:pPr>
      <w:r w:rsidRPr="00A7752E">
        <w:rPr>
          <w:sz w:val="28"/>
          <w:szCs w:val="28"/>
        </w:rPr>
        <w:t>Допускается применять в таблице размер шрифта меньший, чем в тексте (кегль 12). 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CA0AC6" w:rsidRPr="00A7752E" w:rsidRDefault="004C36B5" w:rsidP="006343AF">
      <w:pPr>
        <w:ind w:firstLine="709"/>
        <w:jc w:val="both"/>
        <w:rPr>
          <w:sz w:val="28"/>
          <w:szCs w:val="28"/>
        </w:rPr>
      </w:pPr>
      <w:r w:rsidRPr="00A7752E">
        <w:rPr>
          <w:sz w:val="28"/>
          <w:szCs w:val="28"/>
        </w:rPr>
        <w:t>Все графы таблицы должны иметь заголовки. 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 Заголовок каждой графы должен располагаться непосредственно над ней. Обозначения, приведенные в заголовках граф таблицы, должны быть пояснены в тексте или графическом материале.</w:t>
      </w:r>
    </w:p>
    <w:p w:rsidR="00CA0AC6" w:rsidRPr="00A7752E" w:rsidRDefault="004C36B5" w:rsidP="006343AF">
      <w:pPr>
        <w:ind w:firstLine="709"/>
        <w:jc w:val="both"/>
        <w:rPr>
          <w:sz w:val="28"/>
          <w:szCs w:val="28"/>
        </w:rPr>
      </w:pPr>
      <w:r w:rsidRPr="00A7752E">
        <w:rPr>
          <w:sz w:val="28"/>
          <w:szCs w:val="28"/>
        </w:rPr>
        <w:t>Каждая таблица должна иметь порядковый номер в пределах все</w:t>
      </w:r>
      <w:r w:rsidR="00ED5497" w:rsidRPr="00A7752E">
        <w:rPr>
          <w:sz w:val="28"/>
          <w:szCs w:val="28"/>
        </w:rPr>
        <w:t>го</w:t>
      </w:r>
      <w:r w:rsidRPr="00A7752E">
        <w:rPr>
          <w:sz w:val="28"/>
          <w:szCs w:val="28"/>
        </w:rPr>
        <w:t xml:space="preserve"> ПРОЕКТА.</w:t>
      </w:r>
    </w:p>
    <w:p w:rsidR="00CA0AC6" w:rsidRPr="00A7752E" w:rsidRDefault="004C36B5" w:rsidP="006343AF">
      <w:pPr>
        <w:ind w:firstLine="709"/>
        <w:jc w:val="both"/>
        <w:rPr>
          <w:sz w:val="28"/>
          <w:szCs w:val="28"/>
        </w:rPr>
      </w:pPr>
      <w:r w:rsidRPr="00A7752E">
        <w:rPr>
          <w:b/>
          <w:i/>
          <w:sz w:val="28"/>
          <w:szCs w:val="28"/>
        </w:rPr>
        <w:t xml:space="preserve">Самостоятельная работа слушателей </w:t>
      </w:r>
      <w:r w:rsidRPr="00A7752E">
        <w:rPr>
          <w:sz w:val="28"/>
          <w:szCs w:val="28"/>
        </w:rPr>
        <w:t>подразделяется на аудиторную и внеаудиторную. Аудиторную самостоятельную работу составляют различные виды контрольных, творческих и практических заданий во время семинаров (практических занятий), лекций.</w:t>
      </w:r>
    </w:p>
    <w:p w:rsidR="00CA0AC6" w:rsidRPr="00A7752E" w:rsidRDefault="004C36B5" w:rsidP="006343AF">
      <w:pPr>
        <w:ind w:firstLine="709"/>
        <w:jc w:val="both"/>
        <w:rPr>
          <w:sz w:val="28"/>
          <w:szCs w:val="28"/>
        </w:rPr>
      </w:pPr>
      <w:r w:rsidRPr="00A7752E">
        <w:rPr>
          <w:sz w:val="28"/>
          <w:szCs w:val="28"/>
        </w:rPr>
        <w:t>Внеаудиторная самостоятельная работа включает формы: выполнение письменного домашнего задания, подготовка к разбору ранее прослушанного лекционного материала на практическом занятии, подготовка доклада, выполнение реферата, социального проекта и др.</w:t>
      </w:r>
    </w:p>
    <w:p w:rsidR="00CA0AC6" w:rsidRPr="00A7752E" w:rsidRDefault="004C36B5" w:rsidP="006343AF">
      <w:pPr>
        <w:ind w:firstLine="709"/>
        <w:jc w:val="both"/>
        <w:rPr>
          <w:sz w:val="28"/>
          <w:szCs w:val="28"/>
        </w:rPr>
      </w:pPr>
      <w:r w:rsidRPr="00A7752E">
        <w:rPr>
          <w:sz w:val="28"/>
          <w:szCs w:val="28"/>
        </w:rPr>
        <w:t>Основными критериями качества организации самостоятельной работы служит наличие контроля результатов самостоятельной работы и технических условий выполнения заданий.</w:t>
      </w:r>
    </w:p>
    <w:p w:rsidR="00CA0AC6" w:rsidRPr="00A7752E" w:rsidRDefault="004C36B5" w:rsidP="006343AF">
      <w:pPr>
        <w:ind w:firstLine="709"/>
        <w:jc w:val="both"/>
        <w:rPr>
          <w:sz w:val="28"/>
          <w:szCs w:val="28"/>
        </w:rPr>
      </w:pPr>
      <w:r w:rsidRPr="00A7752E">
        <w:rPr>
          <w:sz w:val="28"/>
          <w:szCs w:val="28"/>
        </w:rPr>
        <w:t>Основными современными формами организации самостоятельной работы слушателей являются творческие работы и работа с информационными компьютерными технологиями.</w:t>
      </w:r>
    </w:p>
    <w:p w:rsidR="00CA0AC6" w:rsidRPr="00A7752E" w:rsidRDefault="004C36B5" w:rsidP="006343AF">
      <w:pPr>
        <w:ind w:firstLine="709"/>
        <w:jc w:val="both"/>
        <w:rPr>
          <w:sz w:val="28"/>
          <w:szCs w:val="28"/>
        </w:rPr>
      </w:pPr>
      <w:r w:rsidRPr="00A7752E">
        <w:rPr>
          <w:sz w:val="28"/>
          <w:szCs w:val="28"/>
        </w:rPr>
        <w:t>Работа с информационными компьютерными технологиями предполагает разработку преподавателем заданий с использованием</w:t>
      </w:r>
      <w:r w:rsidR="00ED5497" w:rsidRPr="00A7752E">
        <w:rPr>
          <w:sz w:val="28"/>
          <w:szCs w:val="28"/>
        </w:rPr>
        <w:t xml:space="preserve"> </w:t>
      </w:r>
      <w:r w:rsidRPr="00A7752E">
        <w:rPr>
          <w:sz w:val="28"/>
          <w:szCs w:val="28"/>
        </w:rPr>
        <w:t xml:space="preserve">Интернет-технологий в режиме </w:t>
      </w:r>
      <w:proofErr w:type="spellStart"/>
      <w:r w:rsidRPr="00A7752E">
        <w:rPr>
          <w:sz w:val="28"/>
          <w:szCs w:val="28"/>
        </w:rPr>
        <w:t>on-line</w:t>
      </w:r>
      <w:proofErr w:type="spellEnd"/>
      <w:r w:rsidRPr="00A7752E">
        <w:rPr>
          <w:sz w:val="28"/>
          <w:szCs w:val="28"/>
        </w:rPr>
        <w:t>. Задания для самостоятельной работы могут быть направлены на:</w:t>
      </w:r>
    </w:p>
    <w:p w:rsidR="00CA0AC6" w:rsidRPr="000437A9" w:rsidRDefault="004C36B5" w:rsidP="00F23C15">
      <w:pPr>
        <w:pStyle w:val="a5"/>
        <w:numPr>
          <w:ilvl w:val="0"/>
          <w:numId w:val="41"/>
        </w:numPr>
        <w:tabs>
          <w:tab w:val="left" w:pos="993"/>
        </w:tabs>
        <w:ind w:left="0" w:firstLine="709"/>
        <w:jc w:val="both"/>
        <w:rPr>
          <w:sz w:val="28"/>
          <w:szCs w:val="28"/>
        </w:rPr>
      </w:pPr>
      <w:r w:rsidRPr="000437A9">
        <w:rPr>
          <w:sz w:val="28"/>
          <w:szCs w:val="28"/>
        </w:rPr>
        <w:t>поиск слушателями информации, задания на поиск и обработку информации;</w:t>
      </w:r>
    </w:p>
    <w:p w:rsidR="00CA0AC6" w:rsidRPr="000437A9" w:rsidRDefault="004C36B5" w:rsidP="00F23C15">
      <w:pPr>
        <w:pStyle w:val="a5"/>
        <w:numPr>
          <w:ilvl w:val="0"/>
          <w:numId w:val="41"/>
        </w:numPr>
        <w:tabs>
          <w:tab w:val="left" w:pos="993"/>
        </w:tabs>
        <w:ind w:left="0" w:firstLine="709"/>
        <w:jc w:val="both"/>
        <w:rPr>
          <w:sz w:val="28"/>
          <w:szCs w:val="28"/>
        </w:rPr>
      </w:pPr>
      <w:r w:rsidRPr="000437A9">
        <w:rPr>
          <w:sz w:val="28"/>
          <w:szCs w:val="28"/>
        </w:rPr>
        <w:t>на организацию взаимодействия в сети;</w:t>
      </w:r>
    </w:p>
    <w:p w:rsidR="00CA0AC6" w:rsidRPr="000437A9" w:rsidRDefault="004C36B5" w:rsidP="00F23C15">
      <w:pPr>
        <w:pStyle w:val="a5"/>
        <w:numPr>
          <w:ilvl w:val="0"/>
          <w:numId w:val="41"/>
        </w:numPr>
        <w:tabs>
          <w:tab w:val="left" w:pos="993"/>
        </w:tabs>
        <w:ind w:left="0" w:firstLine="709"/>
        <w:jc w:val="both"/>
        <w:rPr>
          <w:sz w:val="28"/>
          <w:szCs w:val="28"/>
        </w:rPr>
      </w:pPr>
      <w:r w:rsidRPr="000437A9">
        <w:rPr>
          <w:sz w:val="28"/>
          <w:szCs w:val="28"/>
        </w:rPr>
        <w:t xml:space="preserve">задания по созданию </w:t>
      </w:r>
      <w:proofErr w:type="spellStart"/>
      <w:r w:rsidRPr="000437A9">
        <w:rPr>
          <w:sz w:val="28"/>
          <w:szCs w:val="28"/>
        </w:rPr>
        <w:t>web</w:t>
      </w:r>
      <w:proofErr w:type="spellEnd"/>
      <w:r w:rsidRPr="000437A9">
        <w:rPr>
          <w:sz w:val="28"/>
          <w:szCs w:val="28"/>
        </w:rPr>
        <w:t>-страниц;</w:t>
      </w:r>
    </w:p>
    <w:p w:rsidR="00CA0AC6" w:rsidRPr="000437A9" w:rsidRDefault="004C36B5" w:rsidP="00F23C15">
      <w:pPr>
        <w:pStyle w:val="a5"/>
        <w:numPr>
          <w:ilvl w:val="0"/>
          <w:numId w:val="41"/>
        </w:numPr>
        <w:tabs>
          <w:tab w:val="left" w:pos="993"/>
        </w:tabs>
        <w:ind w:left="0" w:firstLine="709"/>
        <w:jc w:val="both"/>
        <w:rPr>
          <w:sz w:val="28"/>
          <w:szCs w:val="28"/>
        </w:rPr>
      </w:pPr>
      <w:r w:rsidRPr="000437A9">
        <w:rPr>
          <w:sz w:val="28"/>
          <w:szCs w:val="28"/>
        </w:rPr>
        <w:t>выполнение проектов.</w:t>
      </w:r>
    </w:p>
    <w:p w:rsidR="00CA0AC6" w:rsidRPr="00A7752E" w:rsidRDefault="004C36B5" w:rsidP="006343AF">
      <w:pPr>
        <w:ind w:firstLine="709"/>
        <w:jc w:val="both"/>
        <w:rPr>
          <w:sz w:val="28"/>
          <w:szCs w:val="28"/>
        </w:rPr>
      </w:pPr>
      <w:r w:rsidRPr="00A7752E">
        <w:rPr>
          <w:sz w:val="28"/>
          <w:szCs w:val="28"/>
        </w:rPr>
        <w:lastRenderedPageBreak/>
        <w:t>Поиск</w:t>
      </w:r>
      <w:r w:rsidR="00ED5497" w:rsidRPr="00A7752E">
        <w:rPr>
          <w:sz w:val="28"/>
          <w:szCs w:val="28"/>
        </w:rPr>
        <w:t xml:space="preserve"> </w:t>
      </w:r>
      <w:r w:rsidRPr="00A7752E">
        <w:rPr>
          <w:sz w:val="28"/>
          <w:szCs w:val="28"/>
        </w:rPr>
        <w:t>слушателями</w:t>
      </w:r>
      <w:r w:rsidR="00ED5497" w:rsidRPr="00A7752E">
        <w:rPr>
          <w:sz w:val="28"/>
          <w:szCs w:val="28"/>
        </w:rPr>
        <w:t xml:space="preserve"> </w:t>
      </w:r>
      <w:r w:rsidRPr="00A7752E">
        <w:rPr>
          <w:sz w:val="28"/>
          <w:szCs w:val="28"/>
        </w:rPr>
        <w:t>информации,</w:t>
      </w:r>
      <w:r w:rsidR="00ED5497" w:rsidRPr="00A7752E">
        <w:rPr>
          <w:sz w:val="28"/>
          <w:szCs w:val="28"/>
        </w:rPr>
        <w:t xml:space="preserve"> </w:t>
      </w:r>
      <w:r w:rsidRPr="00A7752E">
        <w:rPr>
          <w:sz w:val="28"/>
          <w:szCs w:val="28"/>
        </w:rPr>
        <w:t>задания</w:t>
      </w:r>
      <w:r w:rsidR="00ED5497" w:rsidRPr="00A7752E">
        <w:rPr>
          <w:sz w:val="28"/>
          <w:szCs w:val="28"/>
        </w:rPr>
        <w:t xml:space="preserve"> на </w:t>
      </w:r>
      <w:r w:rsidRPr="00A7752E">
        <w:rPr>
          <w:sz w:val="28"/>
          <w:szCs w:val="28"/>
        </w:rPr>
        <w:t>поиск</w:t>
      </w:r>
      <w:r w:rsidR="00ED5497" w:rsidRPr="00A7752E">
        <w:rPr>
          <w:sz w:val="28"/>
          <w:szCs w:val="28"/>
        </w:rPr>
        <w:t xml:space="preserve"> и </w:t>
      </w:r>
      <w:r w:rsidRPr="00A7752E">
        <w:rPr>
          <w:sz w:val="28"/>
          <w:szCs w:val="28"/>
        </w:rPr>
        <w:t>обработку</w:t>
      </w:r>
      <w:r w:rsidR="00ED5497" w:rsidRPr="00A7752E">
        <w:rPr>
          <w:sz w:val="28"/>
          <w:szCs w:val="28"/>
        </w:rPr>
        <w:t xml:space="preserve"> </w:t>
      </w:r>
      <w:r w:rsidRPr="00A7752E">
        <w:rPr>
          <w:sz w:val="28"/>
          <w:szCs w:val="28"/>
        </w:rPr>
        <w:t>информации</w:t>
      </w:r>
      <w:r w:rsidR="00ED5497" w:rsidRPr="00A7752E">
        <w:rPr>
          <w:sz w:val="28"/>
          <w:szCs w:val="28"/>
        </w:rPr>
        <w:t xml:space="preserve"> </w:t>
      </w:r>
      <w:r w:rsidRPr="00A7752E">
        <w:rPr>
          <w:sz w:val="28"/>
          <w:szCs w:val="28"/>
        </w:rPr>
        <w:t>включает:</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анализ существующих рефератов в сети на данную тему, их оценивание;</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написание реферата-обзора;</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ознакомление</w:t>
      </w:r>
      <w:r w:rsidR="00ED5497" w:rsidRPr="00A7752E">
        <w:rPr>
          <w:sz w:val="28"/>
          <w:szCs w:val="28"/>
        </w:rPr>
        <w:t xml:space="preserve"> </w:t>
      </w:r>
      <w:r w:rsidRPr="00A7752E">
        <w:rPr>
          <w:sz w:val="28"/>
          <w:szCs w:val="28"/>
        </w:rPr>
        <w:t>с</w:t>
      </w:r>
      <w:r w:rsidR="00ED5497" w:rsidRPr="00A7752E">
        <w:rPr>
          <w:sz w:val="28"/>
          <w:szCs w:val="28"/>
        </w:rPr>
        <w:t xml:space="preserve"> </w:t>
      </w:r>
      <w:r w:rsidRPr="00A7752E">
        <w:rPr>
          <w:sz w:val="28"/>
          <w:szCs w:val="28"/>
        </w:rPr>
        <w:t>профессиональными</w:t>
      </w:r>
      <w:r w:rsidR="00ED5497" w:rsidRPr="00A7752E">
        <w:rPr>
          <w:sz w:val="28"/>
          <w:szCs w:val="28"/>
        </w:rPr>
        <w:t xml:space="preserve"> </w:t>
      </w:r>
      <w:r w:rsidRPr="00A7752E">
        <w:rPr>
          <w:sz w:val="28"/>
          <w:szCs w:val="28"/>
        </w:rPr>
        <w:t>телеконференциями,</w:t>
      </w:r>
      <w:r w:rsidR="00ED5497" w:rsidRPr="00A7752E">
        <w:rPr>
          <w:sz w:val="28"/>
          <w:szCs w:val="28"/>
        </w:rPr>
        <w:t xml:space="preserve"> </w:t>
      </w:r>
      <w:r w:rsidRPr="00A7752E">
        <w:rPr>
          <w:sz w:val="28"/>
          <w:szCs w:val="28"/>
        </w:rPr>
        <w:t>анализ обсуждения актуальных социальных проблем;</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самостоятельный просмотр фильмов и их анализ;</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составление портфолио;</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рецензию на сайт по теме;</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решение ситуационных задач;</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составление библиографического списка;</w:t>
      </w:r>
    </w:p>
    <w:p w:rsidR="00CA0AC6" w:rsidRPr="00A7752E" w:rsidRDefault="004C36B5" w:rsidP="00F23C15">
      <w:pPr>
        <w:pStyle w:val="a5"/>
        <w:numPr>
          <w:ilvl w:val="0"/>
          <w:numId w:val="41"/>
        </w:numPr>
        <w:tabs>
          <w:tab w:val="left" w:pos="993"/>
        </w:tabs>
        <w:ind w:left="0" w:firstLine="709"/>
        <w:jc w:val="both"/>
        <w:rPr>
          <w:sz w:val="28"/>
          <w:szCs w:val="28"/>
        </w:rPr>
      </w:pPr>
      <w:r w:rsidRPr="00A7752E">
        <w:rPr>
          <w:sz w:val="28"/>
          <w:szCs w:val="28"/>
        </w:rPr>
        <w:t>составление словаря профессиональных терминов по модулю.</w:t>
      </w:r>
    </w:p>
    <w:p w:rsidR="00CA0AC6" w:rsidRPr="00CD3531" w:rsidRDefault="00CA0AC6" w:rsidP="009C31F8">
      <w:pPr>
        <w:rPr>
          <w:sz w:val="28"/>
          <w:szCs w:val="28"/>
        </w:rPr>
      </w:pPr>
    </w:p>
    <w:p w:rsidR="00054005" w:rsidRPr="00CD3531" w:rsidRDefault="00054005" w:rsidP="009C31F8">
      <w:pPr>
        <w:rPr>
          <w:b/>
          <w:bCs/>
          <w:sz w:val="28"/>
          <w:szCs w:val="28"/>
        </w:rPr>
      </w:pPr>
      <w:bookmarkStart w:id="312" w:name="_Toc43059596"/>
      <w:r w:rsidRPr="00CD3531">
        <w:rPr>
          <w:sz w:val="28"/>
          <w:szCs w:val="28"/>
        </w:rPr>
        <w:br w:type="page"/>
      </w:r>
    </w:p>
    <w:p w:rsidR="00CA0AC6" w:rsidRPr="008F69D1" w:rsidRDefault="004C36B5" w:rsidP="008F69D1">
      <w:pPr>
        <w:pStyle w:val="1"/>
        <w:keepNext w:val="0"/>
        <w:keepLines w:val="0"/>
        <w:suppressAutoHyphens/>
        <w:spacing w:before="0"/>
        <w:jc w:val="center"/>
        <w:rPr>
          <w:rStyle w:val="ae"/>
          <w:rFonts w:ascii="Times New Roman" w:hAnsi="Times New Roman" w:cs="Times New Roman"/>
          <w:b/>
          <w:caps/>
          <w:color w:val="auto"/>
        </w:rPr>
      </w:pPr>
      <w:bookmarkStart w:id="313" w:name="_Toc43082329"/>
      <w:bookmarkStart w:id="314" w:name="_Toc43082446"/>
      <w:bookmarkStart w:id="315" w:name="_Toc43090804"/>
      <w:r w:rsidRPr="008F69D1">
        <w:rPr>
          <w:rStyle w:val="ae"/>
          <w:rFonts w:ascii="Times New Roman" w:hAnsi="Times New Roman" w:cs="Times New Roman"/>
          <w:b/>
          <w:caps/>
          <w:color w:val="auto"/>
        </w:rPr>
        <w:lastRenderedPageBreak/>
        <w:t>Р</w:t>
      </w:r>
      <w:bookmarkEnd w:id="312"/>
      <w:bookmarkEnd w:id="313"/>
      <w:bookmarkEnd w:id="314"/>
      <w:r w:rsidR="008F69D1" w:rsidRPr="008F69D1">
        <w:rPr>
          <w:rStyle w:val="ae"/>
          <w:rFonts w:ascii="Times New Roman" w:hAnsi="Times New Roman" w:cs="Times New Roman"/>
          <w:b/>
          <w:caps/>
          <w:color w:val="auto"/>
        </w:rPr>
        <w:t>аздел 4. Организационно-педагогические условия реализации программы «Подготовка региональных экспертов конкурсов профессионального мастерства «Абилимпикс»</w:t>
      </w:r>
      <w:bookmarkEnd w:id="315"/>
    </w:p>
    <w:p w:rsidR="00CA0AC6" w:rsidRPr="008F69D1" w:rsidRDefault="00CA0AC6" w:rsidP="008F69D1">
      <w:pPr>
        <w:suppressAutoHyphens/>
        <w:jc w:val="center"/>
        <w:rPr>
          <w:b/>
          <w:sz w:val="28"/>
          <w:szCs w:val="28"/>
        </w:rPr>
      </w:pPr>
    </w:p>
    <w:p w:rsidR="00CA0AC6" w:rsidRPr="008F69D1" w:rsidRDefault="00ED5497" w:rsidP="008F69D1">
      <w:pPr>
        <w:pStyle w:val="2"/>
        <w:keepNext w:val="0"/>
        <w:keepLines w:val="0"/>
        <w:suppressAutoHyphens/>
        <w:spacing w:before="0"/>
        <w:jc w:val="center"/>
        <w:rPr>
          <w:rFonts w:ascii="Times New Roman" w:hAnsi="Times New Roman" w:cs="Times New Roman"/>
          <w:bCs w:val="0"/>
          <w:color w:val="auto"/>
          <w:sz w:val="28"/>
          <w:szCs w:val="28"/>
        </w:rPr>
      </w:pPr>
      <w:bookmarkStart w:id="316" w:name="_Toc43059597"/>
      <w:bookmarkStart w:id="317" w:name="_Toc43082330"/>
      <w:bookmarkStart w:id="318" w:name="_Toc43082447"/>
      <w:bookmarkStart w:id="319" w:name="_Toc43090805"/>
      <w:r w:rsidRPr="008F69D1">
        <w:rPr>
          <w:rFonts w:ascii="Times New Roman" w:hAnsi="Times New Roman" w:cs="Times New Roman"/>
          <w:color w:val="auto"/>
          <w:sz w:val="28"/>
          <w:szCs w:val="28"/>
        </w:rPr>
        <w:t xml:space="preserve">4.1 </w:t>
      </w:r>
      <w:r w:rsidR="004C36B5" w:rsidRPr="008F69D1">
        <w:rPr>
          <w:rFonts w:ascii="Times New Roman" w:hAnsi="Times New Roman" w:cs="Times New Roman"/>
          <w:color w:val="auto"/>
          <w:sz w:val="28"/>
          <w:szCs w:val="28"/>
        </w:rPr>
        <w:t>М</w:t>
      </w:r>
      <w:bookmarkEnd w:id="316"/>
      <w:bookmarkEnd w:id="317"/>
      <w:bookmarkEnd w:id="318"/>
      <w:r w:rsidR="008F69D1" w:rsidRPr="008F69D1">
        <w:rPr>
          <w:rFonts w:ascii="Times New Roman" w:hAnsi="Times New Roman" w:cs="Times New Roman"/>
          <w:color w:val="auto"/>
          <w:sz w:val="28"/>
          <w:szCs w:val="28"/>
        </w:rPr>
        <w:t>атериально-технические условия и организационное обеспечение реализации дополнительной профессиональной программы повышения квалификации</w:t>
      </w:r>
      <w:bookmarkEnd w:id="319"/>
    </w:p>
    <w:p w:rsidR="00CA0AC6" w:rsidRPr="00CD3531" w:rsidRDefault="00CA0AC6" w:rsidP="009C31F8">
      <w:pPr>
        <w:rPr>
          <w:b/>
          <w:i/>
          <w:sz w:val="28"/>
          <w:szCs w:val="28"/>
        </w:rPr>
      </w:pPr>
    </w:p>
    <w:p w:rsidR="00CA0AC6" w:rsidRPr="00CD3531" w:rsidRDefault="004C36B5" w:rsidP="006E7092">
      <w:pPr>
        <w:ind w:firstLine="709"/>
        <w:jc w:val="both"/>
        <w:rPr>
          <w:sz w:val="28"/>
          <w:szCs w:val="28"/>
        </w:rPr>
      </w:pPr>
      <w:r w:rsidRPr="00CD3531">
        <w:rPr>
          <w:sz w:val="28"/>
          <w:szCs w:val="28"/>
        </w:rPr>
        <w:t xml:space="preserve">Для эффективного осуществления образовательного процесса необходимы: лекционная аудитория, оснащенная необходимым количеством мебели, доской, мультимедийной установкой, множительная техника для размножения раздаточных учебно-методических пособий. Компьютер для обмена информацией между преподавателем и слушателями с помощью цифровых носителей. Требуются стандартные знания и умения в области обращения с компьютером (копирование, составление документов в текстовом редакторе </w:t>
      </w:r>
      <w:proofErr w:type="spellStart"/>
      <w:r w:rsidRPr="00CD3531">
        <w:rPr>
          <w:sz w:val="28"/>
          <w:szCs w:val="28"/>
        </w:rPr>
        <w:t>Word</w:t>
      </w:r>
      <w:proofErr w:type="spellEnd"/>
      <w:r w:rsidRPr="00CD3531">
        <w:rPr>
          <w:sz w:val="28"/>
          <w:szCs w:val="28"/>
        </w:rPr>
        <w:t xml:space="preserve"> </w:t>
      </w:r>
      <w:proofErr w:type="spellStart"/>
      <w:r w:rsidRPr="00CD3531">
        <w:rPr>
          <w:sz w:val="28"/>
          <w:szCs w:val="28"/>
        </w:rPr>
        <w:t>for</w:t>
      </w:r>
      <w:proofErr w:type="spellEnd"/>
      <w:r w:rsidRPr="00CD3531">
        <w:rPr>
          <w:sz w:val="28"/>
          <w:szCs w:val="28"/>
        </w:rPr>
        <w:t xml:space="preserve"> </w:t>
      </w:r>
      <w:proofErr w:type="spellStart"/>
      <w:r w:rsidRPr="00CD3531">
        <w:rPr>
          <w:sz w:val="28"/>
          <w:szCs w:val="28"/>
        </w:rPr>
        <w:t>Windows</w:t>
      </w:r>
      <w:proofErr w:type="spellEnd"/>
      <w:r w:rsidRPr="00CD3531">
        <w:rPr>
          <w:sz w:val="28"/>
          <w:szCs w:val="28"/>
        </w:rPr>
        <w:t>).</w:t>
      </w:r>
    </w:p>
    <w:p w:rsidR="00CA0AC6" w:rsidRPr="00CD3531" w:rsidRDefault="004C36B5" w:rsidP="006E7092">
      <w:pPr>
        <w:ind w:firstLine="709"/>
        <w:jc w:val="both"/>
        <w:rPr>
          <w:sz w:val="28"/>
          <w:szCs w:val="28"/>
        </w:rPr>
      </w:pPr>
      <w:r w:rsidRPr="00CD3531">
        <w:rPr>
          <w:sz w:val="28"/>
          <w:szCs w:val="28"/>
        </w:rPr>
        <w:t xml:space="preserve">В процессе обучения применяются технологии модульного обучения, проблемного обучения, контекстного обучения. С этой целью используются лекции или лекции-дискуссии с возможным участием нескольких преподавателей (лекция с элементами включения слушателей в диалог по обсуждению актуальных вопросов тематики), семинарские, практические или интерактивные практические занятия (в форме круглого стола, ролевой игры, тренинга, кейс-стадии, работы с </w:t>
      </w:r>
      <w:proofErr w:type="gramStart"/>
      <w:r w:rsidRPr="00CD3531">
        <w:rPr>
          <w:sz w:val="28"/>
          <w:szCs w:val="28"/>
        </w:rPr>
        <w:t>видео-материалом</w:t>
      </w:r>
      <w:proofErr w:type="gramEnd"/>
      <w:r w:rsidRPr="00CD3531">
        <w:rPr>
          <w:sz w:val="28"/>
          <w:szCs w:val="28"/>
        </w:rPr>
        <w:t xml:space="preserve"> и т.д.).</w:t>
      </w:r>
    </w:p>
    <w:p w:rsidR="00CA0AC6" w:rsidRPr="00CD3531" w:rsidRDefault="004C36B5" w:rsidP="006E7092">
      <w:pPr>
        <w:ind w:firstLine="709"/>
        <w:jc w:val="both"/>
        <w:rPr>
          <w:sz w:val="28"/>
          <w:szCs w:val="28"/>
        </w:rPr>
      </w:pPr>
      <w:r w:rsidRPr="00CD3531">
        <w:rPr>
          <w:sz w:val="28"/>
          <w:szCs w:val="28"/>
        </w:rPr>
        <w:t>Слушатели, планирующие обучение с применением дистанционных технологий, должны иметь в своем распоряжении персональный компьютер, доступ в интернет, персональный адрес электронной почты и соответствующие навыки компьютерной грамотности.</w:t>
      </w:r>
    </w:p>
    <w:p w:rsidR="00CA0AC6" w:rsidRPr="00CD3531" w:rsidRDefault="004C36B5" w:rsidP="006E7092">
      <w:pPr>
        <w:ind w:firstLine="709"/>
        <w:jc w:val="both"/>
        <w:rPr>
          <w:sz w:val="28"/>
          <w:szCs w:val="28"/>
        </w:rPr>
      </w:pPr>
      <w:r w:rsidRPr="00CD3531">
        <w:rPr>
          <w:sz w:val="28"/>
          <w:szCs w:val="28"/>
        </w:rPr>
        <w:t>Все взаимодействие со слушателями (рассылка новостей, информационные материалы, техническая поддержка и пр.) осуществляется только по электронной почте.</w:t>
      </w:r>
    </w:p>
    <w:p w:rsidR="00CA0AC6" w:rsidRPr="00CD3531" w:rsidRDefault="004C36B5" w:rsidP="006E7092">
      <w:pPr>
        <w:ind w:firstLine="709"/>
        <w:jc w:val="both"/>
        <w:rPr>
          <w:sz w:val="28"/>
          <w:szCs w:val="28"/>
        </w:rPr>
      </w:pPr>
      <w:r w:rsidRPr="00CD3531">
        <w:rPr>
          <w:sz w:val="28"/>
          <w:szCs w:val="28"/>
        </w:rPr>
        <w:t>Одновременно с этим, слушатели получают по электронной почте регистрационный идентификатор (логин) и пароль доступа к своей персональной странице на портале дистанционного обучения</w:t>
      </w:r>
      <w:r w:rsidR="0049755E" w:rsidRPr="00CD3531">
        <w:rPr>
          <w:sz w:val="28"/>
          <w:szCs w:val="28"/>
        </w:rPr>
        <w:t xml:space="preserve"> </w:t>
      </w:r>
      <w:r w:rsidR="0049755E" w:rsidRPr="00CD3531">
        <w:rPr>
          <w:sz w:val="28"/>
          <w:szCs w:val="28"/>
          <w:lang w:val="en-US"/>
        </w:rPr>
        <w:t>Moodle</w:t>
      </w:r>
      <w:r w:rsidRPr="00CD3531">
        <w:rPr>
          <w:sz w:val="28"/>
          <w:szCs w:val="28"/>
        </w:rPr>
        <w:t>, на которой расположены календарный план обучения, электронные образовательные материалы, методические указания, тестовые контрольные ресурсы и др.</w:t>
      </w:r>
    </w:p>
    <w:p w:rsidR="00CA0AC6" w:rsidRDefault="004C36B5" w:rsidP="006E7092">
      <w:pPr>
        <w:ind w:firstLine="709"/>
        <w:jc w:val="both"/>
        <w:rPr>
          <w:sz w:val="28"/>
          <w:szCs w:val="28"/>
        </w:rPr>
      </w:pPr>
      <w:r w:rsidRPr="00CD3531">
        <w:rPr>
          <w:sz w:val="28"/>
          <w:szCs w:val="28"/>
        </w:rPr>
        <w:t xml:space="preserve">После успешного освоения материалов и сдачи тестов слушатели приглашаются на очную итоговую аттестацию, которая включает в себя </w:t>
      </w:r>
      <w:r w:rsidR="0049755E" w:rsidRPr="00CD3531">
        <w:rPr>
          <w:sz w:val="28"/>
          <w:szCs w:val="28"/>
        </w:rPr>
        <w:t>представление итогового проекта</w:t>
      </w:r>
      <w:r w:rsidRPr="00CD3531">
        <w:rPr>
          <w:sz w:val="28"/>
          <w:szCs w:val="28"/>
        </w:rPr>
        <w:t xml:space="preserve"> аттестационной комиссии.</w:t>
      </w:r>
    </w:p>
    <w:p w:rsidR="006330F8" w:rsidRDefault="006330F8" w:rsidP="006E7092">
      <w:pPr>
        <w:ind w:firstLine="709"/>
        <w:jc w:val="both"/>
        <w:rPr>
          <w:sz w:val="28"/>
          <w:szCs w:val="28"/>
        </w:rPr>
      </w:pPr>
    </w:p>
    <w:p w:rsidR="006330F8" w:rsidRDefault="006330F8" w:rsidP="006E7092">
      <w:pPr>
        <w:ind w:firstLine="709"/>
        <w:jc w:val="both"/>
        <w:rPr>
          <w:sz w:val="28"/>
          <w:szCs w:val="28"/>
        </w:rPr>
      </w:pPr>
    </w:p>
    <w:p w:rsidR="006330F8" w:rsidRDefault="006330F8" w:rsidP="006E7092">
      <w:pPr>
        <w:ind w:firstLine="709"/>
        <w:jc w:val="both"/>
        <w:rPr>
          <w:sz w:val="28"/>
          <w:szCs w:val="28"/>
        </w:rPr>
      </w:pPr>
    </w:p>
    <w:p w:rsidR="006330F8" w:rsidRDefault="006330F8" w:rsidP="006E7092">
      <w:pPr>
        <w:ind w:firstLine="709"/>
        <w:jc w:val="both"/>
        <w:rPr>
          <w:sz w:val="28"/>
          <w:szCs w:val="28"/>
        </w:rPr>
      </w:pPr>
    </w:p>
    <w:p w:rsidR="006330F8" w:rsidRPr="00CD3531" w:rsidRDefault="006330F8" w:rsidP="006E7092">
      <w:pPr>
        <w:ind w:firstLine="709"/>
        <w:jc w:val="both"/>
        <w:rPr>
          <w:sz w:val="28"/>
          <w:szCs w:val="28"/>
        </w:rPr>
      </w:pPr>
    </w:p>
    <w:p w:rsidR="00CA0AC6" w:rsidRPr="00CD3531" w:rsidRDefault="00CA0AC6" w:rsidP="009C31F8">
      <w:pPr>
        <w:rPr>
          <w:sz w:val="28"/>
          <w:szCs w:val="28"/>
        </w:rPr>
      </w:pPr>
    </w:p>
    <w:p w:rsidR="00CA0AC6" w:rsidRPr="006E7092" w:rsidRDefault="00ED5497" w:rsidP="006E7092">
      <w:pPr>
        <w:pStyle w:val="2"/>
        <w:keepNext w:val="0"/>
        <w:keepLines w:val="0"/>
        <w:suppressAutoHyphens/>
        <w:spacing w:before="0"/>
        <w:jc w:val="center"/>
        <w:rPr>
          <w:rFonts w:ascii="Times New Roman" w:hAnsi="Times New Roman" w:cs="Times New Roman"/>
          <w:color w:val="auto"/>
          <w:sz w:val="28"/>
          <w:szCs w:val="28"/>
        </w:rPr>
      </w:pPr>
      <w:bookmarkStart w:id="320" w:name="_Toc43059598"/>
      <w:bookmarkStart w:id="321" w:name="_Toc43082331"/>
      <w:bookmarkStart w:id="322" w:name="_Toc43082448"/>
      <w:bookmarkStart w:id="323" w:name="_Toc43090806"/>
      <w:r w:rsidRPr="006E7092">
        <w:rPr>
          <w:rFonts w:ascii="Times New Roman" w:hAnsi="Times New Roman" w:cs="Times New Roman"/>
          <w:color w:val="auto"/>
          <w:sz w:val="28"/>
          <w:szCs w:val="28"/>
        </w:rPr>
        <w:lastRenderedPageBreak/>
        <w:t xml:space="preserve">4.2 </w:t>
      </w:r>
      <w:r w:rsidR="004C36B5" w:rsidRPr="006E7092">
        <w:rPr>
          <w:rFonts w:ascii="Times New Roman" w:hAnsi="Times New Roman" w:cs="Times New Roman"/>
          <w:color w:val="auto"/>
          <w:sz w:val="28"/>
          <w:szCs w:val="28"/>
        </w:rPr>
        <w:t>У</w:t>
      </w:r>
      <w:bookmarkEnd w:id="320"/>
      <w:bookmarkEnd w:id="321"/>
      <w:bookmarkEnd w:id="322"/>
      <w:r w:rsidR="006E7092" w:rsidRPr="006E7092">
        <w:rPr>
          <w:rFonts w:ascii="Times New Roman" w:hAnsi="Times New Roman" w:cs="Times New Roman"/>
          <w:color w:val="auto"/>
          <w:sz w:val="28"/>
          <w:szCs w:val="28"/>
        </w:rPr>
        <w:t>чебно-методическое обеспечение реализации дополнительной профессиональной программы повышения квалификации</w:t>
      </w:r>
      <w:bookmarkEnd w:id="323"/>
    </w:p>
    <w:p w:rsidR="00CA0AC6" w:rsidRPr="00CD3531" w:rsidRDefault="00CA0AC6" w:rsidP="009C31F8">
      <w:pPr>
        <w:rPr>
          <w:b/>
          <w:i/>
          <w:sz w:val="28"/>
          <w:szCs w:val="28"/>
        </w:rPr>
      </w:pPr>
    </w:p>
    <w:p w:rsidR="00CA0AC6" w:rsidRPr="006E7092" w:rsidRDefault="004C36B5" w:rsidP="006E7092">
      <w:pPr>
        <w:ind w:firstLine="709"/>
        <w:jc w:val="both"/>
        <w:rPr>
          <w:b/>
          <w:i/>
          <w:sz w:val="28"/>
          <w:szCs w:val="28"/>
        </w:rPr>
      </w:pPr>
      <w:r w:rsidRPr="006E7092">
        <w:rPr>
          <w:b/>
          <w:i/>
          <w:sz w:val="28"/>
          <w:szCs w:val="28"/>
        </w:rPr>
        <w:t>Рекомендуемые источники:</w:t>
      </w:r>
    </w:p>
    <w:p w:rsidR="00CA0AC6" w:rsidRPr="006E7092" w:rsidRDefault="004C36B5" w:rsidP="006E7092">
      <w:pPr>
        <w:ind w:firstLine="709"/>
        <w:jc w:val="both"/>
        <w:rPr>
          <w:b/>
          <w:sz w:val="28"/>
          <w:szCs w:val="28"/>
        </w:rPr>
      </w:pPr>
      <w:r w:rsidRPr="006E7092">
        <w:rPr>
          <w:b/>
          <w:sz w:val="28"/>
          <w:szCs w:val="28"/>
        </w:rPr>
        <w:t>Нормативные документы:</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 xml:space="preserve">Распоряжение Правительства РФ от 26.02.2018 </w:t>
      </w:r>
      <w:r w:rsidR="00ED5497" w:rsidRPr="006E7092">
        <w:rPr>
          <w:sz w:val="28"/>
          <w:szCs w:val="28"/>
        </w:rPr>
        <w:t>№</w:t>
      </w:r>
      <w:r w:rsidRPr="006E7092">
        <w:rPr>
          <w:sz w:val="28"/>
          <w:szCs w:val="28"/>
        </w:rPr>
        <w:t xml:space="preserve"> 312-р «О проведении ежегодных региональных чемпионатов по профессиональному мастерству среди инвалидов и лиц с ограниченными возможностями здоровья</w:t>
      </w:r>
      <w:r w:rsidR="00ED5497" w:rsidRPr="006E7092">
        <w:rPr>
          <w:sz w:val="28"/>
          <w:szCs w:val="28"/>
        </w:rPr>
        <w:t xml:space="preserve"> </w:t>
      </w:r>
      <w:r w:rsidRPr="006E7092">
        <w:rPr>
          <w:sz w:val="28"/>
          <w:szCs w:val="28"/>
        </w:rPr>
        <w:t>«</w:t>
      </w:r>
      <w:proofErr w:type="spellStart"/>
      <w:r w:rsidRPr="006E7092">
        <w:rPr>
          <w:sz w:val="28"/>
          <w:szCs w:val="28"/>
        </w:rPr>
        <w:t>Абилим</w:t>
      </w:r>
      <w:r w:rsidR="00ED5497" w:rsidRPr="006E7092">
        <w:rPr>
          <w:sz w:val="28"/>
          <w:szCs w:val="28"/>
        </w:rPr>
        <w:t>пикс</w:t>
      </w:r>
      <w:proofErr w:type="spellEnd"/>
      <w:r w:rsidR="00ED5497" w:rsidRPr="006E7092">
        <w:rPr>
          <w:sz w:val="28"/>
          <w:szCs w:val="28"/>
        </w:rPr>
        <w:t>»</w:t>
      </w:r>
      <w:r w:rsidRPr="006E7092">
        <w:rPr>
          <w:sz w:val="28"/>
          <w:szCs w:val="28"/>
        </w:rPr>
        <w:t>;</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 xml:space="preserve">Приказ </w:t>
      </w:r>
      <w:proofErr w:type="spellStart"/>
      <w:r w:rsidRPr="006E7092">
        <w:rPr>
          <w:sz w:val="28"/>
          <w:szCs w:val="28"/>
        </w:rPr>
        <w:t>Минобрнауки</w:t>
      </w:r>
      <w:proofErr w:type="spellEnd"/>
      <w:r w:rsidRPr="006E7092">
        <w:rPr>
          <w:sz w:val="28"/>
          <w:szCs w:val="28"/>
        </w:rPr>
        <w:t xml:space="preserve"> России от 5 марта 2018 г. №</w:t>
      </w:r>
      <w:r w:rsidR="00ED5497" w:rsidRPr="006E7092">
        <w:rPr>
          <w:sz w:val="28"/>
          <w:szCs w:val="28"/>
        </w:rPr>
        <w:t xml:space="preserve"> </w:t>
      </w:r>
      <w:r w:rsidRPr="006E7092">
        <w:rPr>
          <w:sz w:val="28"/>
          <w:szCs w:val="28"/>
        </w:rPr>
        <w:t>166 «О проведении в 2018 году Национального чемпионата по профессиональному мастерству</w:t>
      </w:r>
      <w:r w:rsidR="00ED5497" w:rsidRPr="006E7092">
        <w:rPr>
          <w:sz w:val="28"/>
          <w:szCs w:val="28"/>
        </w:rPr>
        <w:t xml:space="preserve"> </w:t>
      </w:r>
      <w:r w:rsidRPr="006E7092">
        <w:rPr>
          <w:sz w:val="28"/>
          <w:szCs w:val="28"/>
        </w:rPr>
        <w:t>среди</w:t>
      </w:r>
      <w:r w:rsidR="00ED5497" w:rsidRPr="006E7092">
        <w:rPr>
          <w:sz w:val="28"/>
          <w:szCs w:val="28"/>
        </w:rPr>
        <w:t xml:space="preserve"> </w:t>
      </w:r>
      <w:r w:rsidRPr="006E7092">
        <w:rPr>
          <w:sz w:val="28"/>
          <w:szCs w:val="28"/>
        </w:rPr>
        <w:t>инвалидов</w:t>
      </w:r>
      <w:r w:rsidR="00ED5497" w:rsidRPr="006E7092">
        <w:rPr>
          <w:sz w:val="28"/>
          <w:szCs w:val="28"/>
        </w:rPr>
        <w:t xml:space="preserve"> </w:t>
      </w:r>
      <w:r w:rsidRPr="006E7092">
        <w:rPr>
          <w:sz w:val="28"/>
          <w:szCs w:val="28"/>
        </w:rPr>
        <w:t>и</w:t>
      </w:r>
      <w:r w:rsidR="00ED5497" w:rsidRPr="006E7092">
        <w:rPr>
          <w:sz w:val="28"/>
          <w:szCs w:val="28"/>
        </w:rPr>
        <w:t xml:space="preserve"> </w:t>
      </w:r>
      <w:r w:rsidRPr="006E7092">
        <w:rPr>
          <w:sz w:val="28"/>
          <w:szCs w:val="28"/>
        </w:rPr>
        <w:t>лиц</w:t>
      </w:r>
      <w:r w:rsidR="00ED5497" w:rsidRPr="006E7092">
        <w:rPr>
          <w:sz w:val="28"/>
          <w:szCs w:val="28"/>
        </w:rPr>
        <w:t xml:space="preserve"> </w:t>
      </w:r>
      <w:r w:rsidRPr="006E7092">
        <w:rPr>
          <w:sz w:val="28"/>
          <w:szCs w:val="28"/>
        </w:rPr>
        <w:t>с</w:t>
      </w:r>
      <w:r w:rsidR="00ED5497" w:rsidRPr="006E7092">
        <w:rPr>
          <w:sz w:val="28"/>
          <w:szCs w:val="28"/>
        </w:rPr>
        <w:t xml:space="preserve"> </w:t>
      </w:r>
      <w:r w:rsidRPr="006E7092">
        <w:rPr>
          <w:sz w:val="28"/>
          <w:szCs w:val="28"/>
        </w:rPr>
        <w:t>ограниченными</w:t>
      </w:r>
      <w:r w:rsidR="00ED5497" w:rsidRPr="006E7092">
        <w:rPr>
          <w:sz w:val="28"/>
          <w:szCs w:val="28"/>
        </w:rPr>
        <w:t xml:space="preserve"> возможностями </w:t>
      </w:r>
      <w:r w:rsidRPr="006E7092">
        <w:rPr>
          <w:sz w:val="28"/>
          <w:szCs w:val="28"/>
        </w:rPr>
        <w:t>здоровья</w:t>
      </w:r>
      <w:r w:rsidR="00ED5497" w:rsidRPr="006E7092">
        <w:rPr>
          <w:sz w:val="28"/>
          <w:szCs w:val="28"/>
        </w:rPr>
        <w:t xml:space="preserve"> </w:t>
      </w:r>
      <w:r w:rsidRPr="006E7092">
        <w:rPr>
          <w:sz w:val="28"/>
          <w:szCs w:val="28"/>
        </w:rPr>
        <w:t>«</w:t>
      </w:r>
      <w:proofErr w:type="spellStart"/>
      <w:r w:rsidRPr="006E7092">
        <w:rPr>
          <w:sz w:val="28"/>
          <w:szCs w:val="28"/>
        </w:rPr>
        <w:t>Абилимпикс</w:t>
      </w:r>
      <w:proofErr w:type="spellEnd"/>
      <w:r w:rsidRPr="006E7092">
        <w:rPr>
          <w:sz w:val="28"/>
          <w:szCs w:val="28"/>
        </w:rPr>
        <w:t>»;</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Государственная программа Российской Федерации «Доступная среда» на 2011 - 2020 годы, утверждена Постановлением Правительства РФ от 1 декабря 2015 г. № 1297;</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Государственная программа Российской Федерации «Развитие образования», утверждена Постановлением Правительства РФ от 26 декабря 2017 г. № 1642;</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Паспорт национального проекта «Образования» утвержден президиумом Совета при Президенте Российской Федерации по стратегическому развитию и национальным проектам (протокол от 3 сентября 2018 г. №</w:t>
      </w:r>
      <w:r w:rsidR="00ED5497" w:rsidRPr="006E7092">
        <w:rPr>
          <w:sz w:val="28"/>
          <w:szCs w:val="28"/>
        </w:rPr>
        <w:t xml:space="preserve"> </w:t>
      </w:r>
      <w:r w:rsidRPr="006E7092">
        <w:rPr>
          <w:sz w:val="28"/>
          <w:szCs w:val="28"/>
        </w:rPr>
        <w:t>10);</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 xml:space="preserve">Приказ Министерства труда и социальной защиты РФ от 19 ноября 2013 г. </w:t>
      </w:r>
      <w:r w:rsidR="00ED5497" w:rsidRPr="006E7092">
        <w:rPr>
          <w:sz w:val="28"/>
          <w:szCs w:val="28"/>
        </w:rPr>
        <w:t>№</w:t>
      </w:r>
      <w:r w:rsidRPr="006E7092">
        <w:rPr>
          <w:sz w:val="28"/>
          <w:szCs w:val="28"/>
        </w:rPr>
        <w:t xml:space="preserve">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hyperlink r:id="rId33">
        <w:r w:rsidRPr="006E7092">
          <w:rPr>
            <w:sz w:val="28"/>
            <w:szCs w:val="28"/>
          </w:rPr>
          <w:t xml:space="preserve"> ГОСТ Р. ИСО 9001-2008 (ИСО 9001:2008) </w:t>
        </w:r>
      </w:hyperlink>
      <w:r w:rsidR="00ED5497" w:rsidRPr="006E7092">
        <w:rPr>
          <w:sz w:val="28"/>
          <w:szCs w:val="28"/>
        </w:rPr>
        <w:t>«</w:t>
      </w:r>
      <w:r w:rsidRPr="006E7092">
        <w:rPr>
          <w:sz w:val="28"/>
          <w:szCs w:val="28"/>
        </w:rPr>
        <w:t>Стандарты и Директивы ENQA</w:t>
      </w:r>
      <w:r w:rsidR="00ED5497" w:rsidRPr="006E7092">
        <w:rPr>
          <w:sz w:val="28"/>
          <w:szCs w:val="28"/>
        </w:rPr>
        <w:t>»;</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СТП 12 310-11 Образовательный стандарт учебной дисциплины. Общие требования к структуре, содержанию и оформлению;</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СТП 12 100-02 Требования к фонду квалификационных заданий и тестов;</w:t>
      </w:r>
    </w:p>
    <w:p w:rsidR="00CA0AC6" w:rsidRPr="006E7092" w:rsidRDefault="004C36B5" w:rsidP="00F23C15">
      <w:pPr>
        <w:pStyle w:val="a5"/>
        <w:numPr>
          <w:ilvl w:val="0"/>
          <w:numId w:val="36"/>
        </w:numPr>
        <w:tabs>
          <w:tab w:val="left" w:pos="993"/>
        </w:tabs>
        <w:ind w:left="0" w:firstLine="709"/>
        <w:jc w:val="both"/>
        <w:rPr>
          <w:sz w:val="28"/>
          <w:szCs w:val="28"/>
        </w:rPr>
      </w:pPr>
      <w:r w:rsidRPr="006E7092">
        <w:rPr>
          <w:sz w:val="28"/>
          <w:szCs w:val="28"/>
        </w:rPr>
        <w:t>Приложение к СТП 12 100-02 Методические рекомендации по разработке педагогических тестов контроля качества обучения студентов;</w:t>
      </w:r>
    </w:p>
    <w:p w:rsidR="00CA0AC6" w:rsidRPr="006E7092" w:rsidRDefault="004C36B5" w:rsidP="00F23C15">
      <w:pPr>
        <w:pStyle w:val="a5"/>
        <w:numPr>
          <w:ilvl w:val="0"/>
          <w:numId w:val="36"/>
        </w:numPr>
        <w:tabs>
          <w:tab w:val="left" w:pos="1134"/>
        </w:tabs>
        <w:ind w:left="0" w:firstLine="709"/>
        <w:jc w:val="both"/>
        <w:rPr>
          <w:sz w:val="28"/>
          <w:szCs w:val="28"/>
        </w:rPr>
      </w:pPr>
      <w:r w:rsidRPr="006E7092">
        <w:rPr>
          <w:sz w:val="28"/>
          <w:szCs w:val="28"/>
        </w:rPr>
        <w:t>СТП 12 005-04 Самостоятельная работа студентов;</w:t>
      </w:r>
    </w:p>
    <w:p w:rsidR="00CA0AC6" w:rsidRPr="006E7092" w:rsidRDefault="004C36B5" w:rsidP="00F23C15">
      <w:pPr>
        <w:pStyle w:val="a5"/>
        <w:numPr>
          <w:ilvl w:val="0"/>
          <w:numId w:val="36"/>
        </w:numPr>
        <w:tabs>
          <w:tab w:val="left" w:pos="1134"/>
        </w:tabs>
        <w:ind w:left="0" w:firstLine="709"/>
        <w:jc w:val="both"/>
        <w:rPr>
          <w:sz w:val="28"/>
          <w:szCs w:val="28"/>
        </w:rPr>
      </w:pPr>
      <w:r w:rsidRPr="006E7092">
        <w:rPr>
          <w:sz w:val="28"/>
          <w:szCs w:val="28"/>
        </w:rPr>
        <w:t>СТП 12 701-09 Практические и семинарские занятия. Общие требования к содержанию, выполнению и оформлению;</w:t>
      </w:r>
    </w:p>
    <w:p w:rsidR="00CA0AC6" w:rsidRPr="006E7092" w:rsidRDefault="004C36B5" w:rsidP="00F23C15">
      <w:pPr>
        <w:pStyle w:val="a5"/>
        <w:numPr>
          <w:ilvl w:val="0"/>
          <w:numId w:val="36"/>
        </w:numPr>
        <w:tabs>
          <w:tab w:val="left" w:pos="1134"/>
        </w:tabs>
        <w:ind w:left="0" w:firstLine="709"/>
        <w:jc w:val="both"/>
        <w:rPr>
          <w:sz w:val="28"/>
          <w:szCs w:val="28"/>
        </w:rPr>
      </w:pPr>
      <w:r w:rsidRPr="006E7092">
        <w:rPr>
          <w:sz w:val="28"/>
          <w:szCs w:val="28"/>
        </w:rPr>
        <w:t>СТП 12 570-06 Общие требования к текстовым, графическим и про</w:t>
      </w:r>
      <w:r w:rsidR="00ED5497" w:rsidRPr="006E7092">
        <w:rPr>
          <w:sz w:val="28"/>
          <w:szCs w:val="28"/>
        </w:rPr>
        <w:t>граммным документам.</w:t>
      </w:r>
    </w:p>
    <w:p w:rsidR="00CA0AC6" w:rsidRPr="006E7092" w:rsidRDefault="004C36B5" w:rsidP="006E7092">
      <w:pPr>
        <w:ind w:firstLine="709"/>
        <w:jc w:val="both"/>
        <w:rPr>
          <w:sz w:val="28"/>
          <w:szCs w:val="28"/>
        </w:rPr>
      </w:pPr>
      <w:bookmarkStart w:id="324" w:name="_Toc43059599"/>
      <w:bookmarkStart w:id="325" w:name="_Toc43082332"/>
      <w:bookmarkStart w:id="326" w:name="_Toc43082449"/>
      <w:r w:rsidRPr="006E7092">
        <w:rPr>
          <w:b/>
          <w:i/>
          <w:sz w:val="28"/>
          <w:szCs w:val="28"/>
        </w:rPr>
        <w:t>Основная литература</w:t>
      </w:r>
      <w:bookmarkEnd w:id="324"/>
      <w:bookmarkEnd w:id="325"/>
      <w:bookmarkEnd w:id="326"/>
      <w:r w:rsidR="006E7092">
        <w:rPr>
          <w:sz w:val="28"/>
          <w:szCs w:val="28"/>
        </w:rPr>
        <w:t>:</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Концепция проведения конкурсов по профессиональному мастерству среди</w:t>
      </w:r>
      <w:r w:rsidR="00ED5497" w:rsidRPr="006E7092">
        <w:rPr>
          <w:sz w:val="28"/>
          <w:szCs w:val="28"/>
        </w:rPr>
        <w:t xml:space="preserve"> </w:t>
      </w:r>
      <w:r w:rsidRPr="006E7092">
        <w:rPr>
          <w:sz w:val="28"/>
          <w:szCs w:val="28"/>
        </w:rPr>
        <w:t>инвалидов</w:t>
      </w:r>
      <w:r w:rsidR="00ED5497" w:rsidRPr="006E7092">
        <w:rPr>
          <w:sz w:val="28"/>
          <w:szCs w:val="28"/>
        </w:rPr>
        <w:t xml:space="preserve"> </w:t>
      </w:r>
      <w:r w:rsidRPr="006E7092">
        <w:rPr>
          <w:sz w:val="28"/>
          <w:szCs w:val="28"/>
        </w:rPr>
        <w:t>и</w:t>
      </w:r>
      <w:r w:rsidR="00ED5497" w:rsidRPr="006E7092">
        <w:rPr>
          <w:sz w:val="28"/>
          <w:szCs w:val="28"/>
        </w:rPr>
        <w:t xml:space="preserve"> </w:t>
      </w:r>
      <w:r w:rsidRPr="006E7092">
        <w:rPr>
          <w:sz w:val="28"/>
          <w:szCs w:val="28"/>
        </w:rPr>
        <w:t>лиц</w:t>
      </w:r>
      <w:r w:rsidR="00ED5497" w:rsidRPr="006E7092">
        <w:rPr>
          <w:sz w:val="28"/>
          <w:szCs w:val="28"/>
        </w:rPr>
        <w:t xml:space="preserve"> с </w:t>
      </w:r>
      <w:r w:rsidRPr="006E7092">
        <w:rPr>
          <w:sz w:val="28"/>
          <w:szCs w:val="28"/>
        </w:rPr>
        <w:t>ограниченными</w:t>
      </w:r>
      <w:r w:rsidR="00ED5497" w:rsidRPr="006E7092">
        <w:rPr>
          <w:sz w:val="28"/>
          <w:szCs w:val="28"/>
        </w:rPr>
        <w:t xml:space="preserve"> </w:t>
      </w:r>
      <w:r w:rsidRPr="006E7092">
        <w:rPr>
          <w:sz w:val="28"/>
          <w:szCs w:val="28"/>
        </w:rPr>
        <w:t>возможностями</w:t>
      </w:r>
      <w:r w:rsidR="00ED5497" w:rsidRPr="006E7092">
        <w:rPr>
          <w:sz w:val="28"/>
          <w:szCs w:val="28"/>
        </w:rPr>
        <w:t xml:space="preserve"> </w:t>
      </w:r>
      <w:r w:rsidRPr="006E7092">
        <w:rPr>
          <w:sz w:val="28"/>
          <w:szCs w:val="28"/>
        </w:rPr>
        <w:t>здоровья</w:t>
      </w:r>
      <w:r w:rsidR="00ED5497" w:rsidRPr="006E7092">
        <w:rPr>
          <w:sz w:val="28"/>
          <w:szCs w:val="28"/>
        </w:rPr>
        <w:t xml:space="preserve"> </w:t>
      </w:r>
      <w:r w:rsidRPr="006E7092">
        <w:rPr>
          <w:sz w:val="28"/>
          <w:szCs w:val="28"/>
        </w:rPr>
        <w:t>«</w:t>
      </w:r>
      <w:proofErr w:type="spellStart"/>
      <w:r w:rsidRPr="006E7092">
        <w:rPr>
          <w:sz w:val="28"/>
          <w:szCs w:val="28"/>
        </w:rPr>
        <w:t>Абилимпикс</w:t>
      </w:r>
      <w:proofErr w:type="spellEnd"/>
      <w:r w:rsidRPr="006E7092">
        <w:rPr>
          <w:sz w:val="28"/>
          <w:szCs w:val="28"/>
        </w:rPr>
        <w:t>».</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Положение об организации и проведении конкурсов по профессиональному мастерству среди инвалидов и лиц с ограниченными возможностями здоровья «</w:t>
      </w:r>
      <w:proofErr w:type="spellStart"/>
      <w:r w:rsidRPr="006E7092">
        <w:rPr>
          <w:sz w:val="28"/>
          <w:szCs w:val="28"/>
        </w:rPr>
        <w:t>Абилимпикс</w:t>
      </w:r>
      <w:proofErr w:type="spellEnd"/>
      <w:r w:rsidRPr="006E7092">
        <w:rPr>
          <w:sz w:val="28"/>
          <w:szCs w:val="28"/>
        </w:rPr>
        <w:t xml:space="preserve">», утвержденное протоколом рабочей группой по подготовке и проведению Национального чемпионата по профессиональному мастерству </w:t>
      </w:r>
      <w:r w:rsidRPr="006E7092">
        <w:rPr>
          <w:sz w:val="28"/>
          <w:szCs w:val="28"/>
        </w:rPr>
        <w:lastRenderedPageBreak/>
        <w:t>среди инвалидов и лиц с ограниченными возможностями здоровья «</w:t>
      </w:r>
      <w:proofErr w:type="spellStart"/>
      <w:r w:rsidRPr="006E7092">
        <w:rPr>
          <w:sz w:val="28"/>
          <w:szCs w:val="28"/>
        </w:rPr>
        <w:t>Абилимпикс</w:t>
      </w:r>
      <w:proofErr w:type="spellEnd"/>
      <w:r w:rsidRPr="006E7092">
        <w:rPr>
          <w:sz w:val="28"/>
          <w:szCs w:val="28"/>
        </w:rPr>
        <w:t>» от 13 апреля 2020 г. № Д05-25/05пр.</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Положение о совете по компетенциям «</w:t>
      </w:r>
      <w:proofErr w:type="spellStart"/>
      <w:r w:rsidRPr="006E7092">
        <w:rPr>
          <w:sz w:val="28"/>
          <w:szCs w:val="28"/>
        </w:rPr>
        <w:t>Абилимпикс</w:t>
      </w:r>
      <w:proofErr w:type="spellEnd"/>
      <w:r w:rsidRPr="006E7092">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6E7092">
        <w:rPr>
          <w:sz w:val="28"/>
          <w:szCs w:val="28"/>
        </w:rPr>
        <w:t>Абилимпикс</w:t>
      </w:r>
      <w:proofErr w:type="spellEnd"/>
      <w:r w:rsidRPr="006E7092">
        <w:rPr>
          <w:sz w:val="28"/>
          <w:szCs w:val="28"/>
        </w:rPr>
        <w:t>» от 13 апреля 2020 г.</w:t>
      </w:r>
      <w:r w:rsidR="00ED5497" w:rsidRPr="006E7092">
        <w:rPr>
          <w:sz w:val="28"/>
          <w:szCs w:val="28"/>
        </w:rPr>
        <w:t xml:space="preserve"> </w:t>
      </w:r>
      <w:r w:rsidRPr="006E7092">
        <w:rPr>
          <w:sz w:val="28"/>
          <w:szCs w:val="28"/>
        </w:rPr>
        <w:t>№ Д05-25/05пр.</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Положение об экспертах конкурсов «</w:t>
      </w:r>
      <w:proofErr w:type="spellStart"/>
      <w:r w:rsidRPr="006E7092">
        <w:rPr>
          <w:sz w:val="28"/>
          <w:szCs w:val="28"/>
        </w:rPr>
        <w:t>Абилимпикс</w:t>
      </w:r>
      <w:proofErr w:type="spellEnd"/>
      <w:r w:rsidRPr="006E7092">
        <w:rPr>
          <w:sz w:val="28"/>
          <w:szCs w:val="28"/>
        </w:rPr>
        <w:t>», утвержденное протоколом рабочей группой по подготовке и проведению Национального</w:t>
      </w:r>
      <w:r w:rsidR="00ED5497" w:rsidRPr="006E7092">
        <w:rPr>
          <w:sz w:val="28"/>
          <w:szCs w:val="28"/>
        </w:rPr>
        <w:t xml:space="preserve"> ч</w:t>
      </w:r>
      <w:r w:rsidRPr="006E7092">
        <w:rPr>
          <w:sz w:val="28"/>
          <w:szCs w:val="28"/>
        </w:rPr>
        <w:t>емпионата по профессиональному мастерству среди инвалидов и лиц с ограниченными возможностями здоровья «</w:t>
      </w:r>
      <w:proofErr w:type="spellStart"/>
      <w:r w:rsidRPr="006E7092">
        <w:rPr>
          <w:sz w:val="28"/>
          <w:szCs w:val="28"/>
        </w:rPr>
        <w:t>Абилимпикс</w:t>
      </w:r>
      <w:proofErr w:type="spellEnd"/>
      <w:r w:rsidRPr="006E7092">
        <w:rPr>
          <w:sz w:val="28"/>
          <w:szCs w:val="28"/>
        </w:rPr>
        <w:t>» от 13 апреля 2020 г.</w:t>
      </w:r>
      <w:r w:rsidR="00ED5497" w:rsidRPr="006E7092">
        <w:rPr>
          <w:sz w:val="28"/>
          <w:szCs w:val="28"/>
        </w:rPr>
        <w:t xml:space="preserve"> </w:t>
      </w:r>
      <w:r w:rsidRPr="006E7092">
        <w:rPr>
          <w:sz w:val="28"/>
          <w:szCs w:val="28"/>
        </w:rPr>
        <w:t>№ Д05-25/05пр.</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Положение о волонтерском центре «</w:t>
      </w:r>
      <w:proofErr w:type="spellStart"/>
      <w:r w:rsidRPr="006E7092">
        <w:rPr>
          <w:sz w:val="28"/>
          <w:szCs w:val="28"/>
        </w:rPr>
        <w:t>Абилимпикс</w:t>
      </w:r>
      <w:proofErr w:type="spellEnd"/>
      <w:r w:rsidRPr="006E7092">
        <w:rPr>
          <w:sz w:val="28"/>
          <w:szCs w:val="28"/>
        </w:rPr>
        <w:t>»,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w:t>
      </w:r>
      <w:proofErr w:type="spellStart"/>
      <w:r w:rsidRPr="006E7092">
        <w:rPr>
          <w:sz w:val="28"/>
          <w:szCs w:val="28"/>
        </w:rPr>
        <w:t>Абилимпикс</w:t>
      </w:r>
      <w:proofErr w:type="spellEnd"/>
      <w:r w:rsidRPr="006E7092">
        <w:rPr>
          <w:sz w:val="28"/>
          <w:szCs w:val="28"/>
        </w:rPr>
        <w:t>» от 13 апреля 2020 г.</w:t>
      </w:r>
      <w:r w:rsidR="00ED5497" w:rsidRPr="006E7092">
        <w:rPr>
          <w:sz w:val="28"/>
          <w:szCs w:val="28"/>
        </w:rPr>
        <w:t xml:space="preserve"> </w:t>
      </w:r>
      <w:r w:rsidRPr="006E7092">
        <w:rPr>
          <w:sz w:val="28"/>
          <w:szCs w:val="28"/>
        </w:rPr>
        <w:t>№ Д05-25/05пр.</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Методические рекомендации по информационному сопровождению конкурсов по профессиональному мастерству среди инвалидов и лиц с ограниченными возможностями здоровья «</w:t>
      </w:r>
      <w:proofErr w:type="spellStart"/>
      <w:r w:rsidRPr="006E7092">
        <w:rPr>
          <w:sz w:val="28"/>
          <w:szCs w:val="28"/>
        </w:rPr>
        <w:t>Абилимпикс</w:t>
      </w:r>
      <w:proofErr w:type="spellEnd"/>
      <w:r w:rsidRPr="006E7092">
        <w:rPr>
          <w:sz w:val="28"/>
          <w:szCs w:val="28"/>
        </w:rPr>
        <w:t>».</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Министерством образования и науки РФ 8 апреля 2014 г. </w:t>
      </w:r>
      <w:r w:rsidR="00ED5497" w:rsidRPr="006E7092">
        <w:rPr>
          <w:sz w:val="28"/>
          <w:szCs w:val="28"/>
        </w:rPr>
        <w:t>№</w:t>
      </w:r>
      <w:r w:rsidRPr="006E7092">
        <w:rPr>
          <w:sz w:val="28"/>
          <w:szCs w:val="28"/>
        </w:rPr>
        <w:t xml:space="preserve"> АК-44/05вн).</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Методические рекомендации о создании и функционировании региональных центров развития движения «</w:t>
      </w:r>
      <w:proofErr w:type="spellStart"/>
      <w:r w:rsidRPr="006E7092">
        <w:rPr>
          <w:sz w:val="28"/>
          <w:szCs w:val="28"/>
        </w:rPr>
        <w:t>Абилимпикс</w:t>
      </w:r>
      <w:proofErr w:type="spellEnd"/>
      <w:r w:rsidRPr="006E7092">
        <w:rPr>
          <w:sz w:val="28"/>
          <w:szCs w:val="28"/>
        </w:rPr>
        <w:t>» субъектов Российской Федерации.</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Методические рекомендации о функционировании региональных центров обучения экспертов «</w:t>
      </w:r>
      <w:proofErr w:type="spellStart"/>
      <w:r w:rsidRPr="006E7092">
        <w:rPr>
          <w:sz w:val="28"/>
          <w:szCs w:val="28"/>
        </w:rPr>
        <w:t>Абилимпикс</w:t>
      </w:r>
      <w:proofErr w:type="spellEnd"/>
      <w:r w:rsidRPr="006E7092">
        <w:rPr>
          <w:sz w:val="28"/>
          <w:szCs w:val="28"/>
        </w:rPr>
        <w:t>» субъектов Российской Федерации.</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Методические рекомендации о функционировании волонтерских центров «</w:t>
      </w:r>
      <w:proofErr w:type="spellStart"/>
      <w:r w:rsidRPr="006E7092">
        <w:rPr>
          <w:sz w:val="28"/>
          <w:szCs w:val="28"/>
        </w:rPr>
        <w:t>Абилимпикс</w:t>
      </w:r>
      <w:proofErr w:type="spellEnd"/>
      <w:r w:rsidRPr="006E7092">
        <w:rPr>
          <w:sz w:val="28"/>
          <w:szCs w:val="28"/>
        </w:rPr>
        <w:t>» в субъектах Российской Федерации.</w:t>
      </w:r>
    </w:p>
    <w:p w:rsidR="00CA0AC6" w:rsidRPr="006E7092" w:rsidRDefault="004C36B5" w:rsidP="00F23C15">
      <w:pPr>
        <w:pStyle w:val="a5"/>
        <w:numPr>
          <w:ilvl w:val="0"/>
          <w:numId w:val="37"/>
        </w:numPr>
        <w:tabs>
          <w:tab w:val="left" w:pos="1134"/>
        </w:tabs>
        <w:ind w:left="0" w:firstLine="709"/>
        <w:jc w:val="both"/>
        <w:rPr>
          <w:sz w:val="28"/>
          <w:szCs w:val="28"/>
        </w:rPr>
      </w:pPr>
      <w:r w:rsidRPr="006E7092">
        <w:rPr>
          <w:sz w:val="28"/>
          <w:szCs w:val="28"/>
        </w:rPr>
        <w:t>Методические указания «Методика «Волонтер «</w:t>
      </w:r>
      <w:proofErr w:type="spellStart"/>
      <w:r w:rsidRPr="006E7092">
        <w:rPr>
          <w:sz w:val="28"/>
          <w:szCs w:val="28"/>
        </w:rPr>
        <w:t>Абилимпикс</w:t>
      </w:r>
      <w:proofErr w:type="spellEnd"/>
      <w:r w:rsidRPr="006E7092">
        <w:rPr>
          <w:sz w:val="28"/>
          <w:szCs w:val="28"/>
        </w:rPr>
        <w:t>».</w:t>
      </w:r>
    </w:p>
    <w:p w:rsidR="0049755E" w:rsidRPr="006E7092" w:rsidRDefault="0049755E" w:rsidP="00F23C15">
      <w:pPr>
        <w:pStyle w:val="a5"/>
        <w:numPr>
          <w:ilvl w:val="0"/>
          <w:numId w:val="37"/>
        </w:numPr>
        <w:tabs>
          <w:tab w:val="left" w:pos="1134"/>
        </w:tabs>
        <w:ind w:left="0" w:firstLine="709"/>
        <w:jc w:val="both"/>
        <w:rPr>
          <w:sz w:val="28"/>
          <w:szCs w:val="28"/>
        </w:rPr>
      </w:pPr>
      <w:r w:rsidRPr="006E7092">
        <w:rPr>
          <w:sz w:val="28"/>
          <w:szCs w:val="28"/>
        </w:rPr>
        <w:t>Распоряжение Губернатора Ярославской области «О проведении чемпионатов профессионального мастерства для людей с инвалидностью и людей с ограниченными возможностями здоровья «</w:t>
      </w:r>
      <w:proofErr w:type="spellStart"/>
      <w:r w:rsidRPr="006E7092">
        <w:rPr>
          <w:sz w:val="28"/>
          <w:szCs w:val="28"/>
        </w:rPr>
        <w:t>Абилимпикс</w:t>
      </w:r>
      <w:proofErr w:type="spellEnd"/>
      <w:r w:rsidRPr="006E7092">
        <w:rPr>
          <w:sz w:val="28"/>
          <w:szCs w:val="28"/>
        </w:rPr>
        <w:t>» №</w:t>
      </w:r>
      <w:r w:rsidR="00ED5497" w:rsidRPr="006E7092">
        <w:rPr>
          <w:sz w:val="28"/>
          <w:szCs w:val="28"/>
        </w:rPr>
        <w:t xml:space="preserve"> </w:t>
      </w:r>
      <w:r w:rsidRPr="006E7092">
        <w:rPr>
          <w:sz w:val="28"/>
          <w:szCs w:val="28"/>
        </w:rPr>
        <w:t>116-</w:t>
      </w:r>
      <w:proofErr w:type="gramStart"/>
      <w:r w:rsidRPr="006E7092">
        <w:rPr>
          <w:sz w:val="28"/>
          <w:szCs w:val="28"/>
        </w:rPr>
        <w:t>р  от</w:t>
      </w:r>
      <w:proofErr w:type="gramEnd"/>
      <w:r w:rsidRPr="006E7092">
        <w:rPr>
          <w:sz w:val="28"/>
          <w:szCs w:val="28"/>
        </w:rPr>
        <w:t xml:space="preserve"> 10.04.2018</w:t>
      </w:r>
      <w:r w:rsidR="00ED5497" w:rsidRPr="006E7092">
        <w:rPr>
          <w:sz w:val="28"/>
          <w:szCs w:val="28"/>
        </w:rPr>
        <w:t xml:space="preserve"> </w:t>
      </w:r>
      <w:r w:rsidRPr="006E7092">
        <w:rPr>
          <w:sz w:val="28"/>
          <w:szCs w:val="28"/>
        </w:rPr>
        <w:t xml:space="preserve">г. </w:t>
      </w:r>
    </w:p>
    <w:p w:rsidR="0049755E" w:rsidRPr="006E7092" w:rsidRDefault="0049755E" w:rsidP="00F23C15">
      <w:pPr>
        <w:pStyle w:val="a5"/>
        <w:numPr>
          <w:ilvl w:val="0"/>
          <w:numId w:val="37"/>
        </w:numPr>
        <w:tabs>
          <w:tab w:val="left" w:pos="1134"/>
        </w:tabs>
        <w:ind w:left="0" w:firstLine="709"/>
        <w:jc w:val="both"/>
        <w:rPr>
          <w:sz w:val="28"/>
          <w:szCs w:val="28"/>
        </w:rPr>
      </w:pPr>
      <w:r w:rsidRPr="006E7092">
        <w:rPr>
          <w:sz w:val="28"/>
          <w:szCs w:val="28"/>
        </w:rPr>
        <w:t>Положение о региональном центре развития движения «</w:t>
      </w:r>
      <w:proofErr w:type="spellStart"/>
      <w:r w:rsidRPr="006E7092">
        <w:rPr>
          <w:sz w:val="28"/>
          <w:szCs w:val="28"/>
        </w:rPr>
        <w:t>Абилимпикс</w:t>
      </w:r>
      <w:proofErr w:type="spellEnd"/>
      <w:r w:rsidRPr="006E7092">
        <w:rPr>
          <w:sz w:val="28"/>
          <w:szCs w:val="28"/>
        </w:rPr>
        <w:t>», утвержденное приказом ГПОУ ЯО Ярославского колледжа управления и профессиональных технологий №</w:t>
      </w:r>
      <w:r w:rsidR="00ED5497" w:rsidRPr="006E7092">
        <w:rPr>
          <w:sz w:val="28"/>
          <w:szCs w:val="28"/>
        </w:rPr>
        <w:t xml:space="preserve"> </w:t>
      </w:r>
      <w:r w:rsidRPr="006E7092">
        <w:rPr>
          <w:sz w:val="28"/>
          <w:szCs w:val="28"/>
        </w:rPr>
        <w:t>303 о/д от 13.06.2017 г.</w:t>
      </w:r>
    </w:p>
    <w:p w:rsidR="0049755E" w:rsidRPr="006E7092" w:rsidRDefault="0049755E" w:rsidP="00F23C15">
      <w:pPr>
        <w:pStyle w:val="a5"/>
        <w:numPr>
          <w:ilvl w:val="0"/>
          <w:numId w:val="37"/>
        </w:numPr>
        <w:tabs>
          <w:tab w:val="left" w:pos="1134"/>
        </w:tabs>
        <w:ind w:left="0" w:firstLine="709"/>
        <w:jc w:val="both"/>
        <w:rPr>
          <w:sz w:val="28"/>
          <w:szCs w:val="28"/>
        </w:rPr>
      </w:pPr>
      <w:r w:rsidRPr="006E7092">
        <w:rPr>
          <w:sz w:val="28"/>
          <w:szCs w:val="28"/>
        </w:rPr>
        <w:t>Положение о Координационном совете работодателей Ярославского чемпионата «</w:t>
      </w:r>
      <w:proofErr w:type="spellStart"/>
      <w:r w:rsidRPr="006E7092">
        <w:rPr>
          <w:sz w:val="28"/>
          <w:szCs w:val="28"/>
        </w:rPr>
        <w:t>Абилимпикс</w:t>
      </w:r>
      <w:proofErr w:type="spellEnd"/>
      <w:r w:rsidRPr="006E7092">
        <w:rPr>
          <w:sz w:val="28"/>
          <w:szCs w:val="28"/>
        </w:rPr>
        <w:t>», утвержденного региональным организационным комитетом по подготовке и проведению чемпионата по профессиональному мастерству для людей с инвалидностью и людей с ограниченными возможностями здоровья «</w:t>
      </w:r>
      <w:proofErr w:type="spellStart"/>
      <w:r w:rsidRPr="006E7092">
        <w:rPr>
          <w:sz w:val="28"/>
          <w:szCs w:val="28"/>
        </w:rPr>
        <w:t>Абилимпикс</w:t>
      </w:r>
      <w:proofErr w:type="spellEnd"/>
      <w:r w:rsidRPr="006E7092">
        <w:rPr>
          <w:sz w:val="28"/>
          <w:szCs w:val="28"/>
        </w:rPr>
        <w:t>» (протокол №</w:t>
      </w:r>
      <w:r w:rsidR="00ED5497" w:rsidRPr="006E7092">
        <w:rPr>
          <w:sz w:val="28"/>
          <w:szCs w:val="28"/>
        </w:rPr>
        <w:t xml:space="preserve"> </w:t>
      </w:r>
      <w:r w:rsidR="00594191">
        <w:rPr>
          <w:sz w:val="28"/>
          <w:szCs w:val="28"/>
        </w:rPr>
        <w:t>1</w:t>
      </w:r>
      <w:r w:rsidRPr="006E7092">
        <w:rPr>
          <w:sz w:val="28"/>
          <w:szCs w:val="28"/>
        </w:rPr>
        <w:t xml:space="preserve"> от </w:t>
      </w:r>
      <w:r w:rsidR="00594191">
        <w:rPr>
          <w:sz w:val="28"/>
          <w:szCs w:val="28"/>
        </w:rPr>
        <w:t>19</w:t>
      </w:r>
      <w:r w:rsidRPr="006E7092">
        <w:rPr>
          <w:sz w:val="28"/>
          <w:szCs w:val="28"/>
        </w:rPr>
        <w:t>.</w:t>
      </w:r>
      <w:r w:rsidR="00594191">
        <w:rPr>
          <w:sz w:val="28"/>
          <w:szCs w:val="28"/>
        </w:rPr>
        <w:t>03</w:t>
      </w:r>
      <w:r w:rsidRPr="006E7092">
        <w:rPr>
          <w:sz w:val="28"/>
          <w:szCs w:val="28"/>
        </w:rPr>
        <w:t>.20</w:t>
      </w:r>
      <w:r w:rsidR="00594191">
        <w:rPr>
          <w:sz w:val="28"/>
          <w:szCs w:val="28"/>
        </w:rPr>
        <w:t>21</w:t>
      </w:r>
      <w:r w:rsidRPr="006E7092">
        <w:rPr>
          <w:sz w:val="28"/>
          <w:szCs w:val="28"/>
        </w:rPr>
        <w:t>г.).</w:t>
      </w:r>
    </w:p>
    <w:p w:rsidR="0049755E" w:rsidRPr="006E7092" w:rsidRDefault="0049755E" w:rsidP="00F23C15">
      <w:pPr>
        <w:pStyle w:val="a5"/>
        <w:numPr>
          <w:ilvl w:val="0"/>
          <w:numId w:val="37"/>
        </w:numPr>
        <w:tabs>
          <w:tab w:val="left" w:pos="1134"/>
        </w:tabs>
        <w:ind w:left="0" w:firstLine="709"/>
        <w:jc w:val="both"/>
        <w:rPr>
          <w:sz w:val="28"/>
          <w:szCs w:val="28"/>
        </w:rPr>
      </w:pPr>
      <w:r w:rsidRPr="006E7092">
        <w:rPr>
          <w:sz w:val="28"/>
          <w:szCs w:val="28"/>
        </w:rPr>
        <w:t>Положение об экспертах Ярославского чемпионата «</w:t>
      </w:r>
      <w:proofErr w:type="spellStart"/>
      <w:r w:rsidRPr="006E7092">
        <w:rPr>
          <w:sz w:val="28"/>
          <w:szCs w:val="28"/>
        </w:rPr>
        <w:t>Абилимпикс</w:t>
      </w:r>
      <w:proofErr w:type="spellEnd"/>
      <w:r w:rsidRPr="006E7092">
        <w:rPr>
          <w:sz w:val="28"/>
          <w:szCs w:val="28"/>
        </w:rPr>
        <w:t xml:space="preserve">», утвержденного рабочей группой по подготовке и проведению чемпионатов </w:t>
      </w:r>
      <w:r w:rsidRPr="006E7092">
        <w:rPr>
          <w:sz w:val="28"/>
          <w:szCs w:val="28"/>
        </w:rPr>
        <w:lastRenderedPageBreak/>
        <w:t>«</w:t>
      </w:r>
      <w:proofErr w:type="spellStart"/>
      <w:r w:rsidRPr="006E7092">
        <w:rPr>
          <w:sz w:val="28"/>
          <w:szCs w:val="28"/>
        </w:rPr>
        <w:t>Абилимпикс</w:t>
      </w:r>
      <w:proofErr w:type="spellEnd"/>
      <w:r w:rsidRPr="006E7092">
        <w:rPr>
          <w:sz w:val="28"/>
          <w:szCs w:val="28"/>
        </w:rPr>
        <w:t>» (в актуальной редакции).</w:t>
      </w:r>
    </w:p>
    <w:p w:rsidR="0049755E" w:rsidRPr="006E7092" w:rsidRDefault="0049755E" w:rsidP="00F23C15">
      <w:pPr>
        <w:pStyle w:val="a5"/>
        <w:numPr>
          <w:ilvl w:val="0"/>
          <w:numId w:val="37"/>
        </w:numPr>
        <w:tabs>
          <w:tab w:val="left" w:pos="1134"/>
        </w:tabs>
        <w:ind w:left="0" w:firstLine="709"/>
        <w:jc w:val="both"/>
        <w:rPr>
          <w:sz w:val="28"/>
          <w:szCs w:val="28"/>
        </w:rPr>
      </w:pPr>
      <w:r w:rsidRPr="006E7092">
        <w:rPr>
          <w:sz w:val="28"/>
          <w:szCs w:val="28"/>
        </w:rPr>
        <w:t>Положение об организации и проведении Ярославского чемпионата «</w:t>
      </w:r>
      <w:proofErr w:type="spellStart"/>
      <w:r w:rsidRPr="006E7092">
        <w:rPr>
          <w:sz w:val="28"/>
          <w:szCs w:val="28"/>
        </w:rPr>
        <w:t>Абилимпикс</w:t>
      </w:r>
      <w:proofErr w:type="spellEnd"/>
      <w:r w:rsidRPr="006E7092">
        <w:rPr>
          <w:sz w:val="28"/>
          <w:szCs w:val="28"/>
        </w:rPr>
        <w:t>» (в актуальной редакции).</w:t>
      </w:r>
    </w:p>
    <w:p w:rsidR="0049755E" w:rsidRPr="006E7092" w:rsidRDefault="0049755E" w:rsidP="00F23C15">
      <w:pPr>
        <w:pStyle w:val="a5"/>
        <w:numPr>
          <w:ilvl w:val="0"/>
          <w:numId w:val="37"/>
        </w:numPr>
        <w:tabs>
          <w:tab w:val="left" w:pos="1134"/>
        </w:tabs>
        <w:ind w:left="0" w:firstLine="709"/>
        <w:jc w:val="both"/>
        <w:rPr>
          <w:sz w:val="28"/>
          <w:szCs w:val="28"/>
        </w:rPr>
      </w:pPr>
      <w:r w:rsidRPr="006E7092">
        <w:rPr>
          <w:sz w:val="28"/>
          <w:szCs w:val="28"/>
        </w:rPr>
        <w:t xml:space="preserve">Положение </w:t>
      </w:r>
      <w:proofErr w:type="gramStart"/>
      <w:r w:rsidRPr="006E7092">
        <w:rPr>
          <w:sz w:val="28"/>
          <w:szCs w:val="28"/>
        </w:rPr>
        <w:t>о волонтерской центре</w:t>
      </w:r>
      <w:proofErr w:type="gramEnd"/>
      <w:r w:rsidRPr="006E7092">
        <w:rPr>
          <w:sz w:val="28"/>
          <w:szCs w:val="28"/>
        </w:rPr>
        <w:t xml:space="preserve"> «</w:t>
      </w:r>
      <w:proofErr w:type="spellStart"/>
      <w:r w:rsidRPr="006E7092">
        <w:rPr>
          <w:sz w:val="28"/>
          <w:szCs w:val="28"/>
        </w:rPr>
        <w:t>Абилимпикс</w:t>
      </w:r>
      <w:proofErr w:type="spellEnd"/>
      <w:r w:rsidRPr="006E7092">
        <w:rPr>
          <w:sz w:val="28"/>
          <w:szCs w:val="28"/>
        </w:rPr>
        <w:t>» (в актуальной редакции).</w:t>
      </w:r>
    </w:p>
    <w:p w:rsidR="00594191" w:rsidRDefault="00594191" w:rsidP="006E7092">
      <w:pPr>
        <w:ind w:firstLine="709"/>
        <w:jc w:val="both"/>
        <w:rPr>
          <w:b/>
          <w:i/>
          <w:sz w:val="28"/>
          <w:szCs w:val="28"/>
        </w:rPr>
      </w:pPr>
      <w:bookmarkStart w:id="327" w:name="_Toc43059600"/>
      <w:bookmarkStart w:id="328" w:name="_Toc43082333"/>
      <w:bookmarkStart w:id="329" w:name="_Toc43082450"/>
    </w:p>
    <w:p w:rsidR="00CA0AC6" w:rsidRPr="006E7092" w:rsidRDefault="004C36B5" w:rsidP="006E7092">
      <w:pPr>
        <w:ind w:firstLine="709"/>
        <w:jc w:val="both"/>
        <w:rPr>
          <w:sz w:val="28"/>
          <w:szCs w:val="28"/>
        </w:rPr>
      </w:pPr>
      <w:r w:rsidRPr="006E7092">
        <w:rPr>
          <w:b/>
          <w:i/>
          <w:sz w:val="28"/>
          <w:szCs w:val="28"/>
        </w:rPr>
        <w:t>Дополнительная литература</w:t>
      </w:r>
      <w:r w:rsidRPr="006E7092">
        <w:rPr>
          <w:sz w:val="28"/>
          <w:szCs w:val="28"/>
        </w:rPr>
        <w:t>:</w:t>
      </w:r>
      <w:bookmarkEnd w:id="327"/>
      <w:bookmarkEnd w:id="328"/>
      <w:bookmarkEnd w:id="329"/>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Кругликов Г.И. Настольная книга мастера профессионального обучения. </w:t>
      </w:r>
      <w:r w:rsidR="008E5319" w:rsidRPr="006E7092">
        <w:rPr>
          <w:sz w:val="28"/>
          <w:szCs w:val="28"/>
        </w:rPr>
        <w:t>–</w:t>
      </w:r>
      <w:r w:rsidRPr="006E7092">
        <w:rPr>
          <w:sz w:val="28"/>
          <w:szCs w:val="28"/>
        </w:rPr>
        <w:t xml:space="preserve"> М., 2006.</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Аксенова, Л. Н. Методология профессионального образования: </w:t>
      </w:r>
      <w:proofErr w:type="gramStart"/>
      <w:r w:rsidRPr="006E7092">
        <w:rPr>
          <w:sz w:val="28"/>
          <w:szCs w:val="28"/>
        </w:rPr>
        <w:t>учеб.–</w:t>
      </w:r>
      <w:proofErr w:type="gramEnd"/>
      <w:r w:rsidRPr="006E7092">
        <w:rPr>
          <w:sz w:val="28"/>
          <w:szCs w:val="28"/>
        </w:rPr>
        <w:t xml:space="preserve"> Метод. Пособие / Л. Н. Аксенова, И. В. Морозова. – Минск: БНТУ, 2015. – 106 с.</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Варенова, Т. В. Теория и практика коррекционной педагогики / Т. В. Варенова. – 2–е изд., доп. – Минск: </w:t>
      </w:r>
      <w:proofErr w:type="spellStart"/>
      <w:r w:rsidRPr="006E7092">
        <w:rPr>
          <w:sz w:val="28"/>
          <w:szCs w:val="28"/>
        </w:rPr>
        <w:t>Асар</w:t>
      </w:r>
      <w:proofErr w:type="spellEnd"/>
      <w:r w:rsidRPr="006E7092">
        <w:rPr>
          <w:sz w:val="28"/>
          <w:szCs w:val="28"/>
        </w:rPr>
        <w:t>, 2007. – 319 с.</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Приказ Минтруда России от 19.11.2013 N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Постановление Главного государственного санитарного врача РФ от 18.05.2009 N 30 Об утверждении СП 2.2.9.2510-09 (вместе с СП 2.2.9.2510-09. Гигиенические требования к условиям труда инвалидов. Санитарные правила)</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Беляков, Г.И. Охрана труда и техника безопасности: Учебник для прикладного </w:t>
      </w:r>
      <w:proofErr w:type="spellStart"/>
      <w:r w:rsidRPr="006E7092">
        <w:rPr>
          <w:sz w:val="28"/>
          <w:szCs w:val="28"/>
        </w:rPr>
        <w:t>бакалавриата</w:t>
      </w:r>
      <w:proofErr w:type="spellEnd"/>
      <w:r w:rsidRPr="006E7092">
        <w:rPr>
          <w:sz w:val="28"/>
          <w:szCs w:val="28"/>
        </w:rPr>
        <w:t xml:space="preserve"> / Г.И. Беляков. - Люберцы: </w:t>
      </w:r>
      <w:proofErr w:type="spellStart"/>
      <w:r w:rsidRPr="006E7092">
        <w:rPr>
          <w:sz w:val="28"/>
          <w:szCs w:val="28"/>
        </w:rPr>
        <w:t>Юрайт</w:t>
      </w:r>
      <w:proofErr w:type="spellEnd"/>
      <w:r w:rsidRPr="006E7092">
        <w:rPr>
          <w:sz w:val="28"/>
          <w:szCs w:val="28"/>
        </w:rPr>
        <w:t>, 2016. - 404 c.</w:t>
      </w:r>
    </w:p>
    <w:p w:rsidR="00CA0AC6" w:rsidRPr="006E7092" w:rsidRDefault="004C36B5" w:rsidP="00F23C15">
      <w:pPr>
        <w:pStyle w:val="a5"/>
        <w:numPr>
          <w:ilvl w:val="0"/>
          <w:numId w:val="38"/>
        </w:numPr>
        <w:tabs>
          <w:tab w:val="left" w:pos="1134"/>
        </w:tabs>
        <w:ind w:left="0" w:firstLine="709"/>
        <w:jc w:val="both"/>
        <w:rPr>
          <w:sz w:val="28"/>
          <w:szCs w:val="28"/>
        </w:rPr>
      </w:pPr>
      <w:proofErr w:type="spellStart"/>
      <w:r w:rsidRPr="006E7092">
        <w:rPr>
          <w:sz w:val="28"/>
          <w:szCs w:val="28"/>
        </w:rPr>
        <w:t>Гейц</w:t>
      </w:r>
      <w:proofErr w:type="spellEnd"/>
      <w:r w:rsidRPr="006E7092">
        <w:rPr>
          <w:sz w:val="28"/>
          <w:szCs w:val="28"/>
        </w:rPr>
        <w:t xml:space="preserve">, И.В. Охрана труда. Новые требования: Практическое пособие / И.В. </w:t>
      </w:r>
      <w:proofErr w:type="spellStart"/>
      <w:r w:rsidRPr="006E7092">
        <w:rPr>
          <w:sz w:val="28"/>
          <w:szCs w:val="28"/>
        </w:rPr>
        <w:t>Гейц</w:t>
      </w:r>
      <w:proofErr w:type="spellEnd"/>
      <w:r w:rsidRPr="006E7092">
        <w:rPr>
          <w:sz w:val="28"/>
          <w:szCs w:val="28"/>
        </w:rPr>
        <w:t xml:space="preserve">. - М.: </w:t>
      </w:r>
      <w:proofErr w:type="spellStart"/>
      <w:r w:rsidRPr="006E7092">
        <w:rPr>
          <w:sz w:val="28"/>
          <w:szCs w:val="28"/>
        </w:rPr>
        <w:t>ДиС</w:t>
      </w:r>
      <w:proofErr w:type="spellEnd"/>
      <w:r w:rsidRPr="006E7092">
        <w:rPr>
          <w:sz w:val="28"/>
          <w:szCs w:val="28"/>
        </w:rPr>
        <w:t>, 2013. - 288 c.</w:t>
      </w:r>
    </w:p>
    <w:p w:rsidR="00CA0AC6" w:rsidRPr="006E7092" w:rsidRDefault="004C36B5" w:rsidP="00F23C15">
      <w:pPr>
        <w:pStyle w:val="a5"/>
        <w:numPr>
          <w:ilvl w:val="0"/>
          <w:numId w:val="38"/>
        </w:numPr>
        <w:tabs>
          <w:tab w:val="left" w:pos="1134"/>
        </w:tabs>
        <w:ind w:left="0" w:firstLine="709"/>
        <w:jc w:val="both"/>
        <w:rPr>
          <w:sz w:val="28"/>
          <w:szCs w:val="28"/>
        </w:rPr>
      </w:pPr>
      <w:proofErr w:type="spellStart"/>
      <w:r w:rsidRPr="006E7092">
        <w:rPr>
          <w:sz w:val="28"/>
          <w:szCs w:val="28"/>
        </w:rPr>
        <w:t>Графкина</w:t>
      </w:r>
      <w:proofErr w:type="spellEnd"/>
      <w:r w:rsidRPr="006E7092">
        <w:rPr>
          <w:sz w:val="28"/>
          <w:szCs w:val="28"/>
        </w:rPr>
        <w:t xml:space="preserve">, М.В. Охрана труда в непроизводственной сфере: Учебное пособие / М.В. </w:t>
      </w:r>
      <w:proofErr w:type="spellStart"/>
      <w:r w:rsidRPr="006E7092">
        <w:rPr>
          <w:sz w:val="28"/>
          <w:szCs w:val="28"/>
        </w:rPr>
        <w:t>Графкина</w:t>
      </w:r>
      <w:proofErr w:type="spellEnd"/>
      <w:r w:rsidRPr="006E7092">
        <w:rPr>
          <w:sz w:val="28"/>
          <w:szCs w:val="28"/>
        </w:rPr>
        <w:t>. - М.: Форум, 2013. - 320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Гридин, А.Д. Безопасность и охрана труда в сфере гостиничного обслуживания: Учебное пособие для студ. учреждений сред. проф. образования / А.Д. Гридин. - М.: ИЦ Академия, 2013. - 224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Докторов, А.В. Охрана труда в сфере общественного питания: Учебное пособие / А.В. Докторов, Т.И. Митрофанова, О.Е. Мышкина. - М.: </w:t>
      </w:r>
      <w:proofErr w:type="gramStart"/>
      <w:r w:rsidRPr="006E7092">
        <w:rPr>
          <w:sz w:val="28"/>
          <w:szCs w:val="28"/>
        </w:rPr>
        <w:t>Альфа-М</w:t>
      </w:r>
      <w:proofErr w:type="gramEnd"/>
      <w:r w:rsidRPr="006E7092">
        <w:rPr>
          <w:sz w:val="28"/>
          <w:szCs w:val="28"/>
        </w:rPr>
        <w:t>, НИЦ ИНФРА-М, 2013. - 272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Докторов, А.В. Охрана труда на предприятиях автотранспорта: Учебное пособие / А.В. Докторов, О.Е. Мышкина. - М.: </w:t>
      </w:r>
      <w:proofErr w:type="gramStart"/>
      <w:r w:rsidRPr="006E7092">
        <w:rPr>
          <w:sz w:val="28"/>
          <w:szCs w:val="28"/>
        </w:rPr>
        <w:t>Альфа-М</w:t>
      </w:r>
      <w:proofErr w:type="gramEnd"/>
      <w:r w:rsidRPr="006E7092">
        <w:rPr>
          <w:sz w:val="28"/>
          <w:szCs w:val="28"/>
        </w:rPr>
        <w:t>, НИЦ ИНФРА-М, 2013. - 272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Ефремова, О.С. Охрана труда в организации в схемах и таблицах / О.С. Ефремова. - М.: Альфа-Пресс, 2015. - 120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Ефремова, О.С. Охрана труда. Справочник специалиста / О.С. Ефремова. - М.: Альфа-Пресс, 2015. - 608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Коптев, Д.В. Охрана труда в строительстве: Учебное пособие для вузов. / Д.В. Коптев, В.И. Виноградов Д.В. Булыгин. - М.: Альянс, 2016. - 510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Куликов, О.Н. Охрана труда при производстве сварочных работ: Учебник для начального профессионального образования / О.Н. Куликов, Е.И. </w:t>
      </w:r>
      <w:proofErr w:type="spellStart"/>
      <w:r w:rsidRPr="006E7092">
        <w:rPr>
          <w:sz w:val="28"/>
          <w:szCs w:val="28"/>
        </w:rPr>
        <w:t>Ролин</w:t>
      </w:r>
      <w:proofErr w:type="spellEnd"/>
      <w:r w:rsidRPr="006E7092">
        <w:rPr>
          <w:sz w:val="28"/>
          <w:szCs w:val="28"/>
        </w:rPr>
        <w:t>. - М.: ИЦ Академия, 2012. - 224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 xml:space="preserve">Михайлов, Ю.М. Охрана труда при эксплуатации электроустановок / </w:t>
      </w:r>
      <w:r w:rsidRPr="006E7092">
        <w:rPr>
          <w:sz w:val="28"/>
          <w:szCs w:val="28"/>
        </w:rPr>
        <w:lastRenderedPageBreak/>
        <w:t>Ю.М. Михайлов. - Вологда: Инфра-Инженерия, 2015. - 224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Михайлов, Ю.М. Охрана труда в медицинских учреждениях. / Ю.М. Михайлов. - М.: Альфа-Пресс, 2012. - 240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Михайлов, Ю.М. Охрана труда в офисе. / Ю.М. Михайлов. - М.: Аль</w:t>
      </w:r>
      <w:r w:rsidR="008E5319" w:rsidRPr="006E7092">
        <w:rPr>
          <w:sz w:val="28"/>
          <w:szCs w:val="28"/>
        </w:rPr>
        <w:t>фа-</w:t>
      </w:r>
      <w:r w:rsidRPr="006E7092">
        <w:rPr>
          <w:sz w:val="28"/>
          <w:szCs w:val="28"/>
        </w:rPr>
        <w:t>Пресс, 2016. - 240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Рогожин, М.Ю. Охрана труда в учреждениях социального обслуживания / М.Ю. Рогожин. - М.: Альфа-Пресс, 2013. - 224 c.</w:t>
      </w:r>
    </w:p>
    <w:p w:rsidR="00CA0AC6" w:rsidRPr="006E7092" w:rsidRDefault="004C36B5" w:rsidP="00F23C15">
      <w:pPr>
        <w:pStyle w:val="a5"/>
        <w:numPr>
          <w:ilvl w:val="0"/>
          <w:numId w:val="38"/>
        </w:numPr>
        <w:tabs>
          <w:tab w:val="left" w:pos="1134"/>
        </w:tabs>
        <w:ind w:left="0" w:firstLine="709"/>
        <w:jc w:val="both"/>
        <w:rPr>
          <w:sz w:val="28"/>
          <w:szCs w:val="28"/>
        </w:rPr>
      </w:pPr>
      <w:r w:rsidRPr="006E7092">
        <w:rPr>
          <w:sz w:val="28"/>
          <w:szCs w:val="28"/>
        </w:rPr>
        <w:t>Рогожин, М.Ю. Охрана труда в организациях, осуществляющих образовательную деятельность / М.Ю. Рогожин. - М.: Альфа-Пресс, 2013. - 400 c.</w:t>
      </w:r>
    </w:p>
    <w:p w:rsidR="00CA0AC6" w:rsidRPr="006E7092" w:rsidRDefault="004C36B5" w:rsidP="00F23C15">
      <w:pPr>
        <w:pStyle w:val="a5"/>
        <w:numPr>
          <w:ilvl w:val="0"/>
          <w:numId w:val="38"/>
        </w:numPr>
        <w:tabs>
          <w:tab w:val="left" w:pos="1134"/>
        </w:tabs>
        <w:ind w:left="0" w:firstLine="709"/>
        <w:jc w:val="both"/>
        <w:rPr>
          <w:sz w:val="28"/>
          <w:szCs w:val="28"/>
        </w:rPr>
      </w:pPr>
      <w:proofErr w:type="spellStart"/>
      <w:r w:rsidRPr="006E7092">
        <w:rPr>
          <w:sz w:val="28"/>
          <w:szCs w:val="28"/>
        </w:rPr>
        <w:t>Сибикин</w:t>
      </w:r>
      <w:proofErr w:type="spellEnd"/>
      <w:r w:rsidRPr="006E7092">
        <w:rPr>
          <w:sz w:val="28"/>
          <w:szCs w:val="28"/>
        </w:rPr>
        <w:t xml:space="preserve">, Ю.Д. Охрана труда и электробезопасность / Ю.Д. </w:t>
      </w:r>
      <w:proofErr w:type="spellStart"/>
      <w:r w:rsidRPr="006E7092">
        <w:rPr>
          <w:sz w:val="28"/>
          <w:szCs w:val="28"/>
        </w:rPr>
        <w:t>Сибикин</w:t>
      </w:r>
      <w:proofErr w:type="spellEnd"/>
      <w:r w:rsidRPr="006E7092">
        <w:rPr>
          <w:sz w:val="28"/>
          <w:szCs w:val="28"/>
        </w:rPr>
        <w:t>. - Вологда:</w:t>
      </w:r>
      <w:r w:rsidRPr="006E7092">
        <w:rPr>
          <w:sz w:val="28"/>
          <w:szCs w:val="28"/>
        </w:rPr>
        <w:tab/>
        <w:t>Инфра-Инженерия,</w:t>
      </w:r>
      <w:r w:rsidR="008E5319" w:rsidRPr="006E7092">
        <w:rPr>
          <w:sz w:val="28"/>
          <w:szCs w:val="28"/>
        </w:rPr>
        <w:t xml:space="preserve"> </w:t>
      </w:r>
      <w:r w:rsidRPr="006E7092">
        <w:rPr>
          <w:sz w:val="28"/>
          <w:szCs w:val="28"/>
        </w:rPr>
        <w:t>2014.</w:t>
      </w:r>
      <w:r w:rsidR="008E5319" w:rsidRPr="006E7092">
        <w:rPr>
          <w:sz w:val="28"/>
          <w:szCs w:val="28"/>
        </w:rPr>
        <w:t xml:space="preserve"> – </w:t>
      </w:r>
      <w:r w:rsidRPr="006E7092">
        <w:rPr>
          <w:sz w:val="28"/>
          <w:szCs w:val="28"/>
        </w:rPr>
        <w:t>448</w:t>
      </w:r>
      <w:r w:rsidR="008E5319" w:rsidRPr="006E7092">
        <w:rPr>
          <w:sz w:val="28"/>
          <w:szCs w:val="28"/>
        </w:rPr>
        <w:t xml:space="preserve"> </w:t>
      </w:r>
      <w:r w:rsidRPr="006E7092">
        <w:rPr>
          <w:sz w:val="28"/>
          <w:szCs w:val="28"/>
        </w:rPr>
        <w:t>c.</w:t>
      </w:r>
    </w:p>
    <w:p w:rsidR="00CA0AC6" w:rsidRPr="006E7092" w:rsidRDefault="00CA0AC6" w:rsidP="006E7092">
      <w:pPr>
        <w:ind w:firstLine="709"/>
        <w:jc w:val="both"/>
        <w:rPr>
          <w:sz w:val="28"/>
          <w:szCs w:val="28"/>
        </w:rPr>
      </w:pPr>
    </w:p>
    <w:p w:rsidR="009F57FC" w:rsidRPr="006E7092" w:rsidRDefault="004C36B5" w:rsidP="006E7092">
      <w:pPr>
        <w:ind w:firstLine="709"/>
        <w:jc w:val="both"/>
        <w:rPr>
          <w:b/>
          <w:sz w:val="28"/>
          <w:szCs w:val="28"/>
        </w:rPr>
      </w:pPr>
      <w:bookmarkStart w:id="330" w:name="_Toc43059601"/>
      <w:bookmarkStart w:id="331" w:name="_Toc43082334"/>
      <w:bookmarkStart w:id="332" w:name="_Toc43082451"/>
      <w:r w:rsidRPr="006E7092">
        <w:rPr>
          <w:b/>
          <w:sz w:val="28"/>
          <w:szCs w:val="28"/>
        </w:rPr>
        <w:t>Программное обеспечение и Интернет-ресурсы</w:t>
      </w:r>
      <w:bookmarkEnd w:id="330"/>
      <w:bookmarkEnd w:id="331"/>
      <w:bookmarkEnd w:id="332"/>
      <w:r w:rsidR="009F57FC" w:rsidRPr="006E7092">
        <w:rPr>
          <w:b/>
          <w:sz w:val="28"/>
          <w:szCs w:val="28"/>
        </w:rPr>
        <w:t xml:space="preserve"> </w:t>
      </w:r>
    </w:p>
    <w:p w:rsidR="009F57FC" w:rsidRPr="006E7092" w:rsidRDefault="009F57FC" w:rsidP="00F23C15">
      <w:pPr>
        <w:pStyle w:val="a5"/>
        <w:numPr>
          <w:ilvl w:val="0"/>
          <w:numId w:val="39"/>
        </w:numPr>
        <w:tabs>
          <w:tab w:val="left" w:pos="1134"/>
        </w:tabs>
        <w:ind w:left="0" w:firstLine="709"/>
        <w:jc w:val="both"/>
        <w:rPr>
          <w:sz w:val="28"/>
          <w:szCs w:val="28"/>
        </w:rPr>
      </w:pPr>
      <w:r w:rsidRPr="006E7092">
        <w:rPr>
          <w:sz w:val="28"/>
          <w:szCs w:val="28"/>
        </w:rPr>
        <w:t xml:space="preserve">Программное обеспечение: </w:t>
      </w:r>
      <w:proofErr w:type="spellStart"/>
      <w:r w:rsidRPr="006E7092">
        <w:rPr>
          <w:sz w:val="28"/>
          <w:szCs w:val="28"/>
        </w:rPr>
        <w:t>Microsoft</w:t>
      </w:r>
      <w:proofErr w:type="spellEnd"/>
      <w:r w:rsidRPr="006E7092">
        <w:rPr>
          <w:sz w:val="28"/>
          <w:szCs w:val="28"/>
        </w:rPr>
        <w:t xml:space="preserve"> </w:t>
      </w:r>
      <w:proofErr w:type="spellStart"/>
      <w:r w:rsidRPr="006E7092">
        <w:rPr>
          <w:sz w:val="28"/>
          <w:szCs w:val="28"/>
        </w:rPr>
        <w:t>Office</w:t>
      </w:r>
      <w:proofErr w:type="spellEnd"/>
      <w:r w:rsidRPr="006E7092">
        <w:rPr>
          <w:sz w:val="28"/>
          <w:szCs w:val="28"/>
        </w:rPr>
        <w:t xml:space="preserve"> (</w:t>
      </w:r>
      <w:proofErr w:type="spellStart"/>
      <w:r w:rsidRPr="006E7092">
        <w:rPr>
          <w:sz w:val="28"/>
          <w:szCs w:val="28"/>
        </w:rPr>
        <w:t>Word</w:t>
      </w:r>
      <w:proofErr w:type="spellEnd"/>
      <w:r w:rsidRPr="006E7092">
        <w:rPr>
          <w:sz w:val="28"/>
          <w:szCs w:val="28"/>
        </w:rPr>
        <w:t xml:space="preserve">, </w:t>
      </w:r>
      <w:proofErr w:type="spellStart"/>
      <w:r w:rsidRPr="006E7092">
        <w:rPr>
          <w:sz w:val="28"/>
          <w:szCs w:val="28"/>
        </w:rPr>
        <w:t>Excel</w:t>
      </w:r>
      <w:proofErr w:type="spellEnd"/>
      <w:r w:rsidRPr="006E7092">
        <w:rPr>
          <w:sz w:val="28"/>
          <w:szCs w:val="28"/>
        </w:rPr>
        <w:t>)</w:t>
      </w:r>
    </w:p>
    <w:p w:rsidR="00CA0AC6" w:rsidRPr="006E7092" w:rsidRDefault="009F57FC" w:rsidP="00F23C15">
      <w:pPr>
        <w:pStyle w:val="a5"/>
        <w:numPr>
          <w:ilvl w:val="0"/>
          <w:numId w:val="39"/>
        </w:numPr>
        <w:tabs>
          <w:tab w:val="left" w:pos="1134"/>
        </w:tabs>
        <w:ind w:left="0" w:firstLine="709"/>
        <w:jc w:val="both"/>
        <w:rPr>
          <w:sz w:val="28"/>
          <w:szCs w:val="28"/>
        </w:rPr>
      </w:pPr>
      <w:r w:rsidRPr="006E7092">
        <w:rPr>
          <w:sz w:val="28"/>
          <w:szCs w:val="28"/>
        </w:rPr>
        <w:t xml:space="preserve">Сайт </w:t>
      </w:r>
      <w:r w:rsidR="004C36B5" w:rsidRPr="006E7092">
        <w:rPr>
          <w:sz w:val="28"/>
          <w:szCs w:val="28"/>
        </w:rPr>
        <w:t>Национального</w:t>
      </w:r>
      <w:r w:rsidRPr="006E7092">
        <w:rPr>
          <w:sz w:val="28"/>
          <w:szCs w:val="28"/>
        </w:rPr>
        <w:t xml:space="preserve"> </w:t>
      </w:r>
      <w:r w:rsidR="004C36B5" w:rsidRPr="006E7092">
        <w:rPr>
          <w:sz w:val="28"/>
          <w:szCs w:val="28"/>
        </w:rPr>
        <w:t>ч</w:t>
      </w:r>
      <w:r w:rsidRPr="006E7092">
        <w:rPr>
          <w:sz w:val="28"/>
          <w:szCs w:val="28"/>
        </w:rPr>
        <w:t>емпионата «</w:t>
      </w:r>
      <w:proofErr w:type="spellStart"/>
      <w:r w:rsidRPr="006E7092">
        <w:rPr>
          <w:sz w:val="28"/>
          <w:szCs w:val="28"/>
        </w:rPr>
        <w:t>Абилимпикс</w:t>
      </w:r>
      <w:proofErr w:type="spellEnd"/>
      <w:r w:rsidRPr="006E7092">
        <w:rPr>
          <w:sz w:val="28"/>
          <w:szCs w:val="28"/>
        </w:rPr>
        <w:t xml:space="preserve">» в России </w:t>
      </w:r>
      <w:r w:rsidR="004C36B5" w:rsidRPr="006E7092">
        <w:rPr>
          <w:sz w:val="28"/>
          <w:szCs w:val="28"/>
        </w:rPr>
        <w:t>- https://abilуmpics-russia.ru</w:t>
      </w:r>
    </w:p>
    <w:p w:rsidR="00CA0AC6" w:rsidRPr="006E7092" w:rsidRDefault="004C36B5" w:rsidP="00F23C15">
      <w:pPr>
        <w:pStyle w:val="a5"/>
        <w:numPr>
          <w:ilvl w:val="0"/>
          <w:numId w:val="39"/>
        </w:numPr>
        <w:tabs>
          <w:tab w:val="left" w:pos="1134"/>
        </w:tabs>
        <w:ind w:left="0" w:firstLine="709"/>
        <w:jc w:val="both"/>
        <w:rPr>
          <w:sz w:val="28"/>
          <w:szCs w:val="28"/>
        </w:rPr>
      </w:pPr>
      <w:r w:rsidRPr="006E7092">
        <w:rPr>
          <w:sz w:val="28"/>
          <w:szCs w:val="28"/>
        </w:rPr>
        <w:t>Сайт</w:t>
      </w:r>
      <w:r w:rsidR="009F57FC" w:rsidRPr="006E7092">
        <w:rPr>
          <w:sz w:val="28"/>
          <w:szCs w:val="28"/>
        </w:rPr>
        <w:t xml:space="preserve"> </w:t>
      </w:r>
      <w:r w:rsidRPr="006E7092">
        <w:rPr>
          <w:sz w:val="28"/>
          <w:szCs w:val="28"/>
        </w:rPr>
        <w:t>между</w:t>
      </w:r>
      <w:r w:rsidR="009F57FC" w:rsidRPr="006E7092">
        <w:rPr>
          <w:sz w:val="28"/>
          <w:szCs w:val="28"/>
        </w:rPr>
        <w:t>народной Федерации «</w:t>
      </w:r>
      <w:proofErr w:type="spellStart"/>
      <w:r w:rsidR="009F57FC" w:rsidRPr="006E7092">
        <w:rPr>
          <w:sz w:val="28"/>
          <w:szCs w:val="28"/>
        </w:rPr>
        <w:t>Абилимпикс</w:t>
      </w:r>
      <w:proofErr w:type="spellEnd"/>
      <w:r w:rsidR="009F57FC" w:rsidRPr="006E7092">
        <w:rPr>
          <w:sz w:val="28"/>
          <w:szCs w:val="28"/>
        </w:rPr>
        <w:t xml:space="preserve">» </w:t>
      </w:r>
      <w:r w:rsidRPr="006E7092">
        <w:rPr>
          <w:sz w:val="28"/>
          <w:szCs w:val="28"/>
        </w:rPr>
        <w:t>-</w:t>
      </w:r>
      <w:hyperlink r:id="rId34">
        <w:r w:rsidRPr="006E7092">
          <w:rPr>
            <w:sz w:val="28"/>
            <w:szCs w:val="28"/>
          </w:rPr>
          <w:t xml:space="preserve"> http://www.jeed.or.jp/english/</w:t>
        </w:r>
      </w:hyperlink>
    </w:p>
    <w:p w:rsidR="00CA0AC6" w:rsidRPr="006E7092" w:rsidRDefault="004C36B5" w:rsidP="00F23C15">
      <w:pPr>
        <w:pStyle w:val="a5"/>
        <w:numPr>
          <w:ilvl w:val="0"/>
          <w:numId w:val="39"/>
        </w:numPr>
        <w:tabs>
          <w:tab w:val="left" w:pos="1134"/>
        </w:tabs>
        <w:ind w:left="0" w:firstLine="709"/>
        <w:jc w:val="both"/>
        <w:rPr>
          <w:sz w:val="28"/>
          <w:szCs w:val="28"/>
        </w:rPr>
      </w:pPr>
      <w:r w:rsidRPr="006E7092">
        <w:rPr>
          <w:sz w:val="28"/>
          <w:szCs w:val="28"/>
        </w:rPr>
        <w:t>Сайт международного чемпионата «</w:t>
      </w:r>
      <w:proofErr w:type="spellStart"/>
      <w:r w:rsidRPr="006E7092">
        <w:rPr>
          <w:sz w:val="28"/>
          <w:szCs w:val="28"/>
        </w:rPr>
        <w:t>Абилимпикс</w:t>
      </w:r>
      <w:proofErr w:type="spellEnd"/>
      <w:r w:rsidRPr="006E7092">
        <w:rPr>
          <w:sz w:val="28"/>
          <w:szCs w:val="28"/>
        </w:rPr>
        <w:t xml:space="preserve">» во Франции (город Бордо) - </w:t>
      </w:r>
      <w:hyperlink r:id="rId35">
        <w:r w:rsidRPr="006E7092">
          <w:rPr>
            <w:sz w:val="28"/>
            <w:szCs w:val="28"/>
          </w:rPr>
          <w:t>https://abilympics-france.fr/en/</w:t>
        </w:r>
      </w:hyperlink>
    </w:p>
    <w:p w:rsidR="0049755E" w:rsidRPr="006E7092" w:rsidRDefault="0049755E" w:rsidP="00F23C15">
      <w:pPr>
        <w:pStyle w:val="a5"/>
        <w:numPr>
          <w:ilvl w:val="0"/>
          <w:numId w:val="39"/>
        </w:numPr>
        <w:tabs>
          <w:tab w:val="left" w:pos="1134"/>
        </w:tabs>
        <w:ind w:left="0" w:firstLine="709"/>
        <w:jc w:val="both"/>
        <w:rPr>
          <w:sz w:val="28"/>
          <w:szCs w:val="28"/>
        </w:rPr>
      </w:pPr>
      <w:r w:rsidRPr="006E7092">
        <w:rPr>
          <w:sz w:val="28"/>
          <w:szCs w:val="28"/>
        </w:rPr>
        <w:t>Сайт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 регионального центра развития движения «</w:t>
      </w:r>
      <w:proofErr w:type="spellStart"/>
      <w:r w:rsidRPr="006E7092">
        <w:rPr>
          <w:sz w:val="28"/>
          <w:szCs w:val="28"/>
        </w:rPr>
        <w:t>Абилимпикс</w:t>
      </w:r>
      <w:proofErr w:type="spellEnd"/>
      <w:r w:rsidRPr="006E7092">
        <w:rPr>
          <w:sz w:val="28"/>
          <w:szCs w:val="28"/>
        </w:rPr>
        <w:t xml:space="preserve">» - </w:t>
      </w:r>
      <w:hyperlink r:id="rId36" w:history="1">
        <w:r w:rsidRPr="006E7092">
          <w:rPr>
            <w:sz w:val="28"/>
            <w:szCs w:val="28"/>
          </w:rPr>
          <w:t>http://www.ytuipt.ru/abilimpikspro</w:t>
        </w:r>
      </w:hyperlink>
    </w:p>
    <w:p w:rsidR="00CA0AC6" w:rsidRPr="006E7092" w:rsidRDefault="00CA0AC6" w:rsidP="006E7092">
      <w:pPr>
        <w:ind w:firstLine="709"/>
        <w:jc w:val="both"/>
        <w:rPr>
          <w:sz w:val="28"/>
          <w:szCs w:val="28"/>
        </w:rPr>
      </w:pPr>
    </w:p>
    <w:p w:rsidR="00CA0AC6" w:rsidRPr="006E7092" w:rsidRDefault="004C36B5" w:rsidP="006E7092">
      <w:pPr>
        <w:ind w:firstLine="709"/>
        <w:jc w:val="both"/>
        <w:rPr>
          <w:b/>
          <w:sz w:val="28"/>
          <w:szCs w:val="28"/>
        </w:rPr>
      </w:pPr>
      <w:bookmarkStart w:id="333" w:name="_Toc43059602"/>
      <w:bookmarkStart w:id="334" w:name="_Toc43082335"/>
      <w:bookmarkStart w:id="335" w:name="_Toc43082452"/>
      <w:r w:rsidRPr="006E7092">
        <w:rPr>
          <w:b/>
          <w:sz w:val="28"/>
          <w:szCs w:val="28"/>
        </w:rPr>
        <w:t>Базы данных, информационно-справочные и поисковые системы</w:t>
      </w:r>
      <w:bookmarkEnd w:id="333"/>
      <w:bookmarkEnd w:id="334"/>
      <w:bookmarkEnd w:id="335"/>
    </w:p>
    <w:p w:rsidR="00CA0AC6" w:rsidRPr="002304DD" w:rsidRDefault="00000AE9" w:rsidP="00F23C15">
      <w:pPr>
        <w:pStyle w:val="a5"/>
        <w:numPr>
          <w:ilvl w:val="0"/>
          <w:numId w:val="40"/>
        </w:numPr>
        <w:tabs>
          <w:tab w:val="left" w:pos="1134"/>
        </w:tabs>
        <w:ind w:left="0" w:firstLine="709"/>
        <w:jc w:val="both"/>
        <w:rPr>
          <w:sz w:val="28"/>
          <w:szCs w:val="28"/>
        </w:rPr>
      </w:pPr>
      <w:r w:rsidRPr="002304DD">
        <w:rPr>
          <w:sz w:val="28"/>
          <w:szCs w:val="28"/>
        </w:rPr>
        <w:t xml:space="preserve">Каталог </w:t>
      </w:r>
      <w:r w:rsidR="004C36B5" w:rsidRPr="002304DD">
        <w:rPr>
          <w:sz w:val="28"/>
          <w:szCs w:val="28"/>
        </w:rPr>
        <w:t>электронных</w:t>
      </w:r>
      <w:r w:rsidRPr="002304DD">
        <w:rPr>
          <w:sz w:val="28"/>
          <w:szCs w:val="28"/>
        </w:rPr>
        <w:t xml:space="preserve"> </w:t>
      </w:r>
      <w:r w:rsidR="004C36B5" w:rsidRPr="002304DD">
        <w:rPr>
          <w:sz w:val="28"/>
          <w:szCs w:val="28"/>
        </w:rPr>
        <w:t>библиотек</w:t>
      </w:r>
      <w:r w:rsidRPr="002304DD">
        <w:rPr>
          <w:sz w:val="28"/>
          <w:szCs w:val="28"/>
        </w:rPr>
        <w:t xml:space="preserve"> </w:t>
      </w:r>
      <w:hyperlink r:id="rId37">
        <w:r w:rsidR="004C36B5" w:rsidRPr="002304DD">
          <w:rPr>
            <w:sz w:val="28"/>
            <w:szCs w:val="28"/>
          </w:rPr>
          <w:t>http://www.aonb.ru</w:t>
        </w:r>
      </w:hyperlink>
      <w:r w:rsidR="004C36B5" w:rsidRPr="002304DD">
        <w:rPr>
          <w:sz w:val="28"/>
          <w:szCs w:val="28"/>
        </w:rPr>
        <w:t>/iatp/guide/library.html</w:t>
      </w:r>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 xml:space="preserve">Электронная библиотека </w:t>
      </w:r>
      <w:proofErr w:type="spellStart"/>
      <w:r w:rsidRPr="002304DD">
        <w:rPr>
          <w:sz w:val="28"/>
          <w:szCs w:val="28"/>
        </w:rPr>
        <w:t>Ихтика</w:t>
      </w:r>
      <w:proofErr w:type="spellEnd"/>
      <w:r w:rsidRPr="002304DD">
        <w:rPr>
          <w:sz w:val="28"/>
          <w:szCs w:val="28"/>
        </w:rPr>
        <w:t xml:space="preserve"> </w:t>
      </w:r>
      <w:hyperlink r:id="rId38">
        <w:r w:rsidRPr="002304DD">
          <w:rPr>
            <w:sz w:val="28"/>
            <w:szCs w:val="28"/>
          </w:rPr>
          <w:t>http://ihtika.net/</w:t>
        </w:r>
      </w:hyperlink>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 xml:space="preserve">Электронная библиотека Российской государственной библиотеки (РГБ) </w:t>
      </w:r>
      <w:hyperlink r:id="rId39">
        <w:r w:rsidRPr="002304DD">
          <w:rPr>
            <w:sz w:val="28"/>
            <w:szCs w:val="28"/>
          </w:rPr>
          <w:t>http://elibrary.rsl.ru/</w:t>
        </w:r>
      </w:hyperlink>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 xml:space="preserve">Электронная библиотека учебников </w:t>
      </w:r>
      <w:hyperlink r:id="rId40">
        <w:r w:rsidRPr="002304DD">
          <w:rPr>
            <w:sz w:val="28"/>
            <w:szCs w:val="28"/>
          </w:rPr>
          <w:t>http://studentam.net/</w:t>
        </w:r>
      </w:hyperlink>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Европейская</w:t>
      </w:r>
      <w:r w:rsidR="00000AE9" w:rsidRPr="002304DD">
        <w:rPr>
          <w:sz w:val="28"/>
          <w:szCs w:val="28"/>
        </w:rPr>
        <w:t xml:space="preserve"> </w:t>
      </w:r>
      <w:r w:rsidRPr="002304DD">
        <w:rPr>
          <w:sz w:val="28"/>
          <w:szCs w:val="28"/>
        </w:rPr>
        <w:t>электронная</w:t>
      </w:r>
      <w:r w:rsidR="00000AE9" w:rsidRPr="002304DD">
        <w:rPr>
          <w:sz w:val="28"/>
          <w:szCs w:val="28"/>
        </w:rPr>
        <w:t xml:space="preserve"> </w:t>
      </w:r>
      <w:r w:rsidRPr="002304DD">
        <w:rPr>
          <w:sz w:val="28"/>
          <w:szCs w:val="28"/>
        </w:rPr>
        <w:t>библиотека</w:t>
      </w:r>
      <w:r w:rsidR="00000AE9" w:rsidRPr="002304DD">
        <w:rPr>
          <w:sz w:val="28"/>
          <w:szCs w:val="28"/>
        </w:rPr>
        <w:t xml:space="preserve"> </w:t>
      </w:r>
      <w:proofErr w:type="spellStart"/>
      <w:r w:rsidRPr="002304DD">
        <w:rPr>
          <w:sz w:val="28"/>
          <w:szCs w:val="28"/>
        </w:rPr>
        <w:t>Europeana</w:t>
      </w:r>
      <w:proofErr w:type="spellEnd"/>
      <w:r w:rsidR="00000AE9" w:rsidRPr="002304DD">
        <w:rPr>
          <w:sz w:val="28"/>
          <w:szCs w:val="28"/>
        </w:rPr>
        <w:t xml:space="preserve"> </w:t>
      </w:r>
      <w:hyperlink r:id="rId41" w:history="1">
        <w:r w:rsidR="00000AE9" w:rsidRPr="002304DD">
          <w:rPr>
            <w:sz w:val="28"/>
            <w:szCs w:val="28"/>
          </w:rPr>
          <w:t xml:space="preserve"> http://www.europeana.eu/portal/</w:t>
        </w:r>
      </w:hyperlink>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 xml:space="preserve">Портал «Гуманитарное образование» - </w:t>
      </w:r>
      <w:hyperlink r:id="rId42">
        <w:r w:rsidRPr="002304DD">
          <w:rPr>
            <w:sz w:val="28"/>
            <w:szCs w:val="28"/>
          </w:rPr>
          <w:t>http://www.humanities.edu.ru/</w:t>
        </w:r>
      </w:hyperlink>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 xml:space="preserve">Федеральный портал «Российское образование» </w:t>
      </w:r>
      <w:hyperlink r:id="rId43">
        <w:r w:rsidRPr="002304DD">
          <w:rPr>
            <w:sz w:val="28"/>
            <w:szCs w:val="28"/>
          </w:rPr>
          <w:t>http://www.edu.ru/</w:t>
        </w:r>
      </w:hyperlink>
    </w:p>
    <w:p w:rsidR="00CA0AC6" w:rsidRPr="002304DD" w:rsidRDefault="004C36B5" w:rsidP="00F23C15">
      <w:pPr>
        <w:pStyle w:val="a5"/>
        <w:numPr>
          <w:ilvl w:val="0"/>
          <w:numId w:val="40"/>
        </w:numPr>
        <w:tabs>
          <w:tab w:val="left" w:pos="1134"/>
        </w:tabs>
        <w:ind w:left="0" w:firstLine="709"/>
        <w:jc w:val="both"/>
        <w:rPr>
          <w:sz w:val="28"/>
          <w:szCs w:val="28"/>
        </w:rPr>
      </w:pPr>
      <w:r w:rsidRPr="002304DD">
        <w:rPr>
          <w:sz w:val="28"/>
          <w:szCs w:val="28"/>
        </w:rPr>
        <w:t>Федеральное</w:t>
      </w:r>
      <w:r w:rsidR="00000AE9" w:rsidRPr="002304DD">
        <w:rPr>
          <w:sz w:val="28"/>
          <w:szCs w:val="28"/>
        </w:rPr>
        <w:t xml:space="preserve"> </w:t>
      </w:r>
      <w:r w:rsidRPr="002304DD">
        <w:rPr>
          <w:sz w:val="28"/>
          <w:szCs w:val="28"/>
        </w:rPr>
        <w:t>хранилище</w:t>
      </w:r>
      <w:r w:rsidR="00000AE9" w:rsidRPr="002304DD">
        <w:rPr>
          <w:sz w:val="28"/>
          <w:szCs w:val="28"/>
        </w:rPr>
        <w:t xml:space="preserve"> </w:t>
      </w:r>
      <w:r w:rsidRPr="002304DD">
        <w:rPr>
          <w:sz w:val="28"/>
          <w:szCs w:val="28"/>
        </w:rPr>
        <w:t>«</w:t>
      </w:r>
      <w:r w:rsidR="00000AE9" w:rsidRPr="002304DD">
        <w:rPr>
          <w:sz w:val="28"/>
          <w:szCs w:val="28"/>
        </w:rPr>
        <w:t>Е</w:t>
      </w:r>
      <w:r w:rsidRPr="002304DD">
        <w:rPr>
          <w:sz w:val="28"/>
          <w:szCs w:val="28"/>
        </w:rPr>
        <w:t>диная</w:t>
      </w:r>
      <w:r w:rsidR="00000AE9" w:rsidRPr="002304DD">
        <w:rPr>
          <w:sz w:val="28"/>
          <w:szCs w:val="28"/>
        </w:rPr>
        <w:t xml:space="preserve"> </w:t>
      </w:r>
      <w:r w:rsidRPr="002304DD">
        <w:rPr>
          <w:sz w:val="28"/>
          <w:szCs w:val="28"/>
        </w:rPr>
        <w:t>коллекция</w:t>
      </w:r>
      <w:r w:rsidR="00000AE9" w:rsidRPr="002304DD">
        <w:rPr>
          <w:sz w:val="28"/>
          <w:szCs w:val="28"/>
        </w:rPr>
        <w:t xml:space="preserve"> </w:t>
      </w:r>
      <w:r w:rsidRPr="002304DD">
        <w:rPr>
          <w:sz w:val="28"/>
          <w:szCs w:val="28"/>
        </w:rPr>
        <w:t>цифровых</w:t>
      </w:r>
      <w:r w:rsidR="00000AE9" w:rsidRPr="002304DD">
        <w:rPr>
          <w:sz w:val="28"/>
          <w:szCs w:val="28"/>
        </w:rPr>
        <w:t xml:space="preserve"> </w:t>
      </w:r>
      <w:r w:rsidRPr="002304DD">
        <w:rPr>
          <w:sz w:val="28"/>
          <w:szCs w:val="28"/>
        </w:rPr>
        <w:t>образова</w:t>
      </w:r>
      <w:r w:rsidR="00000AE9" w:rsidRPr="002304DD">
        <w:rPr>
          <w:sz w:val="28"/>
          <w:szCs w:val="28"/>
        </w:rPr>
        <w:t xml:space="preserve">тельных </w:t>
      </w:r>
      <w:r w:rsidRPr="002304DD">
        <w:rPr>
          <w:sz w:val="28"/>
          <w:szCs w:val="28"/>
        </w:rPr>
        <w:t xml:space="preserve">ресурсов» </w:t>
      </w:r>
      <w:hyperlink r:id="rId44">
        <w:r w:rsidRPr="002304DD">
          <w:rPr>
            <w:sz w:val="28"/>
            <w:szCs w:val="28"/>
          </w:rPr>
          <w:t>http://shool-collection.edu.ru/</w:t>
        </w:r>
      </w:hyperlink>
    </w:p>
    <w:sectPr w:rsidR="00CA0AC6" w:rsidRPr="002304DD" w:rsidSect="00E929DA">
      <w:footerReference w:type="default" r:id="rId45"/>
      <w:pgSz w:w="11910" w:h="16840" w:code="9"/>
      <w:pgMar w:top="1134" w:right="85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49" w:rsidRDefault="00DA0C49" w:rsidP="00CA0AC6">
      <w:r>
        <w:separator/>
      </w:r>
    </w:p>
  </w:endnote>
  <w:endnote w:type="continuationSeparator" w:id="0">
    <w:p w:rsidR="00DA0C49" w:rsidRDefault="00DA0C49" w:rsidP="00CA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626506"/>
      <w:docPartObj>
        <w:docPartGallery w:val="Page Numbers (Bottom of Page)"/>
        <w:docPartUnique/>
      </w:docPartObj>
    </w:sdtPr>
    <w:sdtEndPr/>
    <w:sdtContent>
      <w:p w:rsidR="00F97247" w:rsidRDefault="00F97247" w:rsidP="00DA1936">
        <w:pPr>
          <w:pStyle w:val="ab"/>
          <w:jc w:val="center"/>
        </w:pPr>
        <w:r w:rsidRPr="00DA1936">
          <w:rPr>
            <w:sz w:val="20"/>
            <w:szCs w:val="20"/>
          </w:rPr>
          <w:fldChar w:fldCharType="begin"/>
        </w:r>
        <w:r w:rsidRPr="00DA1936">
          <w:rPr>
            <w:sz w:val="20"/>
            <w:szCs w:val="20"/>
          </w:rPr>
          <w:instrText>PAGE   \* MERGEFORMAT</w:instrText>
        </w:r>
        <w:r w:rsidRPr="00DA1936">
          <w:rPr>
            <w:sz w:val="20"/>
            <w:szCs w:val="20"/>
          </w:rPr>
          <w:fldChar w:fldCharType="separate"/>
        </w:r>
        <w:r>
          <w:rPr>
            <w:noProof/>
            <w:sz w:val="20"/>
            <w:szCs w:val="20"/>
          </w:rPr>
          <w:t>2</w:t>
        </w:r>
        <w:r w:rsidRPr="00DA1936">
          <w:rPr>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50042"/>
      <w:docPartObj>
        <w:docPartGallery w:val="Page Numbers (Bottom of Page)"/>
        <w:docPartUnique/>
      </w:docPartObj>
    </w:sdtPr>
    <w:sdtEndPr>
      <w:rPr>
        <w:sz w:val="20"/>
        <w:szCs w:val="20"/>
      </w:rPr>
    </w:sdtEndPr>
    <w:sdtContent>
      <w:p w:rsidR="00F97247" w:rsidRPr="000B569E" w:rsidRDefault="00F97247" w:rsidP="000B569E">
        <w:pPr>
          <w:pStyle w:val="ab"/>
          <w:jc w:val="center"/>
          <w:rPr>
            <w:sz w:val="20"/>
            <w:szCs w:val="20"/>
          </w:rPr>
        </w:pPr>
        <w:r w:rsidRPr="000B569E">
          <w:rPr>
            <w:sz w:val="20"/>
            <w:szCs w:val="20"/>
          </w:rPr>
          <w:fldChar w:fldCharType="begin"/>
        </w:r>
        <w:r w:rsidRPr="000B569E">
          <w:rPr>
            <w:sz w:val="20"/>
            <w:szCs w:val="20"/>
          </w:rPr>
          <w:instrText>PAGE   \* MERGEFORMAT</w:instrText>
        </w:r>
        <w:r w:rsidRPr="000B569E">
          <w:rPr>
            <w:sz w:val="20"/>
            <w:szCs w:val="20"/>
          </w:rPr>
          <w:fldChar w:fldCharType="separate"/>
        </w:r>
        <w:r w:rsidR="00BD0D2F">
          <w:rPr>
            <w:noProof/>
            <w:sz w:val="20"/>
            <w:szCs w:val="20"/>
          </w:rPr>
          <w:t>2</w:t>
        </w:r>
        <w:r w:rsidRPr="000B569E">
          <w:rPr>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608455"/>
      <w:docPartObj>
        <w:docPartGallery w:val="Page Numbers (Bottom of Page)"/>
        <w:docPartUnique/>
      </w:docPartObj>
    </w:sdtPr>
    <w:sdtEndPr>
      <w:rPr>
        <w:sz w:val="20"/>
        <w:szCs w:val="20"/>
      </w:rPr>
    </w:sdtEndPr>
    <w:sdtContent>
      <w:p w:rsidR="00F97247" w:rsidRPr="00080495" w:rsidRDefault="00F97247" w:rsidP="000B569E">
        <w:pPr>
          <w:pStyle w:val="ab"/>
          <w:jc w:val="center"/>
          <w:rPr>
            <w:sz w:val="20"/>
            <w:szCs w:val="20"/>
          </w:rPr>
        </w:pPr>
        <w:r w:rsidRPr="00080495">
          <w:rPr>
            <w:sz w:val="20"/>
            <w:szCs w:val="20"/>
          </w:rPr>
          <w:fldChar w:fldCharType="begin"/>
        </w:r>
        <w:r w:rsidRPr="00080495">
          <w:rPr>
            <w:sz w:val="20"/>
            <w:szCs w:val="20"/>
          </w:rPr>
          <w:instrText>PAGE   \* MERGEFORMAT</w:instrText>
        </w:r>
        <w:r w:rsidRPr="00080495">
          <w:rPr>
            <w:sz w:val="20"/>
            <w:szCs w:val="20"/>
          </w:rPr>
          <w:fldChar w:fldCharType="separate"/>
        </w:r>
        <w:r w:rsidR="00BD0D2F">
          <w:rPr>
            <w:noProof/>
            <w:sz w:val="20"/>
            <w:szCs w:val="20"/>
          </w:rPr>
          <w:t>65</w:t>
        </w:r>
        <w:r w:rsidRPr="0008049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49" w:rsidRDefault="00DA0C49" w:rsidP="00CA0AC6">
      <w:r>
        <w:separator/>
      </w:r>
    </w:p>
  </w:footnote>
  <w:footnote w:type="continuationSeparator" w:id="0">
    <w:p w:rsidR="00DA0C49" w:rsidRDefault="00DA0C49" w:rsidP="00CA0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016"/>
    <w:multiLevelType w:val="hybridMultilevel"/>
    <w:tmpl w:val="3ED864A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A06F9"/>
    <w:multiLevelType w:val="hybridMultilevel"/>
    <w:tmpl w:val="E7787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8265CB"/>
    <w:multiLevelType w:val="hybridMultilevel"/>
    <w:tmpl w:val="372E2D04"/>
    <w:lvl w:ilvl="0" w:tplc="750CE806">
      <w:start w:val="1"/>
      <w:numFmt w:val="decimal"/>
      <w:lvlText w:val="%1."/>
      <w:lvlJc w:val="left"/>
      <w:pPr>
        <w:ind w:left="1429" w:hanging="360"/>
      </w:pPr>
      <w:rPr>
        <w:rFonts w:hint="default"/>
        <w:b w:val="0"/>
        <w:i w:val="0"/>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9E7C68"/>
    <w:multiLevelType w:val="hybridMultilevel"/>
    <w:tmpl w:val="DAA22FA4"/>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FD742E"/>
    <w:multiLevelType w:val="hybridMultilevel"/>
    <w:tmpl w:val="97ECC9BE"/>
    <w:lvl w:ilvl="0" w:tplc="CB6A1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386942"/>
    <w:multiLevelType w:val="hybridMultilevel"/>
    <w:tmpl w:val="372E2D04"/>
    <w:lvl w:ilvl="0" w:tplc="750CE806">
      <w:start w:val="1"/>
      <w:numFmt w:val="decimal"/>
      <w:lvlText w:val="%1."/>
      <w:lvlJc w:val="left"/>
      <w:pPr>
        <w:ind w:left="1429" w:hanging="360"/>
      </w:pPr>
      <w:rPr>
        <w:rFonts w:hint="default"/>
        <w:b w:val="0"/>
        <w:i w:val="0"/>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8B44AE"/>
    <w:multiLevelType w:val="hybridMultilevel"/>
    <w:tmpl w:val="0EF2B9E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0A22FE"/>
    <w:multiLevelType w:val="hybridMultilevel"/>
    <w:tmpl w:val="0EF2B9E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1F2704"/>
    <w:multiLevelType w:val="hybridMultilevel"/>
    <w:tmpl w:val="075248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9C542D"/>
    <w:multiLevelType w:val="hybridMultilevel"/>
    <w:tmpl w:val="0EF2B9E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051C98"/>
    <w:multiLevelType w:val="hybridMultilevel"/>
    <w:tmpl w:val="602CF82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AE1179"/>
    <w:multiLevelType w:val="hybridMultilevel"/>
    <w:tmpl w:val="372E2D04"/>
    <w:lvl w:ilvl="0" w:tplc="750CE806">
      <w:start w:val="1"/>
      <w:numFmt w:val="decimal"/>
      <w:lvlText w:val="%1."/>
      <w:lvlJc w:val="left"/>
      <w:pPr>
        <w:ind w:left="1429" w:hanging="360"/>
      </w:pPr>
      <w:rPr>
        <w:rFonts w:hint="default"/>
        <w:b w:val="0"/>
        <w:i w:val="0"/>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1C1C8F"/>
    <w:multiLevelType w:val="hybridMultilevel"/>
    <w:tmpl w:val="3ED864A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214FAC"/>
    <w:multiLevelType w:val="hybridMultilevel"/>
    <w:tmpl w:val="919C7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EC85D78"/>
    <w:multiLevelType w:val="hybridMultilevel"/>
    <w:tmpl w:val="07629B5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7D6710"/>
    <w:multiLevelType w:val="hybridMultilevel"/>
    <w:tmpl w:val="4DD2CF2C"/>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DA2013"/>
    <w:multiLevelType w:val="hybridMultilevel"/>
    <w:tmpl w:val="E7787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6F6D8E"/>
    <w:multiLevelType w:val="hybridMultilevel"/>
    <w:tmpl w:val="0EF2B9E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A922507"/>
    <w:multiLevelType w:val="hybridMultilevel"/>
    <w:tmpl w:val="567E7D0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03A40ED"/>
    <w:multiLevelType w:val="hybridMultilevel"/>
    <w:tmpl w:val="2C6CA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12F68AE"/>
    <w:multiLevelType w:val="hybridMultilevel"/>
    <w:tmpl w:val="567E7D0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4CE66A7"/>
    <w:multiLevelType w:val="hybridMultilevel"/>
    <w:tmpl w:val="DAA22FA4"/>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2C5B33"/>
    <w:multiLevelType w:val="hybridMultilevel"/>
    <w:tmpl w:val="E7787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494894"/>
    <w:multiLevelType w:val="hybridMultilevel"/>
    <w:tmpl w:val="4DD2CF2C"/>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686436"/>
    <w:multiLevelType w:val="hybridMultilevel"/>
    <w:tmpl w:val="5CF831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277386"/>
    <w:multiLevelType w:val="hybridMultilevel"/>
    <w:tmpl w:val="F006A45C"/>
    <w:lvl w:ilvl="0" w:tplc="4E709BA0">
      <w:start w:val="1"/>
      <w:numFmt w:val="decimal"/>
      <w:lvlText w:val="%1."/>
      <w:lvlJc w:val="left"/>
      <w:pPr>
        <w:ind w:left="720" w:hanging="360"/>
      </w:pPr>
      <w:rPr>
        <w:rFonts w:hint="default"/>
        <w:spacing w:val="0"/>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6D6AFD"/>
    <w:multiLevelType w:val="hybridMultilevel"/>
    <w:tmpl w:val="95FED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CD4390"/>
    <w:multiLevelType w:val="hybridMultilevel"/>
    <w:tmpl w:val="3F261D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2C481C"/>
    <w:multiLevelType w:val="hybridMultilevel"/>
    <w:tmpl w:val="0EF2B9E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B25A76"/>
    <w:multiLevelType w:val="hybridMultilevel"/>
    <w:tmpl w:val="F006A45C"/>
    <w:lvl w:ilvl="0" w:tplc="4E709BA0">
      <w:start w:val="1"/>
      <w:numFmt w:val="decimal"/>
      <w:lvlText w:val="%1."/>
      <w:lvlJc w:val="left"/>
      <w:pPr>
        <w:ind w:left="720" w:hanging="360"/>
      </w:pPr>
      <w:rPr>
        <w:rFonts w:hint="default"/>
        <w:spacing w:val="0"/>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E79C0"/>
    <w:multiLevelType w:val="hybridMultilevel"/>
    <w:tmpl w:val="602CF82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6901E79"/>
    <w:multiLevelType w:val="hybridMultilevel"/>
    <w:tmpl w:val="07629B5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7326BD7"/>
    <w:multiLevelType w:val="hybridMultilevel"/>
    <w:tmpl w:val="602CF82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55425D"/>
    <w:multiLevelType w:val="hybridMultilevel"/>
    <w:tmpl w:val="7480F374"/>
    <w:lvl w:ilvl="0" w:tplc="CB6A1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2C413E"/>
    <w:multiLevelType w:val="hybridMultilevel"/>
    <w:tmpl w:val="4DD2CF2C"/>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E660212"/>
    <w:multiLevelType w:val="hybridMultilevel"/>
    <w:tmpl w:val="07629B56"/>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D81114"/>
    <w:multiLevelType w:val="hybridMultilevel"/>
    <w:tmpl w:val="B6A42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4202EBB"/>
    <w:multiLevelType w:val="hybridMultilevel"/>
    <w:tmpl w:val="3ED864A0"/>
    <w:lvl w:ilvl="0" w:tplc="4E709BA0">
      <w:start w:val="1"/>
      <w:numFmt w:val="decimal"/>
      <w:lvlText w:val="%1."/>
      <w:lvlJc w:val="left"/>
      <w:pPr>
        <w:ind w:left="1429" w:hanging="360"/>
      </w:pPr>
      <w:rPr>
        <w:rFonts w:hint="default"/>
        <w:spacing w:val="0"/>
        <w:w w:val="1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6C54234"/>
    <w:multiLevelType w:val="hybridMultilevel"/>
    <w:tmpl w:val="162CD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946579D"/>
    <w:multiLevelType w:val="hybridMultilevel"/>
    <w:tmpl w:val="F006A45C"/>
    <w:lvl w:ilvl="0" w:tplc="4E709BA0">
      <w:start w:val="1"/>
      <w:numFmt w:val="decimal"/>
      <w:lvlText w:val="%1."/>
      <w:lvlJc w:val="left"/>
      <w:pPr>
        <w:ind w:left="720" w:hanging="360"/>
      </w:pPr>
      <w:rPr>
        <w:rFonts w:hint="default"/>
        <w:spacing w:val="0"/>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F62D69"/>
    <w:multiLevelType w:val="hybridMultilevel"/>
    <w:tmpl w:val="A886BA84"/>
    <w:lvl w:ilvl="0" w:tplc="CB6A1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8"/>
  </w:num>
  <w:num w:numId="3">
    <w:abstractNumId w:val="10"/>
  </w:num>
  <w:num w:numId="4">
    <w:abstractNumId w:val="32"/>
  </w:num>
  <w:num w:numId="5">
    <w:abstractNumId w:val="30"/>
  </w:num>
  <w:num w:numId="6">
    <w:abstractNumId w:val="13"/>
  </w:num>
  <w:num w:numId="7">
    <w:abstractNumId w:val="23"/>
  </w:num>
  <w:num w:numId="8">
    <w:abstractNumId w:val="15"/>
  </w:num>
  <w:num w:numId="9">
    <w:abstractNumId w:val="34"/>
  </w:num>
  <w:num w:numId="10">
    <w:abstractNumId w:val="26"/>
  </w:num>
  <w:num w:numId="11">
    <w:abstractNumId w:val="20"/>
  </w:num>
  <w:num w:numId="12">
    <w:abstractNumId w:val="18"/>
  </w:num>
  <w:num w:numId="13">
    <w:abstractNumId w:val="27"/>
  </w:num>
  <w:num w:numId="14">
    <w:abstractNumId w:val="21"/>
  </w:num>
  <w:num w:numId="15">
    <w:abstractNumId w:val="3"/>
  </w:num>
  <w:num w:numId="16">
    <w:abstractNumId w:val="19"/>
  </w:num>
  <w:num w:numId="17">
    <w:abstractNumId w:val="14"/>
  </w:num>
  <w:num w:numId="18">
    <w:abstractNumId w:val="35"/>
  </w:num>
  <w:num w:numId="19">
    <w:abstractNumId w:val="31"/>
  </w:num>
  <w:num w:numId="20">
    <w:abstractNumId w:val="24"/>
  </w:num>
  <w:num w:numId="21">
    <w:abstractNumId w:val="39"/>
  </w:num>
  <w:num w:numId="22">
    <w:abstractNumId w:val="29"/>
  </w:num>
  <w:num w:numId="23">
    <w:abstractNumId w:val="25"/>
  </w:num>
  <w:num w:numId="24">
    <w:abstractNumId w:val="38"/>
  </w:num>
  <w:num w:numId="25">
    <w:abstractNumId w:val="0"/>
  </w:num>
  <w:num w:numId="26">
    <w:abstractNumId w:val="37"/>
  </w:num>
  <w:num w:numId="27">
    <w:abstractNumId w:val="12"/>
  </w:num>
  <w:num w:numId="28">
    <w:abstractNumId w:val="22"/>
  </w:num>
  <w:num w:numId="29">
    <w:abstractNumId w:val="1"/>
  </w:num>
  <w:num w:numId="30">
    <w:abstractNumId w:val="16"/>
  </w:num>
  <w:num w:numId="31">
    <w:abstractNumId w:val="2"/>
  </w:num>
  <w:num w:numId="32">
    <w:abstractNumId w:val="5"/>
  </w:num>
  <w:num w:numId="33">
    <w:abstractNumId w:val="11"/>
  </w:num>
  <w:num w:numId="34">
    <w:abstractNumId w:val="36"/>
  </w:num>
  <w:num w:numId="35">
    <w:abstractNumId w:val="40"/>
  </w:num>
  <w:num w:numId="36">
    <w:abstractNumId w:val="9"/>
  </w:num>
  <w:num w:numId="37">
    <w:abstractNumId w:val="28"/>
  </w:num>
  <w:num w:numId="38">
    <w:abstractNumId w:val="17"/>
  </w:num>
  <w:num w:numId="39">
    <w:abstractNumId w:val="7"/>
  </w:num>
  <w:num w:numId="40">
    <w:abstractNumId w:val="6"/>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C6"/>
    <w:rsid w:val="00000AE9"/>
    <w:rsid w:val="000057E6"/>
    <w:rsid w:val="00006DBB"/>
    <w:rsid w:val="00012308"/>
    <w:rsid w:val="00016256"/>
    <w:rsid w:val="0003257F"/>
    <w:rsid w:val="000437A9"/>
    <w:rsid w:val="00043C44"/>
    <w:rsid w:val="00054005"/>
    <w:rsid w:val="00057693"/>
    <w:rsid w:val="00057EA9"/>
    <w:rsid w:val="0007245E"/>
    <w:rsid w:val="00075956"/>
    <w:rsid w:val="00077C6E"/>
    <w:rsid w:val="00080495"/>
    <w:rsid w:val="000A058E"/>
    <w:rsid w:val="000A4ABF"/>
    <w:rsid w:val="000B096E"/>
    <w:rsid w:val="000B569E"/>
    <w:rsid w:val="000C1B41"/>
    <w:rsid w:val="000C7BFF"/>
    <w:rsid w:val="000E4B96"/>
    <w:rsid w:val="001012DA"/>
    <w:rsid w:val="00120EBD"/>
    <w:rsid w:val="00150747"/>
    <w:rsid w:val="00172ECE"/>
    <w:rsid w:val="00193385"/>
    <w:rsid w:val="00194E6F"/>
    <w:rsid w:val="001C4456"/>
    <w:rsid w:val="001D53A3"/>
    <w:rsid w:val="00217919"/>
    <w:rsid w:val="00224C8F"/>
    <w:rsid w:val="002304DD"/>
    <w:rsid w:val="00230E29"/>
    <w:rsid w:val="00295E35"/>
    <w:rsid w:val="002B0FC2"/>
    <w:rsid w:val="002C39B5"/>
    <w:rsid w:val="002D109C"/>
    <w:rsid w:val="002F3FD4"/>
    <w:rsid w:val="003045CA"/>
    <w:rsid w:val="0032243A"/>
    <w:rsid w:val="003264E3"/>
    <w:rsid w:val="00326CEF"/>
    <w:rsid w:val="0034422D"/>
    <w:rsid w:val="00356367"/>
    <w:rsid w:val="00386E9C"/>
    <w:rsid w:val="003A0061"/>
    <w:rsid w:val="003C6AAB"/>
    <w:rsid w:val="003E06F9"/>
    <w:rsid w:val="003E6AC8"/>
    <w:rsid w:val="00400B97"/>
    <w:rsid w:val="00417631"/>
    <w:rsid w:val="004215C9"/>
    <w:rsid w:val="00444EA9"/>
    <w:rsid w:val="00447B30"/>
    <w:rsid w:val="00451E16"/>
    <w:rsid w:val="0046472A"/>
    <w:rsid w:val="00490205"/>
    <w:rsid w:val="0049755E"/>
    <w:rsid w:val="004A571F"/>
    <w:rsid w:val="004B00D1"/>
    <w:rsid w:val="004B6E37"/>
    <w:rsid w:val="004C1694"/>
    <w:rsid w:val="004C36B5"/>
    <w:rsid w:val="004D57B4"/>
    <w:rsid w:val="004E1279"/>
    <w:rsid w:val="004F14EF"/>
    <w:rsid w:val="00562B4B"/>
    <w:rsid w:val="00567590"/>
    <w:rsid w:val="00594191"/>
    <w:rsid w:val="0059455A"/>
    <w:rsid w:val="005B5218"/>
    <w:rsid w:val="005B7091"/>
    <w:rsid w:val="005B7D4B"/>
    <w:rsid w:val="005E00FC"/>
    <w:rsid w:val="00603674"/>
    <w:rsid w:val="00614C19"/>
    <w:rsid w:val="00620038"/>
    <w:rsid w:val="00631185"/>
    <w:rsid w:val="006330F8"/>
    <w:rsid w:val="006343AF"/>
    <w:rsid w:val="006E064D"/>
    <w:rsid w:val="006E3AF7"/>
    <w:rsid w:val="006E7092"/>
    <w:rsid w:val="006F51B4"/>
    <w:rsid w:val="0070257F"/>
    <w:rsid w:val="007172F5"/>
    <w:rsid w:val="00727883"/>
    <w:rsid w:val="007338BE"/>
    <w:rsid w:val="00745534"/>
    <w:rsid w:val="007526DD"/>
    <w:rsid w:val="0079033B"/>
    <w:rsid w:val="007A2C6B"/>
    <w:rsid w:val="007C1D0A"/>
    <w:rsid w:val="007E00FA"/>
    <w:rsid w:val="007F1036"/>
    <w:rsid w:val="008000B8"/>
    <w:rsid w:val="00801B5C"/>
    <w:rsid w:val="0082498B"/>
    <w:rsid w:val="0085028C"/>
    <w:rsid w:val="008560ED"/>
    <w:rsid w:val="00867B94"/>
    <w:rsid w:val="00872262"/>
    <w:rsid w:val="008B6F3D"/>
    <w:rsid w:val="008C5B39"/>
    <w:rsid w:val="008D5F86"/>
    <w:rsid w:val="008E3A92"/>
    <w:rsid w:val="008E5319"/>
    <w:rsid w:val="008F0CC6"/>
    <w:rsid w:val="008F51A7"/>
    <w:rsid w:val="008F69D1"/>
    <w:rsid w:val="00902673"/>
    <w:rsid w:val="009115EF"/>
    <w:rsid w:val="00923965"/>
    <w:rsid w:val="00940FB0"/>
    <w:rsid w:val="00942D4D"/>
    <w:rsid w:val="00982129"/>
    <w:rsid w:val="009A1184"/>
    <w:rsid w:val="009C31F8"/>
    <w:rsid w:val="009F57FC"/>
    <w:rsid w:val="00A14F27"/>
    <w:rsid w:val="00A20E98"/>
    <w:rsid w:val="00A244DB"/>
    <w:rsid w:val="00A31E7A"/>
    <w:rsid w:val="00A338F5"/>
    <w:rsid w:val="00A50032"/>
    <w:rsid w:val="00A57A8F"/>
    <w:rsid w:val="00A66FBA"/>
    <w:rsid w:val="00A741E5"/>
    <w:rsid w:val="00A7752E"/>
    <w:rsid w:val="00A94274"/>
    <w:rsid w:val="00AA4CB2"/>
    <w:rsid w:val="00AC3670"/>
    <w:rsid w:val="00AE35C1"/>
    <w:rsid w:val="00AF2CF8"/>
    <w:rsid w:val="00AF422C"/>
    <w:rsid w:val="00AF7456"/>
    <w:rsid w:val="00B0162F"/>
    <w:rsid w:val="00B17400"/>
    <w:rsid w:val="00B71807"/>
    <w:rsid w:val="00B87273"/>
    <w:rsid w:val="00B97E60"/>
    <w:rsid w:val="00BA4F87"/>
    <w:rsid w:val="00BC18A3"/>
    <w:rsid w:val="00BC6A58"/>
    <w:rsid w:val="00BD0D2F"/>
    <w:rsid w:val="00C00CD4"/>
    <w:rsid w:val="00C42FBA"/>
    <w:rsid w:val="00C63C51"/>
    <w:rsid w:val="00C82C8A"/>
    <w:rsid w:val="00C87D93"/>
    <w:rsid w:val="00CA0AC6"/>
    <w:rsid w:val="00CB61CF"/>
    <w:rsid w:val="00CD3531"/>
    <w:rsid w:val="00CE75BD"/>
    <w:rsid w:val="00D12F3E"/>
    <w:rsid w:val="00D317D9"/>
    <w:rsid w:val="00D330A3"/>
    <w:rsid w:val="00D33D91"/>
    <w:rsid w:val="00D509A6"/>
    <w:rsid w:val="00D50E53"/>
    <w:rsid w:val="00D84DD2"/>
    <w:rsid w:val="00D97602"/>
    <w:rsid w:val="00DA0C49"/>
    <w:rsid w:val="00DA1936"/>
    <w:rsid w:val="00DC25EB"/>
    <w:rsid w:val="00DC5353"/>
    <w:rsid w:val="00DD3E2F"/>
    <w:rsid w:val="00DE28C5"/>
    <w:rsid w:val="00DF55F5"/>
    <w:rsid w:val="00E21AC5"/>
    <w:rsid w:val="00E21CA6"/>
    <w:rsid w:val="00E91611"/>
    <w:rsid w:val="00E929DA"/>
    <w:rsid w:val="00ED5497"/>
    <w:rsid w:val="00EE76B3"/>
    <w:rsid w:val="00F23C15"/>
    <w:rsid w:val="00F279FB"/>
    <w:rsid w:val="00F34866"/>
    <w:rsid w:val="00F41C06"/>
    <w:rsid w:val="00F75220"/>
    <w:rsid w:val="00F758D4"/>
    <w:rsid w:val="00F966F4"/>
    <w:rsid w:val="00F97247"/>
    <w:rsid w:val="00FC52AF"/>
    <w:rsid w:val="00FD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AF626"/>
  <w15:docId w15:val="{A7EA509A-3AA9-4C0B-A03B-D45D14AE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7D93"/>
    <w:rPr>
      <w:rFonts w:ascii="Times New Roman" w:eastAsia="Times New Roman" w:hAnsi="Times New Roman" w:cs="Times New Roman"/>
      <w:lang w:val="ru-RU"/>
    </w:rPr>
  </w:style>
  <w:style w:type="paragraph" w:styleId="1">
    <w:name w:val="heading 1"/>
    <w:basedOn w:val="a"/>
    <w:next w:val="a"/>
    <w:link w:val="10"/>
    <w:uiPriority w:val="9"/>
    <w:qFormat/>
    <w:rsid w:val="00D84D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35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353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DD2"/>
    <w:rPr>
      <w:rFonts w:asciiTheme="majorHAnsi" w:eastAsiaTheme="majorEastAsia" w:hAnsiTheme="majorHAnsi" w:cstheme="majorBidi"/>
      <w:b/>
      <w:bCs/>
      <w:color w:val="365F91" w:themeColor="accent1" w:themeShade="BF"/>
      <w:sz w:val="28"/>
      <w:szCs w:val="28"/>
      <w:lang w:val="ru-RU"/>
    </w:rPr>
  </w:style>
  <w:style w:type="table" w:customStyle="1" w:styleId="TableNormal">
    <w:name w:val="Table Normal"/>
    <w:uiPriority w:val="2"/>
    <w:semiHidden/>
    <w:unhideWhenUsed/>
    <w:qFormat/>
    <w:rsid w:val="00CA0AC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A0AC6"/>
    <w:pPr>
      <w:ind w:right="556"/>
      <w:jc w:val="right"/>
    </w:pPr>
    <w:rPr>
      <w:sz w:val="24"/>
      <w:szCs w:val="24"/>
    </w:rPr>
  </w:style>
  <w:style w:type="paragraph" w:customStyle="1" w:styleId="21">
    <w:name w:val="Оглавление 21"/>
    <w:basedOn w:val="a"/>
    <w:uiPriority w:val="1"/>
    <w:qFormat/>
    <w:rsid w:val="00CA0AC6"/>
    <w:pPr>
      <w:ind w:left="562"/>
    </w:pPr>
    <w:rPr>
      <w:sz w:val="24"/>
      <w:szCs w:val="24"/>
    </w:rPr>
  </w:style>
  <w:style w:type="paragraph" w:customStyle="1" w:styleId="31">
    <w:name w:val="Оглавление 31"/>
    <w:basedOn w:val="a"/>
    <w:uiPriority w:val="1"/>
    <w:qFormat/>
    <w:rsid w:val="00CA0AC6"/>
    <w:pPr>
      <w:spacing w:before="101"/>
      <w:ind w:left="802" w:right="556"/>
    </w:pPr>
    <w:rPr>
      <w:sz w:val="24"/>
      <w:szCs w:val="24"/>
    </w:rPr>
  </w:style>
  <w:style w:type="paragraph" w:styleId="a3">
    <w:name w:val="Body Text"/>
    <w:basedOn w:val="a"/>
    <w:link w:val="a4"/>
    <w:uiPriority w:val="1"/>
    <w:qFormat/>
    <w:rsid w:val="00CA0AC6"/>
    <w:pPr>
      <w:ind w:left="562"/>
    </w:pPr>
    <w:rPr>
      <w:sz w:val="28"/>
      <w:szCs w:val="28"/>
    </w:rPr>
  </w:style>
  <w:style w:type="paragraph" w:customStyle="1" w:styleId="110">
    <w:name w:val="Заголовок 11"/>
    <w:basedOn w:val="a"/>
    <w:uiPriority w:val="1"/>
    <w:qFormat/>
    <w:rsid w:val="00CA0AC6"/>
    <w:pPr>
      <w:ind w:left="1128"/>
      <w:outlineLvl w:val="1"/>
    </w:pPr>
    <w:rPr>
      <w:b/>
      <w:bCs/>
      <w:sz w:val="28"/>
      <w:szCs w:val="28"/>
    </w:rPr>
  </w:style>
  <w:style w:type="paragraph" w:customStyle="1" w:styleId="210">
    <w:name w:val="Заголовок 21"/>
    <w:basedOn w:val="a"/>
    <w:uiPriority w:val="1"/>
    <w:qFormat/>
    <w:rsid w:val="00CA0AC6"/>
    <w:pPr>
      <w:ind w:left="1128"/>
      <w:outlineLvl w:val="2"/>
    </w:pPr>
    <w:rPr>
      <w:b/>
      <w:bCs/>
      <w:i/>
      <w:sz w:val="28"/>
      <w:szCs w:val="28"/>
    </w:rPr>
  </w:style>
  <w:style w:type="paragraph" w:styleId="a5">
    <w:name w:val="List Paragraph"/>
    <w:basedOn w:val="a"/>
    <w:uiPriority w:val="1"/>
    <w:qFormat/>
    <w:rsid w:val="00CA0AC6"/>
    <w:pPr>
      <w:ind w:left="562" w:firstLine="357"/>
    </w:pPr>
  </w:style>
  <w:style w:type="paragraph" w:customStyle="1" w:styleId="TableParagraph">
    <w:name w:val="Table Paragraph"/>
    <w:basedOn w:val="a"/>
    <w:uiPriority w:val="1"/>
    <w:qFormat/>
    <w:rsid w:val="00CA0AC6"/>
  </w:style>
  <w:style w:type="paragraph" w:styleId="a6">
    <w:name w:val="Balloon Text"/>
    <w:basedOn w:val="a"/>
    <w:link w:val="a7"/>
    <w:uiPriority w:val="99"/>
    <w:semiHidden/>
    <w:unhideWhenUsed/>
    <w:rsid w:val="00AF7456"/>
    <w:rPr>
      <w:rFonts w:ascii="Tahoma" w:hAnsi="Tahoma" w:cs="Tahoma"/>
      <w:sz w:val="16"/>
      <w:szCs w:val="16"/>
    </w:rPr>
  </w:style>
  <w:style w:type="character" w:customStyle="1" w:styleId="a7">
    <w:name w:val="Текст выноски Знак"/>
    <w:basedOn w:val="a0"/>
    <w:link w:val="a6"/>
    <w:uiPriority w:val="99"/>
    <w:semiHidden/>
    <w:rsid w:val="00AF7456"/>
    <w:rPr>
      <w:rFonts w:ascii="Tahoma" w:eastAsia="Times New Roman" w:hAnsi="Tahoma" w:cs="Tahoma"/>
      <w:sz w:val="16"/>
      <w:szCs w:val="16"/>
      <w:lang w:val="ru-RU"/>
    </w:rPr>
  </w:style>
  <w:style w:type="character" w:styleId="a8">
    <w:name w:val="Hyperlink"/>
    <w:basedOn w:val="a0"/>
    <w:uiPriority w:val="99"/>
    <w:unhideWhenUsed/>
    <w:rsid w:val="001D53A3"/>
    <w:rPr>
      <w:color w:val="0000FF"/>
      <w:u w:val="single"/>
    </w:rPr>
  </w:style>
  <w:style w:type="paragraph" w:styleId="a9">
    <w:name w:val="header"/>
    <w:basedOn w:val="a"/>
    <w:link w:val="aa"/>
    <w:uiPriority w:val="99"/>
    <w:unhideWhenUsed/>
    <w:rsid w:val="00D84DD2"/>
    <w:pPr>
      <w:tabs>
        <w:tab w:val="center" w:pos="4677"/>
        <w:tab w:val="right" w:pos="9355"/>
      </w:tabs>
    </w:pPr>
  </w:style>
  <w:style w:type="character" w:customStyle="1" w:styleId="aa">
    <w:name w:val="Верхний колонтитул Знак"/>
    <w:basedOn w:val="a0"/>
    <w:link w:val="a9"/>
    <w:uiPriority w:val="99"/>
    <w:rsid w:val="00D84DD2"/>
    <w:rPr>
      <w:rFonts w:ascii="Times New Roman" w:eastAsia="Times New Roman" w:hAnsi="Times New Roman" w:cs="Times New Roman"/>
      <w:lang w:val="ru-RU"/>
    </w:rPr>
  </w:style>
  <w:style w:type="paragraph" w:styleId="ab">
    <w:name w:val="footer"/>
    <w:basedOn w:val="a"/>
    <w:link w:val="ac"/>
    <w:uiPriority w:val="99"/>
    <w:unhideWhenUsed/>
    <w:rsid w:val="00D84DD2"/>
    <w:pPr>
      <w:tabs>
        <w:tab w:val="center" w:pos="4677"/>
        <w:tab w:val="right" w:pos="9355"/>
      </w:tabs>
    </w:pPr>
  </w:style>
  <w:style w:type="character" w:customStyle="1" w:styleId="ac">
    <w:name w:val="Нижний колонтитул Знак"/>
    <w:basedOn w:val="a0"/>
    <w:link w:val="ab"/>
    <w:uiPriority w:val="99"/>
    <w:rsid w:val="00D84DD2"/>
    <w:rPr>
      <w:rFonts w:ascii="Times New Roman" w:eastAsia="Times New Roman" w:hAnsi="Times New Roman" w:cs="Times New Roman"/>
      <w:lang w:val="ru-RU"/>
    </w:rPr>
  </w:style>
  <w:style w:type="paragraph" w:styleId="ad">
    <w:name w:val="TOC Heading"/>
    <w:basedOn w:val="1"/>
    <w:next w:val="a"/>
    <w:uiPriority w:val="39"/>
    <w:unhideWhenUsed/>
    <w:qFormat/>
    <w:rsid w:val="00D84DD2"/>
    <w:pPr>
      <w:widowControl/>
      <w:autoSpaceDE/>
      <w:autoSpaceDN/>
      <w:spacing w:line="276" w:lineRule="auto"/>
      <w:outlineLvl w:val="9"/>
    </w:pPr>
    <w:rPr>
      <w:lang w:eastAsia="ru-RU"/>
    </w:rPr>
  </w:style>
  <w:style w:type="paragraph" w:styleId="22">
    <w:name w:val="toc 2"/>
    <w:basedOn w:val="a"/>
    <w:next w:val="a"/>
    <w:autoRedefine/>
    <w:uiPriority w:val="39"/>
    <w:unhideWhenUsed/>
    <w:rsid w:val="00CD3531"/>
    <w:pPr>
      <w:tabs>
        <w:tab w:val="right" w:leader="dot" w:pos="9631"/>
      </w:tabs>
      <w:spacing w:after="100"/>
      <w:ind w:left="220"/>
    </w:pPr>
    <w:rPr>
      <w:b/>
      <w:noProof/>
      <w:sz w:val="28"/>
      <w:szCs w:val="28"/>
    </w:rPr>
  </w:style>
  <w:style w:type="paragraph" w:styleId="32">
    <w:name w:val="toc 3"/>
    <w:basedOn w:val="a"/>
    <w:next w:val="a"/>
    <w:autoRedefine/>
    <w:uiPriority w:val="39"/>
    <w:unhideWhenUsed/>
    <w:rsid w:val="00D84DD2"/>
    <w:pPr>
      <w:spacing w:after="100"/>
      <w:ind w:left="440"/>
    </w:pPr>
  </w:style>
  <w:style w:type="paragraph" w:styleId="12">
    <w:name w:val="toc 1"/>
    <w:basedOn w:val="a"/>
    <w:next w:val="a"/>
    <w:autoRedefine/>
    <w:uiPriority w:val="39"/>
    <w:unhideWhenUsed/>
    <w:rsid w:val="00872262"/>
    <w:pPr>
      <w:widowControl/>
      <w:autoSpaceDE/>
      <w:autoSpaceDN/>
      <w:spacing w:after="100" w:line="276" w:lineRule="auto"/>
    </w:pPr>
    <w:rPr>
      <w:rFonts w:asciiTheme="minorHAnsi" w:eastAsiaTheme="minorEastAsia" w:hAnsiTheme="minorHAnsi" w:cstheme="minorBidi"/>
      <w:lang w:eastAsia="ru-RU"/>
    </w:rPr>
  </w:style>
  <w:style w:type="paragraph" w:styleId="4">
    <w:name w:val="toc 4"/>
    <w:basedOn w:val="a"/>
    <w:next w:val="a"/>
    <w:autoRedefine/>
    <w:uiPriority w:val="39"/>
    <w:unhideWhenUsed/>
    <w:rsid w:val="00872262"/>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872262"/>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872262"/>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872262"/>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872262"/>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872262"/>
    <w:pPr>
      <w:widowControl/>
      <w:autoSpaceDE/>
      <w:autoSpaceDN/>
      <w:spacing w:after="100" w:line="276" w:lineRule="auto"/>
      <w:ind w:left="1760"/>
    </w:pPr>
    <w:rPr>
      <w:rFonts w:asciiTheme="minorHAnsi" w:eastAsiaTheme="minorEastAsia" w:hAnsiTheme="minorHAnsi" w:cstheme="minorBidi"/>
      <w:lang w:eastAsia="ru-RU"/>
    </w:rPr>
  </w:style>
  <w:style w:type="character" w:customStyle="1" w:styleId="a4">
    <w:name w:val="Основной текст Знак"/>
    <w:basedOn w:val="a0"/>
    <w:link w:val="a3"/>
    <w:uiPriority w:val="1"/>
    <w:rsid w:val="00C42FBA"/>
    <w:rPr>
      <w:rFonts w:ascii="Times New Roman" w:eastAsia="Times New Roman" w:hAnsi="Times New Roman" w:cs="Times New Roman"/>
      <w:sz w:val="28"/>
      <w:szCs w:val="28"/>
      <w:lang w:val="ru-RU"/>
    </w:rPr>
  </w:style>
  <w:style w:type="character" w:styleId="ae">
    <w:name w:val="Strong"/>
    <w:basedOn w:val="a0"/>
    <w:uiPriority w:val="22"/>
    <w:qFormat/>
    <w:rsid w:val="00054005"/>
    <w:rPr>
      <w:b/>
      <w:bCs/>
    </w:rPr>
  </w:style>
  <w:style w:type="character" w:customStyle="1" w:styleId="20">
    <w:name w:val="Заголовок 2 Знак"/>
    <w:basedOn w:val="a0"/>
    <w:link w:val="2"/>
    <w:uiPriority w:val="9"/>
    <w:rsid w:val="00CD3531"/>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CD3531"/>
    <w:rPr>
      <w:rFonts w:asciiTheme="majorHAnsi" w:eastAsiaTheme="majorEastAsia" w:hAnsiTheme="majorHAnsi" w:cstheme="majorBidi"/>
      <w:b/>
      <w:bCs/>
      <w:color w:val="4F81BD" w:themeColor="accent1"/>
      <w:lang w:val="ru-RU"/>
    </w:rPr>
  </w:style>
  <w:style w:type="character" w:customStyle="1" w:styleId="posttitle-text">
    <w:name w:val="post__title-text"/>
    <w:basedOn w:val="a0"/>
    <w:rsid w:val="00295E35"/>
  </w:style>
  <w:style w:type="paragraph" w:customStyle="1" w:styleId="Default">
    <w:name w:val="Default"/>
    <w:rsid w:val="00295E35"/>
    <w:pPr>
      <w:widowControl/>
      <w:adjustRightInd w:val="0"/>
    </w:pPr>
    <w:rPr>
      <w:rFonts w:ascii="Times New Roman" w:hAnsi="Times New Roman" w:cs="Times New Roman"/>
      <w:color w:val="000000"/>
      <w:sz w:val="24"/>
      <w:szCs w:val="24"/>
      <w:lang w:val="ru-RU"/>
    </w:rPr>
  </w:style>
  <w:style w:type="paragraph" w:styleId="af">
    <w:name w:val="Normal (Web)"/>
    <w:basedOn w:val="a"/>
    <w:uiPriority w:val="99"/>
    <w:qFormat/>
    <w:rsid w:val="00F97247"/>
    <w:pPr>
      <w:widowControl/>
      <w:autoSpaceDE/>
      <w:autoSpaceDN/>
      <w:spacing w:beforeAutospacing="1"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860">
      <w:bodyDiv w:val="1"/>
      <w:marLeft w:val="0"/>
      <w:marRight w:val="0"/>
      <w:marTop w:val="0"/>
      <w:marBottom w:val="0"/>
      <w:divBdr>
        <w:top w:val="none" w:sz="0" w:space="0" w:color="auto"/>
        <w:left w:val="none" w:sz="0" w:space="0" w:color="auto"/>
        <w:bottom w:val="none" w:sz="0" w:space="0" w:color="auto"/>
        <w:right w:val="none" w:sz="0" w:space="0" w:color="auto"/>
      </w:divBdr>
    </w:div>
    <w:div w:id="527762820">
      <w:bodyDiv w:val="1"/>
      <w:marLeft w:val="0"/>
      <w:marRight w:val="0"/>
      <w:marTop w:val="0"/>
      <w:marBottom w:val="0"/>
      <w:divBdr>
        <w:top w:val="none" w:sz="0" w:space="0" w:color="auto"/>
        <w:left w:val="none" w:sz="0" w:space="0" w:color="auto"/>
        <w:bottom w:val="none" w:sz="0" w:space="0" w:color="auto"/>
        <w:right w:val="none" w:sz="0" w:space="0" w:color="auto"/>
      </w:divBdr>
    </w:div>
    <w:div w:id="839272275">
      <w:bodyDiv w:val="1"/>
      <w:marLeft w:val="0"/>
      <w:marRight w:val="0"/>
      <w:marTop w:val="0"/>
      <w:marBottom w:val="0"/>
      <w:divBdr>
        <w:top w:val="none" w:sz="0" w:space="0" w:color="auto"/>
        <w:left w:val="none" w:sz="0" w:space="0" w:color="auto"/>
        <w:bottom w:val="none" w:sz="0" w:space="0" w:color="auto"/>
        <w:right w:val="none" w:sz="0" w:space="0" w:color="auto"/>
      </w:divBdr>
    </w:div>
    <w:div w:id="958218821">
      <w:bodyDiv w:val="1"/>
      <w:marLeft w:val="0"/>
      <w:marRight w:val="0"/>
      <w:marTop w:val="0"/>
      <w:marBottom w:val="0"/>
      <w:divBdr>
        <w:top w:val="none" w:sz="0" w:space="0" w:color="auto"/>
        <w:left w:val="none" w:sz="0" w:space="0" w:color="auto"/>
        <w:bottom w:val="none" w:sz="0" w:space="0" w:color="auto"/>
        <w:right w:val="none" w:sz="0" w:space="0" w:color="auto"/>
      </w:divBdr>
    </w:div>
    <w:div w:id="1596552857">
      <w:bodyDiv w:val="1"/>
      <w:marLeft w:val="0"/>
      <w:marRight w:val="0"/>
      <w:marTop w:val="0"/>
      <w:marBottom w:val="0"/>
      <w:divBdr>
        <w:top w:val="none" w:sz="0" w:space="0" w:color="auto"/>
        <w:left w:val="none" w:sz="0" w:space="0" w:color="auto"/>
        <w:bottom w:val="none" w:sz="0" w:space="0" w:color="auto"/>
        <w:right w:val="none" w:sz="0" w:space="0" w:color="auto"/>
      </w:divBdr>
    </w:div>
    <w:div w:id="1621107884">
      <w:bodyDiv w:val="1"/>
      <w:marLeft w:val="0"/>
      <w:marRight w:val="0"/>
      <w:marTop w:val="0"/>
      <w:marBottom w:val="0"/>
      <w:divBdr>
        <w:top w:val="none" w:sz="0" w:space="0" w:color="auto"/>
        <w:left w:val="none" w:sz="0" w:space="0" w:color="auto"/>
        <w:bottom w:val="none" w:sz="0" w:space="0" w:color="auto"/>
        <w:right w:val="none" w:sz="0" w:space="0" w:color="auto"/>
      </w:divBdr>
    </w:div>
    <w:div w:id="165190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eed.or.jp/english/" TargetMode="External"/><Relationship Id="rId18" Type="http://schemas.openxmlformats.org/officeDocument/2006/relationships/hyperlink" Target="http://www.ytuipt.ru/abilimpikspro" TargetMode="External"/><Relationship Id="rId26" Type="http://schemas.openxmlformats.org/officeDocument/2006/relationships/hyperlink" Target="https://abilympics-france.fr/en/" TargetMode="External"/><Relationship Id="rId39" Type="http://schemas.openxmlformats.org/officeDocument/2006/relationships/hyperlink" Target="http://elibrary.rsl.ru/" TargetMode="External"/><Relationship Id="rId3" Type="http://schemas.openxmlformats.org/officeDocument/2006/relationships/styles" Target="styles.xml"/><Relationship Id="rId21" Type="http://schemas.openxmlformats.org/officeDocument/2006/relationships/hyperlink" Target="http://www.ytuipt.ru/abilimpikspro" TargetMode="External"/><Relationship Id="rId34" Type="http://schemas.openxmlformats.org/officeDocument/2006/relationships/hyperlink" Target="http://www.jeed.or.jp/english/" TargetMode="External"/><Relationship Id="rId42" Type="http://schemas.openxmlformats.org/officeDocument/2006/relationships/hyperlink" Target="http://www.humanities.edu.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tuipt.ru/abilimpikspro" TargetMode="External"/><Relationship Id="rId17" Type="http://schemas.openxmlformats.org/officeDocument/2006/relationships/hyperlink" Target="https://abilympics-france.fr/en/" TargetMode="External"/><Relationship Id="rId25" Type="http://schemas.openxmlformats.org/officeDocument/2006/relationships/hyperlink" Target="http://www.jeed.or.jp/english/" TargetMode="External"/><Relationship Id="rId33" Type="http://schemas.openxmlformats.org/officeDocument/2006/relationships/hyperlink" Target="http://db.biysk.secna.ru/guest/rp.smc_docum_down.doc_download?id_doc_dl=1345&amp;pdf_word=1" TargetMode="External"/><Relationship Id="rId38" Type="http://schemas.openxmlformats.org/officeDocument/2006/relationships/hyperlink" Target="http://ihtika.n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eed.or.jp/english/" TargetMode="External"/><Relationship Id="rId20" Type="http://schemas.openxmlformats.org/officeDocument/2006/relationships/hyperlink" Target="https://abilympics-france.fr/en/" TargetMode="External"/><Relationship Id="rId29" Type="http://schemas.openxmlformats.org/officeDocument/2006/relationships/hyperlink" Target="https://abilympics-france.fr/en/" TargetMode="External"/><Relationship Id="rId41" Type="http://schemas.openxmlformats.org/officeDocument/2006/relationships/hyperlink" Target="%20http://www.europeana.eu/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ilympics-france.fr/en/" TargetMode="External"/><Relationship Id="rId24" Type="http://schemas.openxmlformats.org/officeDocument/2006/relationships/hyperlink" Target="http://www.ytuipt.ru/abilimpikspro" TargetMode="External"/><Relationship Id="rId32" Type="http://schemas.openxmlformats.org/officeDocument/2006/relationships/hyperlink" Target="https://abilympics-france.fr/en/" TargetMode="External"/><Relationship Id="rId37" Type="http://schemas.openxmlformats.org/officeDocument/2006/relationships/hyperlink" Target="http://www.aonb.ru/" TargetMode="External"/><Relationship Id="rId40" Type="http://schemas.openxmlformats.org/officeDocument/2006/relationships/hyperlink" Target="http://studentam.net/"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ytuipt.ru/abilimpikspro" TargetMode="External"/><Relationship Id="rId23" Type="http://schemas.openxmlformats.org/officeDocument/2006/relationships/hyperlink" Target="https://abilympics-france.fr/en/" TargetMode="External"/><Relationship Id="rId28" Type="http://schemas.openxmlformats.org/officeDocument/2006/relationships/hyperlink" Target="http://www.jeed.or.jp/english/" TargetMode="External"/><Relationship Id="rId36" Type="http://schemas.openxmlformats.org/officeDocument/2006/relationships/hyperlink" Target="http://www.ytuipt.ru/abilimpikspro" TargetMode="External"/><Relationship Id="rId10" Type="http://schemas.openxmlformats.org/officeDocument/2006/relationships/hyperlink" Target="%20http://www.jeed.or.jp/english/" TargetMode="External"/><Relationship Id="rId19" Type="http://schemas.openxmlformats.org/officeDocument/2006/relationships/hyperlink" Target="http://www.jeed.or.jp/english/" TargetMode="External"/><Relationship Id="rId31" Type="http://schemas.openxmlformats.org/officeDocument/2006/relationships/hyperlink" Target="http://www.jeed.or.jp/english/" TargetMode="External"/><Relationship Id="rId44" Type="http://schemas.openxmlformats.org/officeDocument/2006/relationships/hyperlink" Target="http://shool-collection.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bilympics-france.fr/en/" TargetMode="External"/><Relationship Id="rId22" Type="http://schemas.openxmlformats.org/officeDocument/2006/relationships/hyperlink" Target="http://www.jeed.or.jp/english/" TargetMode="External"/><Relationship Id="rId27" Type="http://schemas.openxmlformats.org/officeDocument/2006/relationships/hyperlink" Target="http://www.ytuipt.ru/abilimpikspro" TargetMode="External"/><Relationship Id="rId30" Type="http://schemas.openxmlformats.org/officeDocument/2006/relationships/hyperlink" Target="http://www.ytuipt.ru/abilimpikspro" TargetMode="External"/><Relationship Id="rId35" Type="http://schemas.openxmlformats.org/officeDocument/2006/relationships/hyperlink" Target="https://abilympics-france.fr/en/" TargetMode="External"/><Relationship Id="rId43" Type="http://schemas.openxmlformats.org/officeDocument/2006/relationships/hyperlink" Target="http://ww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1672-4C8F-443D-9FB9-171F9DA4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19450</Words>
  <Characters>110871</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28</cp:revision>
  <cp:lastPrinted>2021-05-26T13:27:00Z</cp:lastPrinted>
  <dcterms:created xsi:type="dcterms:W3CDTF">2021-03-01T09:05:00Z</dcterms:created>
  <dcterms:modified xsi:type="dcterms:W3CDTF">2021-05-26T13:30:00Z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2016</vt:lpwstr>
  </property>
  <property fmtid="{D5CDD505-2E9C-101B-9397-08002B2CF9AE}" pid="4" name="LastSaved">
    <vt:filetime>2020-06-10T00:00:00Z</vt:filetime>
  </property>
</Properties>
</file>