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45" w:rsidRDefault="002C5B45" w:rsidP="002C5B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№1.</w:t>
      </w:r>
    </w:p>
    <w:p w:rsidR="005336D2" w:rsidRDefault="005336D2" w:rsidP="002C5B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B45" w:rsidRDefault="002C5B45" w:rsidP="002C5B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2C5B45" w:rsidRPr="003F04A2" w:rsidRDefault="002C5B45" w:rsidP="002C5B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Задание. Прочитать  философский текст  и о</w:t>
      </w:r>
      <w:r w:rsidRPr="003F04A2">
        <w:rPr>
          <w:rFonts w:ascii="Times New Roman" w:hAnsi="Times New Roman" w:cs="Times New Roman"/>
          <w:b/>
          <w:i/>
          <w:sz w:val="28"/>
          <w:szCs w:val="28"/>
        </w:rPr>
        <w:t xml:space="preserve">тветить на  </w:t>
      </w:r>
      <w:r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2C5B45" w:rsidRPr="003F04A2" w:rsidRDefault="002C5B45" w:rsidP="002C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4A2">
        <w:rPr>
          <w:rFonts w:ascii="Times New Roman" w:hAnsi="Times New Roman" w:cs="Times New Roman"/>
          <w:b/>
          <w:sz w:val="28"/>
          <w:szCs w:val="28"/>
        </w:rPr>
        <w:t xml:space="preserve">Иван Ильин. </w:t>
      </w:r>
      <w:bookmarkStart w:id="0" w:name="_GoBack"/>
      <w:bookmarkEnd w:id="0"/>
    </w:p>
    <w:p w:rsidR="002C5B45" w:rsidRPr="00A55E6E" w:rsidRDefault="002C5B45" w:rsidP="002C5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E6E">
        <w:rPr>
          <w:rFonts w:ascii="Times New Roman" w:hAnsi="Times New Roman" w:cs="Times New Roman"/>
          <w:sz w:val="24"/>
          <w:szCs w:val="24"/>
        </w:rPr>
        <w:t xml:space="preserve">Философ должен совершенствовать философский опыт и философское созерцание…Необходимо совершенствование дара созерцания, притом разнообразного созерцания, способности к </w:t>
      </w:r>
      <w:proofErr w:type="spellStart"/>
      <w:r w:rsidRPr="00A55E6E">
        <w:rPr>
          <w:rFonts w:ascii="Times New Roman" w:hAnsi="Times New Roman" w:cs="Times New Roman"/>
          <w:sz w:val="24"/>
          <w:szCs w:val="24"/>
        </w:rPr>
        <w:t>вчувствованию</w:t>
      </w:r>
      <w:proofErr w:type="spellEnd"/>
      <w:r w:rsidRPr="00A55E6E">
        <w:rPr>
          <w:rFonts w:ascii="Times New Roman" w:hAnsi="Times New Roman" w:cs="Times New Roman"/>
          <w:sz w:val="24"/>
          <w:szCs w:val="24"/>
        </w:rPr>
        <w:t>, глубокого чувства ответственности, искусство творческого сомнения, вопрошания, упорной воли к окончательному удостоверению и живой любви к предмету. Тот, кто должен в качестве исследователя обратиться к нравственности, добродетели и добру, должен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5E6E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5E6E">
        <w:rPr>
          <w:rFonts w:ascii="Times New Roman" w:hAnsi="Times New Roman" w:cs="Times New Roman"/>
          <w:sz w:val="24"/>
          <w:szCs w:val="24"/>
        </w:rPr>
        <w:t xml:space="preserve"> углубить и расширить свой нравственный опыт. Нравственность не может быть ни постигнута, ни изображена в отвлеченных построениях и спекуляциях. «Нравственное» должно быть пережито исследователем…Нравственный опыт требует всего человека, он нуждается в его любви</w:t>
      </w:r>
      <w:proofErr w:type="gramStart"/>
      <w:r w:rsidRPr="00A55E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E6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55E6E">
        <w:rPr>
          <w:rFonts w:ascii="Times New Roman" w:hAnsi="Times New Roman" w:cs="Times New Roman"/>
          <w:sz w:val="24"/>
          <w:szCs w:val="24"/>
        </w:rPr>
        <w:t>го страстях, в его решениях, его деяниях. Человек должен отдать этому опыту всю свою личность - свою жизненную силу, свой жизненный успех, свою судьбу. Он должен предстать перед своей совестью; он должен предаться 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5E6E">
        <w:rPr>
          <w:rFonts w:ascii="Times New Roman" w:hAnsi="Times New Roman" w:cs="Times New Roman"/>
          <w:sz w:val="24"/>
          <w:szCs w:val="24"/>
        </w:rPr>
        <w:t xml:space="preserve"> деятельно зажить из нее; осуществляя эти деяния, он должен увидеть перед собой угрозу для жизни, взглянуть в глаза смерти и преодолеть свой страх смерти. Нравственный опыт не дается тому, кто сидит неподвижно в своей комнате, кто предается праздным фантазиям, кто является «дезертиром» своего призвания и своего долга. Кто хочет написать этику, тот должен иметь за собой живой опыт любви, борьбы и страданий. </w:t>
      </w:r>
    </w:p>
    <w:p w:rsidR="002C5B45" w:rsidRPr="003F04A2" w:rsidRDefault="002C5B45" w:rsidP="002C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4A2">
        <w:rPr>
          <w:rFonts w:ascii="Times New Roman" w:hAnsi="Times New Roman" w:cs="Times New Roman"/>
          <w:b/>
          <w:sz w:val="28"/>
          <w:szCs w:val="28"/>
        </w:rPr>
        <w:t xml:space="preserve">Николай Бердяев. </w:t>
      </w:r>
    </w:p>
    <w:p w:rsidR="002C5B45" w:rsidRPr="00A55E6E" w:rsidRDefault="002C5B45" w:rsidP="002C5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E6E">
        <w:rPr>
          <w:rFonts w:ascii="Times New Roman" w:hAnsi="Times New Roman" w:cs="Times New Roman"/>
          <w:sz w:val="24"/>
          <w:szCs w:val="24"/>
        </w:rPr>
        <w:t xml:space="preserve">Во всяком случае, </w:t>
      </w:r>
      <w:proofErr w:type="gramStart"/>
      <w:r w:rsidRPr="00A55E6E">
        <w:rPr>
          <w:rFonts w:ascii="Times New Roman" w:hAnsi="Times New Roman" w:cs="Times New Roman"/>
          <w:sz w:val="24"/>
          <w:szCs w:val="24"/>
        </w:rPr>
        <w:t>одно</w:t>
      </w:r>
      <w:proofErr w:type="gramEnd"/>
      <w:r w:rsidRPr="00A55E6E">
        <w:rPr>
          <w:rFonts w:ascii="Times New Roman" w:hAnsi="Times New Roman" w:cs="Times New Roman"/>
          <w:sz w:val="24"/>
          <w:szCs w:val="24"/>
        </w:rPr>
        <w:t xml:space="preserve"> несомненно: философское познание есть духовный акт, в котором действует не только интеллект, но и совокупность духовных сил человека, его эмоциональное и </w:t>
      </w:r>
      <w:proofErr w:type="spellStart"/>
      <w:r w:rsidRPr="00A55E6E">
        <w:rPr>
          <w:rFonts w:ascii="Times New Roman" w:hAnsi="Times New Roman" w:cs="Times New Roman"/>
          <w:sz w:val="24"/>
          <w:szCs w:val="24"/>
        </w:rPr>
        <w:t>волящее</w:t>
      </w:r>
      <w:proofErr w:type="spellEnd"/>
      <w:r w:rsidRPr="00A55E6E">
        <w:rPr>
          <w:rFonts w:ascii="Times New Roman" w:hAnsi="Times New Roman" w:cs="Times New Roman"/>
          <w:sz w:val="24"/>
          <w:szCs w:val="24"/>
        </w:rPr>
        <w:t xml:space="preserve"> существо…Предрассудок думать, что познание всегда рационально и что нерациональное не есть познание.</w:t>
      </w:r>
    </w:p>
    <w:p w:rsidR="002C5B45" w:rsidRPr="00A55E6E" w:rsidRDefault="002C5B45" w:rsidP="002C5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E6E">
        <w:rPr>
          <w:rFonts w:ascii="Times New Roman" w:hAnsi="Times New Roman" w:cs="Times New Roman"/>
          <w:sz w:val="24"/>
          <w:szCs w:val="24"/>
        </w:rPr>
        <w:t xml:space="preserve">Через чувства мы познаем гораздо больше, чем через интеллект. Замечательно, что познанию помогают не только любовь и симпатия, но иногда также ненависть и вражда. Вся оценочная сторона познания – эмоционально-сердечная…Признание эмоционального познания, познания через чувство ценности, через симпатию и любовь, </w:t>
      </w:r>
      <w:proofErr w:type="gramStart"/>
      <w:r w:rsidRPr="00A55E6E">
        <w:rPr>
          <w:rFonts w:ascii="Times New Roman" w:hAnsi="Times New Roman" w:cs="Times New Roman"/>
          <w:sz w:val="24"/>
          <w:szCs w:val="24"/>
        </w:rPr>
        <w:t>не есть отрицание разума…Дело идет</w:t>
      </w:r>
      <w:proofErr w:type="gramEnd"/>
      <w:r w:rsidRPr="00A55E6E">
        <w:rPr>
          <w:rFonts w:ascii="Times New Roman" w:hAnsi="Times New Roman" w:cs="Times New Roman"/>
          <w:sz w:val="24"/>
          <w:szCs w:val="24"/>
        </w:rPr>
        <w:t xml:space="preserve"> о восстановлении целостности самого разума, который в средние века, несмотря на интеллектуализм схоластики, был более целостен, так что интеллект часто обозначал дух. Философия должна не отрицать разум, а раскрыть противоречия разума и имманентно обнаружит границы его…</w:t>
      </w:r>
    </w:p>
    <w:p w:rsidR="002C5B45" w:rsidRDefault="002C5B45" w:rsidP="002C5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E6E">
        <w:rPr>
          <w:rFonts w:ascii="Times New Roman" w:hAnsi="Times New Roman" w:cs="Times New Roman"/>
          <w:sz w:val="24"/>
          <w:szCs w:val="24"/>
        </w:rPr>
        <w:t>Философия есть творческое осознание духом смысла человеческого существования, но это предполагает, что сам познающий философ несет в себе опыт о противоречиях человеческого существования</w:t>
      </w:r>
      <w:proofErr w:type="gramStart"/>
      <w:r w:rsidRPr="00A55E6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55E6E">
        <w:rPr>
          <w:rFonts w:ascii="Times New Roman" w:hAnsi="Times New Roman" w:cs="Times New Roman"/>
          <w:sz w:val="24"/>
          <w:szCs w:val="24"/>
        </w:rPr>
        <w:t xml:space="preserve"> этом опыте нельзя отделить жизнь интеллектуальную от жизни эмоциональной и волевой.</w:t>
      </w:r>
    </w:p>
    <w:p w:rsidR="002C5B45" w:rsidRPr="00503D59" w:rsidRDefault="002C5B45" w:rsidP="002C5B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3D59">
        <w:rPr>
          <w:rFonts w:ascii="Times New Roman" w:hAnsi="Times New Roman" w:cs="Times New Roman"/>
          <w:b/>
          <w:i/>
          <w:sz w:val="24"/>
          <w:szCs w:val="24"/>
        </w:rPr>
        <w:t xml:space="preserve">Вопросы </w:t>
      </w:r>
    </w:p>
    <w:p w:rsidR="002C5B45" w:rsidRPr="00503D59" w:rsidRDefault="002C5B45" w:rsidP="002C5B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3D59">
        <w:rPr>
          <w:rFonts w:ascii="Times New Roman" w:hAnsi="Times New Roman" w:cs="Times New Roman"/>
          <w:b/>
          <w:i/>
          <w:sz w:val="24"/>
          <w:szCs w:val="24"/>
        </w:rPr>
        <w:t xml:space="preserve">Главная, по мнению авторов, составляющая сторона философского знания. </w:t>
      </w:r>
    </w:p>
    <w:p w:rsidR="002C5B45" w:rsidRPr="00503D59" w:rsidRDefault="002C5B45" w:rsidP="002C5B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3D59">
        <w:rPr>
          <w:rFonts w:ascii="Times New Roman" w:hAnsi="Times New Roman" w:cs="Times New Roman"/>
          <w:b/>
          <w:i/>
          <w:sz w:val="24"/>
          <w:szCs w:val="24"/>
        </w:rPr>
        <w:t xml:space="preserve">Есть ли различие и сходство точек зрения И. Ильина и Н. Бердяева? </w:t>
      </w:r>
    </w:p>
    <w:p w:rsidR="002C5B45" w:rsidRPr="00503D59" w:rsidRDefault="002C5B45" w:rsidP="002C5B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3D59">
        <w:rPr>
          <w:rFonts w:ascii="Times New Roman" w:hAnsi="Times New Roman" w:cs="Times New Roman"/>
          <w:b/>
          <w:i/>
          <w:sz w:val="24"/>
          <w:szCs w:val="24"/>
        </w:rPr>
        <w:t xml:space="preserve">Сформулируйте свое отношение к позиции автора. </w:t>
      </w:r>
    </w:p>
    <w:p w:rsidR="00B735B0" w:rsidRDefault="00B735B0"/>
    <w:p w:rsidR="004F7E50" w:rsidRDefault="004F7E50" w:rsidP="004F7E5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2</w:t>
      </w:r>
    </w:p>
    <w:p w:rsidR="004F7E50" w:rsidRPr="003F04A2" w:rsidRDefault="004F7E50" w:rsidP="004F7E5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Задание. Прочитать  философский текст  и о</w:t>
      </w:r>
      <w:r w:rsidRPr="003F04A2">
        <w:rPr>
          <w:rFonts w:ascii="Times New Roman" w:hAnsi="Times New Roman" w:cs="Times New Roman"/>
          <w:b/>
          <w:i/>
          <w:sz w:val="28"/>
          <w:szCs w:val="28"/>
        </w:rPr>
        <w:t xml:space="preserve">тветить на  </w:t>
      </w:r>
      <w:r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4F7E50" w:rsidRDefault="004F7E50" w:rsidP="004F7E50">
      <w:pPr>
        <w:widowControl w:val="0"/>
        <w:suppressAutoHyphens/>
        <w:autoSpaceDN w:val="0"/>
        <w:spacing w:after="0" w:line="100" w:lineRule="atLeast"/>
        <w:ind w:left="-360" w:firstLine="708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4F7E50" w:rsidRPr="004F7E50" w:rsidRDefault="004F7E50" w:rsidP="004F7E50">
      <w:pPr>
        <w:widowControl w:val="0"/>
        <w:suppressAutoHyphens/>
        <w:autoSpaceDN w:val="0"/>
        <w:spacing w:after="0" w:line="100" w:lineRule="atLeast"/>
        <w:ind w:left="-360" w:firstLine="708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4F7E50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Павел Флоренский</w:t>
      </w:r>
    </w:p>
    <w:p w:rsidR="004F7E50" w:rsidRPr="004F7E50" w:rsidRDefault="004F7E50" w:rsidP="004F7E50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ejaVu Sans" w:hAnsi="Liberation Serif" w:cs="Lohit Hindi"/>
          <w:kern w:val="3"/>
          <w:lang w:eastAsia="zh-CN" w:bidi="hi-IN"/>
        </w:rPr>
      </w:pPr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 xml:space="preserve">Философия в самом существенном отрицает метод науки </w:t>
      </w:r>
      <w:proofErr w:type="gramStart"/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>–о</w:t>
      </w:r>
      <w:proofErr w:type="gramEnd"/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>трицает и борется с ним и плавит его неподвижность жаром своего Эроса к  подлинно-сущему. В противоположности мысли, которая твердо стоит и «неподвижна», и мысли, которая «убегает и не хочет стоять, где ее поставили», указывается несовместимость науки и философии. Эта несовместимость есть непримиримость условной манеры и подлинной отзывчивости, непримиримость рабства и свободы, непримиримость спеленатой мумии и живого тела. Философия может кротко перенести простое отсутствие метода в житейском воззрении; но она беспощадна к искажению жизни в  методе науки. Философии протягивает руку помощи первому, но науку она может осаживать в ее горделивом притязании, и не раньше прекратить враждебные действия, чем ее, рабскую, приведет в рабство. Рабство наук</w:t>
      </w:r>
      <w:proofErr w:type="gramStart"/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>и-</w:t>
      </w:r>
      <w:proofErr w:type="gramEnd"/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 xml:space="preserve"> в ее </w:t>
      </w:r>
      <w:proofErr w:type="spellStart"/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>схемостроительстве</w:t>
      </w:r>
      <w:proofErr w:type="spellEnd"/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 xml:space="preserve"> из себя: не ведая нищеты духовной, она ослеплена маревом собственных творений и себе рабствует, рабствуя себе, враждебна жизни. Наука враждебна жизни. Но враг врага жизни, философ, через отрицание отрицания, возвращается к жизни. Наука – дело кружка, сословия, касты, мнение которых и определяется, философия же </w:t>
      </w:r>
      <w:proofErr w:type="gramStart"/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>существенно народна</w:t>
      </w:r>
      <w:proofErr w:type="gramEnd"/>
      <w:r w:rsidRPr="004F7E50">
        <w:rPr>
          <w:rFonts w:ascii="Liberation Serif" w:eastAsia="DejaVu Sans" w:hAnsi="Liberation Serif" w:cs="Lohit Hindi"/>
          <w:kern w:val="3"/>
          <w:lang w:eastAsia="zh-CN" w:bidi="hi-IN"/>
        </w:rPr>
        <w:t>. Философия есть прямой рост бытового жизнепонимания, его непосредственная обработка, его любимое чадо. Как и родитель ее, она существенно требует неопределенной. Бесконечной, целокупной полноты своей области; как и житейское воззрение, философия требует живого, то есть движущего наблюдателя жизни, а не застылой условной неподвижности. Философия утверждает богатство  и жизнь, соглашаясь с наукой лишь в необходимости пути.</w:t>
      </w:r>
    </w:p>
    <w:p w:rsidR="004F7E50" w:rsidRPr="004F7E50" w:rsidRDefault="004F7E50" w:rsidP="004F7E50">
      <w:pPr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4F7E50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Вопросы:</w:t>
      </w:r>
    </w:p>
    <w:p w:rsidR="004F7E50" w:rsidRPr="004F7E50" w:rsidRDefault="004F7E50" w:rsidP="004F7E50">
      <w:pPr>
        <w:pStyle w:val="a3"/>
        <w:widowControl w:val="0"/>
        <w:numPr>
          <w:ilvl w:val="0"/>
          <w:numId w:val="2"/>
        </w:numPr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4F7E50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В чем главный спорный вопрос науки и философии?</w:t>
      </w:r>
    </w:p>
    <w:p w:rsidR="004F7E50" w:rsidRPr="004F7E50" w:rsidRDefault="004F7E50" w:rsidP="004F7E50">
      <w:pPr>
        <w:pStyle w:val="a3"/>
        <w:widowControl w:val="0"/>
        <w:numPr>
          <w:ilvl w:val="0"/>
          <w:numId w:val="2"/>
        </w:numPr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4F7E50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Философия, по мнению автора, это есть -…</w:t>
      </w:r>
    </w:p>
    <w:p w:rsidR="004F7E50" w:rsidRPr="004F7E50" w:rsidRDefault="004F7E50" w:rsidP="004F7E50">
      <w:pPr>
        <w:pStyle w:val="a3"/>
        <w:widowControl w:val="0"/>
        <w:numPr>
          <w:ilvl w:val="0"/>
          <w:numId w:val="2"/>
        </w:numPr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4F7E50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Каким  человек должен быть, по мнению философа?</w:t>
      </w:r>
    </w:p>
    <w:p w:rsidR="004F7E50" w:rsidRPr="004F7E50" w:rsidRDefault="004F7E50" w:rsidP="004F7E50">
      <w:pPr>
        <w:rPr>
          <w:rFonts w:ascii="Times New Roman" w:hAnsi="Times New Roman" w:cs="Times New Roman"/>
          <w:b/>
          <w:sz w:val="24"/>
          <w:szCs w:val="24"/>
        </w:rPr>
      </w:pPr>
    </w:p>
    <w:sectPr w:rsidR="004F7E50" w:rsidRPr="004F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419F"/>
    <w:multiLevelType w:val="hybridMultilevel"/>
    <w:tmpl w:val="6568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206B"/>
    <w:multiLevelType w:val="hybridMultilevel"/>
    <w:tmpl w:val="D48A4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7D"/>
    <w:rsid w:val="00204AFE"/>
    <w:rsid w:val="002C5B45"/>
    <w:rsid w:val="004F7E50"/>
    <w:rsid w:val="005336D2"/>
    <w:rsid w:val="00B735B0"/>
    <w:rsid w:val="00E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696</Words>
  <Characters>3973</Characters>
  <Application>Microsoft Office Word</Application>
  <DocSecurity>0</DocSecurity>
  <Lines>33</Lines>
  <Paragraphs>9</Paragraphs>
  <ScaleCrop>false</ScaleCrop>
  <Company>UralSOFT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2016-08-26T17:10:00Z</dcterms:created>
  <dcterms:modified xsi:type="dcterms:W3CDTF">2016-08-26T20:16:00Z</dcterms:modified>
</cp:coreProperties>
</file>